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0B5BDB" w14:textId="5C919EEF" w:rsidR="001107AC" w:rsidRDefault="00292F73" w:rsidP="00292F73">
      <w:pPr>
        <w:pStyle w:val="Tytu"/>
        <w:jc w:val="right"/>
        <w:rPr>
          <w:rFonts w:ascii="Calibri" w:hAnsi="Calibri" w:cs="Calibri"/>
          <w:sz w:val="24"/>
          <w:szCs w:val="24"/>
        </w:rPr>
      </w:pPr>
      <w:r>
        <w:rPr>
          <w:rFonts w:ascii="Calibri" w:hAnsi="Calibri" w:cs="Calibri"/>
          <w:sz w:val="24"/>
          <w:szCs w:val="24"/>
        </w:rPr>
        <w:t>WRG.271.</w:t>
      </w:r>
      <w:r w:rsidR="00DF5A0C">
        <w:rPr>
          <w:rFonts w:ascii="Calibri" w:hAnsi="Calibri" w:cs="Calibri"/>
          <w:sz w:val="24"/>
          <w:szCs w:val="24"/>
        </w:rPr>
        <w:t>8</w:t>
      </w:r>
      <w:r>
        <w:rPr>
          <w:rFonts w:ascii="Calibri" w:hAnsi="Calibri" w:cs="Calibri"/>
          <w:sz w:val="24"/>
          <w:szCs w:val="24"/>
        </w:rPr>
        <w:t>.</w:t>
      </w:r>
      <w:r w:rsidR="00DF5A0C">
        <w:rPr>
          <w:rFonts w:ascii="Calibri" w:hAnsi="Calibri" w:cs="Calibri"/>
          <w:sz w:val="24"/>
          <w:szCs w:val="24"/>
        </w:rPr>
        <w:t>2025</w:t>
      </w:r>
    </w:p>
    <w:p w14:paraId="40CF91A3" w14:textId="77777777" w:rsidR="006353DF" w:rsidRPr="0051350F" w:rsidRDefault="006353DF" w:rsidP="006353DF">
      <w:pPr>
        <w:jc w:val="center"/>
        <w:rPr>
          <w:rFonts w:ascii="Calibri" w:hAnsi="Calibri"/>
          <w:b/>
          <w:sz w:val="24"/>
          <w:szCs w:val="24"/>
        </w:rPr>
      </w:pPr>
      <w:r w:rsidRPr="0051350F">
        <w:rPr>
          <w:rFonts w:ascii="Calibri" w:hAnsi="Calibri"/>
          <w:b/>
          <w:sz w:val="24"/>
          <w:szCs w:val="24"/>
        </w:rPr>
        <w:t>MIASTO RADZYŃ PODLASKI</w:t>
      </w:r>
    </w:p>
    <w:p w14:paraId="7612F314" w14:textId="4E38EFA0" w:rsidR="006353DF" w:rsidRDefault="00F81B1A" w:rsidP="001819B3">
      <w:pPr>
        <w:jc w:val="left"/>
        <w:rPr>
          <w:rFonts w:ascii="Helvetica" w:eastAsia="Calibri" w:hAnsi="Helvetica" w:cs="Helvetica"/>
          <w:noProof/>
        </w:rPr>
      </w:pPr>
      <w:r>
        <w:rPr>
          <w:noProof/>
        </w:rPr>
        <w:drawing>
          <wp:anchor distT="0" distB="0" distL="114300" distR="114300" simplePos="0" relativeHeight="251657728" behindDoc="0" locked="0" layoutInCell="1" allowOverlap="1" wp14:anchorId="5B2B1B65" wp14:editId="58624D36">
            <wp:simplePos x="0" y="0"/>
            <wp:positionH relativeFrom="column">
              <wp:posOffset>2552700</wp:posOffset>
            </wp:positionH>
            <wp:positionV relativeFrom="paragraph">
              <wp:posOffset>0</wp:posOffset>
            </wp:positionV>
            <wp:extent cx="752475" cy="857250"/>
            <wp:effectExtent l="0" t="0" r="0" b="0"/>
            <wp:wrapSquare wrapText="right"/>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43070" w14:textId="77777777" w:rsidR="0071406F" w:rsidRDefault="0071406F" w:rsidP="00B36867">
      <w:pPr>
        <w:spacing w:line="276" w:lineRule="auto"/>
        <w:ind w:left="0" w:firstLine="0"/>
        <w:jc w:val="center"/>
        <w:rPr>
          <w:rFonts w:ascii="Calibri" w:hAnsi="Calibri" w:cs="Times New Roman"/>
          <w:b/>
          <w:kern w:val="0"/>
          <w:sz w:val="22"/>
          <w:szCs w:val="22"/>
          <w:lang w:eastAsia="pl-PL"/>
        </w:rPr>
      </w:pPr>
    </w:p>
    <w:p w14:paraId="4BC3215D" w14:textId="77777777" w:rsidR="0071406F" w:rsidRDefault="0071406F" w:rsidP="00B36867">
      <w:pPr>
        <w:spacing w:line="276" w:lineRule="auto"/>
        <w:ind w:left="0" w:firstLine="0"/>
        <w:jc w:val="center"/>
        <w:rPr>
          <w:rFonts w:ascii="Calibri" w:hAnsi="Calibri" w:cs="Times New Roman"/>
          <w:b/>
          <w:kern w:val="0"/>
          <w:sz w:val="22"/>
          <w:szCs w:val="22"/>
          <w:lang w:eastAsia="pl-PL"/>
        </w:rPr>
      </w:pPr>
    </w:p>
    <w:p w14:paraId="17E3BD1C" w14:textId="77777777" w:rsidR="0071406F" w:rsidRDefault="0071406F" w:rsidP="00B36867">
      <w:pPr>
        <w:spacing w:line="276" w:lineRule="auto"/>
        <w:ind w:left="0" w:firstLine="0"/>
        <w:jc w:val="center"/>
        <w:rPr>
          <w:rFonts w:ascii="Calibri" w:hAnsi="Calibri" w:cs="Times New Roman"/>
          <w:b/>
          <w:kern w:val="0"/>
          <w:sz w:val="22"/>
          <w:szCs w:val="22"/>
          <w:lang w:eastAsia="pl-PL"/>
        </w:rPr>
      </w:pPr>
    </w:p>
    <w:p w14:paraId="16DAAA39" w14:textId="77777777" w:rsidR="0071406F" w:rsidRDefault="0071406F" w:rsidP="00B36867">
      <w:pPr>
        <w:spacing w:line="276" w:lineRule="auto"/>
        <w:ind w:left="0" w:firstLine="0"/>
        <w:jc w:val="center"/>
        <w:rPr>
          <w:rFonts w:ascii="Calibri" w:hAnsi="Calibri" w:cs="Times New Roman"/>
          <w:b/>
          <w:kern w:val="0"/>
          <w:sz w:val="22"/>
          <w:szCs w:val="22"/>
          <w:lang w:eastAsia="pl-PL"/>
        </w:rPr>
      </w:pPr>
    </w:p>
    <w:p w14:paraId="5DC11862" w14:textId="77777777" w:rsidR="00B36867" w:rsidRPr="00B36867" w:rsidRDefault="00B36867" w:rsidP="00B36867">
      <w:pPr>
        <w:spacing w:line="276" w:lineRule="auto"/>
        <w:ind w:left="0" w:firstLine="0"/>
        <w:jc w:val="center"/>
        <w:rPr>
          <w:rFonts w:ascii="Calibri" w:hAnsi="Calibri" w:cs="Times New Roman"/>
          <w:b/>
          <w:kern w:val="0"/>
          <w:sz w:val="22"/>
          <w:szCs w:val="22"/>
          <w:lang w:eastAsia="pl-PL"/>
        </w:rPr>
      </w:pPr>
      <w:r w:rsidRPr="00B36867">
        <w:rPr>
          <w:rFonts w:ascii="Calibri" w:hAnsi="Calibri" w:cs="Times New Roman"/>
          <w:b/>
          <w:kern w:val="0"/>
          <w:sz w:val="22"/>
          <w:szCs w:val="22"/>
          <w:lang w:eastAsia="pl-PL"/>
        </w:rPr>
        <w:t xml:space="preserve">reprezentowane przez </w:t>
      </w:r>
    </w:p>
    <w:p w14:paraId="53D152F9" w14:textId="77777777" w:rsidR="00B36867" w:rsidRPr="00B36867" w:rsidRDefault="00B36867" w:rsidP="00B36867">
      <w:pPr>
        <w:spacing w:line="276" w:lineRule="auto"/>
        <w:ind w:left="0" w:firstLine="0"/>
        <w:jc w:val="center"/>
        <w:rPr>
          <w:rFonts w:ascii="Calibri" w:hAnsi="Calibri" w:cs="Times New Roman"/>
          <w:b/>
          <w:kern w:val="0"/>
          <w:sz w:val="22"/>
          <w:szCs w:val="22"/>
          <w:lang w:eastAsia="pl-PL"/>
        </w:rPr>
      </w:pPr>
      <w:r w:rsidRPr="00B36867">
        <w:rPr>
          <w:rFonts w:ascii="Calibri" w:hAnsi="Calibri" w:cs="Times New Roman"/>
          <w:b/>
          <w:kern w:val="0"/>
          <w:sz w:val="22"/>
          <w:szCs w:val="22"/>
          <w:lang w:eastAsia="pl-PL"/>
        </w:rPr>
        <w:t xml:space="preserve">Burmistrza Miasta </w:t>
      </w:r>
    </w:p>
    <w:p w14:paraId="2068FF76" w14:textId="77777777" w:rsidR="00B36867" w:rsidRPr="00B36867" w:rsidRDefault="00B36867" w:rsidP="00B36867">
      <w:pPr>
        <w:spacing w:line="276" w:lineRule="auto"/>
        <w:ind w:left="0" w:firstLine="0"/>
        <w:jc w:val="center"/>
        <w:rPr>
          <w:rFonts w:ascii="Calibri" w:hAnsi="Calibri" w:cs="Times New Roman"/>
          <w:b/>
          <w:kern w:val="0"/>
          <w:sz w:val="22"/>
          <w:szCs w:val="22"/>
          <w:lang w:eastAsia="pl-PL"/>
        </w:rPr>
      </w:pPr>
      <w:r w:rsidRPr="00B36867">
        <w:rPr>
          <w:rFonts w:ascii="Calibri" w:hAnsi="Calibri" w:cs="Times New Roman"/>
          <w:b/>
          <w:kern w:val="0"/>
          <w:sz w:val="22"/>
          <w:szCs w:val="22"/>
          <w:lang w:eastAsia="pl-PL"/>
        </w:rPr>
        <w:t>Radzyń Podlaski</w:t>
      </w:r>
    </w:p>
    <w:p w14:paraId="771D2602" w14:textId="77777777" w:rsidR="004261AB" w:rsidRDefault="004261AB" w:rsidP="00B36867">
      <w:pPr>
        <w:spacing w:line="276" w:lineRule="auto"/>
        <w:ind w:left="0" w:firstLine="0"/>
        <w:jc w:val="center"/>
        <w:rPr>
          <w:rFonts w:ascii="Calibri" w:hAnsi="Calibri" w:cs="Calibri"/>
          <w:b/>
          <w:kern w:val="0"/>
          <w:sz w:val="24"/>
          <w:szCs w:val="24"/>
          <w:lang w:eastAsia="pl-PL"/>
        </w:rPr>
      </w:pPr>
    </w:p>
    <w:p w14:paraId="34481A41" w14:textId="77777777" w:rsidR="00B36867" w:rsidRPr="00B36867" w:rsidRDefault="00B36867" w:rsidP="00B36867">
      <w:pPr>
        <w:spacing w:line="276" w:lineRule="auto"/>
        <w:ind w:left="0" w:firstLine="0"/>
        <w:jc w:val="center"/>
        <w:rPr>
          <w:rFonts w:ascii="Calibri" w:hAnsi="Calibri" w:cs="Calibri"/>
          <w:b/>
          <w:kern w:val="0"/>
          <w:sz w:val="24"/>
          <w:szCs w:val="24"/>
          <w:lang w:eastAsia="pl-PL"/>
        </w:rPr>
      </w:pPr>
      <w:r w:rsidRPr="00B36867">
        <w:rPr>
          <w:rFonts w:ascii="Calibri" w:hAnsi="Calibri" w:cs="Calibri"/>
          <w:b/>
          <w:kern w:val="0"/>
          <w:sz w:val="24"/>
          <w:szCs w:val="24"/>
          <w:lang w:eastAsia="pl-PL"/>
        </w:rPr>
        <w:t>SPECYFIKACJA WARUNKÓW ZAMÓWIENIA</w:t>
      </w:r>
    </w:p>
    <w:p w14:paraId="4D240F72" w14:textId="77777777" w:rsidR="00B36867" w:rsidRPr="00B36867" w:rsidRDefault="00B36867" w:rsidP="00B36867">
      <w:pPr>
        <w:spacing w:line="276" w:lineRule="auto"/>
        <w:ind w:left="0" w:firstLine="0"/>
        <w:jc w:val="center"/>
        <w:rPr>
          <w:rFonts w:ascii="Calibri" w:hAnsi="Calibri" w:cs="Calibri"/>
          <w:kern w:val="0"/>
          <w:sz w:val="24"/>
          <w:szCs w:val="24"/>
          <w:u w:val="single"/>
          <w:lang w:eastAsia="pl-PL"/>
        </w:rPr>
      </w:pPr>
      <w:r w:rsidRPr="00B36867">
        <w:rPr>
          <w:rFonts w:ascii="Calibri" w:hAnsi="Calibri" w:cs="Calibri"/>
          <w:b/>
          <w:kern w:val="0"/>
          <w:sz w:val="24"/>
          <w:szCs w:val="24"/>
          <w:lang w:eastAsia="pl-PL"/>
        </w:rPr>
        <w:t>(SWZ)</w:t>
      </w:r>
      <w:r>
        <w:rPr>
          <w:rFonts w:ascii="Calibri" w:hAnsi="Calibri" w:cs="Calibri"/>
          <w:b/>
          <w:kern w:val="0"/>
          <w:sz w:val="24"/>
          <w:szCs w:val="24"/>
          <w:lang w:eastAsia="pl-PL"/>
        </w:rPr>
        <w:t xml:space="preserve"> </w:t>
      </w:r>
    </w:p>
    <w:p w14:paraId="7B716E77" w14:textId="77777777" w:rsidR="001107AC" w:rsidRDefault="001107AC" w:rsidP="000C5AA4">
      <w:pPr>
        <w:rPr>
          <w:rFonts w:ascii="Calibri" w:hAnsi="Calibri" w:cs="Calibri"/>
          <w:b/>
          <w:sz w:val="24"/>
          <w:szCs w:val="24"/>
        </w:rPr>
      </w:pPr>
      <w:r>
        <w:rPr>
          <w:rFonts w:ascii="Calibri" w:hAnsi="Calibri" w:cs="Calibri"/>
          <w:sz w:val="24"/>
          <w:szCs w:val="24"/>
          <w:u w:val="single"/>
        </w:rPr>
        <w:t>Nazwa zamówienia:</w:t>
      </w:r>
    </w:p>
    <w:p w14:paraId="49A7B434" w14:textId="77777777" w:rsidR="001107AC" w:rsidRDefault="001107AC" w:rsidP="000C5AA4">
      <w:pPr>
        <w:rPr>
          <w:rFonts w:ascii="Calibri" w:hAnsi="Calibri" w:cs="Calibri"/>
          <w:b/>
          <w:szCs w:val="24"/>
        </w:rPr>
      </w:pPr>
      <w:r>
        <w:rPr>
          <w:rFonts w:ascii="Calibri" w:hAnsi="Calibri" w:cs="Calibri"/>
          <w:b/>
          <w:sz w:val="24"/>
          <w:szCs w:val="24"/>
        </w:rPr>
        <w:tab/>
      </w:r>
    </w:p>
    <w:p w14:paraId="41B91B2A" w14:textId="5E96DED7" w:rsidR="00C84D26" w:rsidRPr="00FA016C" w:rsidRDefault="00FA016C" w:rsidP="00FA016C">
      <w:pPr>
        <w:jc w:val="center"/>
        <w:rPr>
          <w:rFonts w:ascii="Calibri" w:hAnsi="Calibri" w:cs="Calibri"/>
          <w:b/>
          <w:bCs/>
          <w:sz w:val="24"/>
          <w:szCs w:val="24"/>
        </w:rPr>
      </w:pPr>
      <w:bookmarkStart w:id="0" w:name="_Hlk134613183"/>
      <w:r w:rsidRPr="00FA016C">
        <w:rPr>
          <w:rStyle w:val="FontStyle18"/>
          <w:rFonts w:ascii="Calibri" w:hAnsi="Calibri"/>
          <w:sz w:val="24"/>
          <w:szCs w:val="24"/>
        </w:rPr>
        <w:t xml:space="preserve">„Modernizacja infrastruktury drogowej w ulicy </w:t>
      </w:r>
      <w:proofErr w:type="spellStart"/>
      <w:r w:rsidRPr="00FA016C">
        <w:rPr>
          <w:rStyle w:val="FontStyle18"/>
          <w:rFonts w:ascii="Calibri" w:hAnsi="Calibri"/>
          <w:sz w:val="24"/>
          <w:szCs w:val="24"/>
        </w:rPr>
        <w:t>Chomiczewskiego</w:t>
      </w:r>
      <w:proofErr w:type="spellEnd"/>
      <w:r w:rsidRPr="00FA016C">
        <w:rPr>
          <w:rStyle w:val="FontStyle18"/>
          <w:rFonts w:ascii="Calibri" w:hAnsi="Calibri"/>
          <w:sz w:val="24"/>
          <w:szCs w:val="24"/>
        </w:rPr>
        <w:t xml:space="preserve"> w Radzyniu Podlaskim”</w:t>
      </w:r>
      <w:bookmarkEnd w:id="0"/>
    </w:p>
    <w:p w14:paraId="7553DFCA" w14:textId="77777777" w:rsidR="00FA016C" w:rsidRDefault="00FA016C" w:rsidP="000C5AA4">
      <w:pPr>
        <w:rPr>
          <w:rFonts w:ascii="Calibri" w:hAnsi="Calibri" w:cs="Calibri"/>
          <w:b/>
          <w:bCs/>
          <w:sz w:val="24"/>
          <w:szCs w:val="24"/>
        </w:rPr>
      </w:pPr>
    </w:p>
    <w:p w14:paraId="2DBD37CD" w14:textId="77777777" w:rsidR="001107AC" w:rsidRDefault="001107AC" w:rsidP="000C5AA4">
      <w:pPr>
        <w:rPr>
          <w:rFonts w:ascii="Calibri" w:hAnsi="Calibri" w:cs="Calibri"/>
          <w:b/>
          <w:sz w:val="24"/>
          <w:szCs w:val="24"/>
        </w:rPr>
      </w:pPr>
      <w:r>
        <w:rPr>
          <w:rFonts w:ascii="Calibri" w:hAnsi="Calibri" w:cs="Calibri"/>
          <w:b/>
          <w:bCs/>
          <w:sz w:val="24"/>
          <w:szCs w:val="24"/>
        </w:rPr>
        <w:t>Oznaczenie przedmiotu zamówienia zgodnie z Słownikiem Zamówień (CPV):</w:t>
      </w:r>
    </w:p>
    <w:p w14:paraId="65E70343" w14:textId="77777777" w:rsidR="00930AB0" w:rsidRDefault="00930AB0" w:rsidP="00472F4E">
      <w:pPr>
        <w:rPr>
          <w:rFonts w:ascii="Calibri" w:hAnsi="Calibri" w:cs="Calibri"/>
          <w:sz w:val="24"/>
          <w:szCs w:val="24"/>
          <w:u w:val="single"/>
        </w:rPr>
      </w:pPr>
    </w:p>
    <w:p w14:paraId="4F129135" w14:textId="62BF748C" w:rsidR="00472F4E" w:rsidRPr="00D6183B" w:rsidRDefault="00472F4E" w:rsidP="00472F4E">
      <w:pPr>
        <w:rPr>
          <w:rFonts w:ascii="Calibri" w:hAnsi="Calibri" w:cs="Calibri"/>
          <w:sz w:val="24"/>
          <w:szCs w:val="24"/>
          <w:u w:val="single"/>
        </w:rPr>
      </w:pPr>
      <w:r w:rsidRPr="00D6183B">
        <w:rPr>
          <w:rFonts w:ascii="Calibri" w:hAnsi="Calibri" w:cs="Calibri"/>
          <w:sz w:val="24"/>
          <w:szCs w:val="24"/>
          <w:u w:val="single"/>
        </w:rPr>
        <w:t>Główny przedmiot zamówienia:</w:t>
      </w:r>
    </w:p>
    <w:p w14:paraId="16598103"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45000000-7 Roboty budowlane</w:t>
      </w:r>
    </w:p>
    <w:p w14:paraId="02B71301" w14:textId="77777777" w:rsidR="00472F4E" w:rsidRPr="00D6183B" w:rsidRDefault="00472F4E" w:rsidP="00472F4E">
      <w:pPr>
        <w:rPr>
          <w:rFonts w:ascii="Calibri" w:hAnsi="Calibri" w:cs="Calibri"/>
          <w:sz w:val="24"/>
          <w:szCs w:val="24"/>
          <w:u w:val="single"/>
        </w:rPr>
      </w:pPr>
      <w:r w:rsidRPr="00D6183B">
        <w:rPr>
          <w:rFonts w:ascii="Calibri" w:hAnsi="Calibri" w:cs="Calibri"/>
          <w:sz w:val="24"/>
          <w:szCs w:val="24"/>
          <w:u w:val="single"/>
        </w:rPr>
        <w:t>Dodatkowy przedmiot zamówienia:</w:t>
      </w:r>
    </w:p>
    <w:p w14:paraId="4460C8B5"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45100000-8 Przygotowanie terenu pod budowę</w:t>
      </w:r>
    </w:p>
    <w:p w14:paraId="50009C33"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45110000-1 Roboty w zakresie burzenia i rozbiórki obiektów budowlanych; roboty ziemne</w:t>
      </w:r>
    </w:p>
    <w:p w14:paraId="42753635"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45111200-0 Roboty w zakresie przygotowania terenu pod budowę i roboty ziemne</w:t>
      </w:r>
    </w:p>
    <w:p w14:paraId="25AD5564"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45230000-8 Roboty budowlane w zakresie budowy rurociągów, linii komunikacyjnych</w:t>
      </w:r>
    </w:p>
    <w:p w14:paraId="05B19168"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 xml:space="preserve">                       i elektromagnetycznych, autostrad, dróg, lotnisk i kolei; wyrównywanie terenu</w:t>
      </w:r>
    </w:p>
    <w:p w14:paraId="0823FF7A"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45231000-5 Roboty budowlane w zakresie budowy rurociągów, ciągów komunikacyjnych</w:t>
      </w:r>
    </w:p>
    <w:p w14:paraId="680CA3BD"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 xml:space="preserve">                       i linii energetycznych</w:t>
      </w:r>
    </w:p>
    <w:p w14:paraId="47F2813F"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45231300-8 Roboty budowlane w zakresie budowy wodociągów i rurociągów do</w:t>
      </w:r>
    </w:p>
    <w:p w14:paraId="3D5523D4"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 xml:space="preserve">                       odprowadzania ścieków</w:t>
      </w:r>
    </w:p>
    <w:p w14:paraId="064C62F9"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45232410-9 Roboty w zakresie kanalizacji ściekowej</w:t>
      </w:r>
    </w:p>
    <w:p w14:paraId="3B7D8D99"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45232130-2 Roboty budowlane w zakresie rurociągów do odprowadzania wody burzowej</w:t>
      </w:r>
    </w:p>
    <w:p w14:paraId="5AAE07B0"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 xml:space="preserve">45233000-9 Roboty w zakresie konstruowania, fundamentowania oraz wykonywania </w:t>
      </w:r>
    </w:p>
    <w:p w14:paraId="6169D45C"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 xml:space="preserve">                       nawierzchni autostrad, dróg</w:t>
      </w:r>
    </w:p>
    <w:p w14:paraId="3404BD11"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45112710-5 Roboty w zakresie kształtowania terenów zielonych</w:t>
      </w:r>
    </w:p>
    <w:p w14:paraId="34D60161"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45233140-2 Roboty drogowe</w:t>
      </w:r>
    </w:p>
    <w:p w14:paraId="10FFB5AA" w14:textId="77777777" w:rsidR="00472F4E" w:rsidRPr="00D6183B" w:rsidRDefault="00472F4E" w:rsidP="00472F4E">
      <w:pPr>
        <w:rPr>
          <w:rFonts w:ascii="Calibri" w:hAnsi="Calibri" w:cs="Calibri"/>
          <w:sz w:val="24"/>
          <w:szCs w:val="24"/>
        </w:rPr>
      </w:pPr>
      <w:r w:rsidRPr="00D6183B">
        <w:rPr>
          <w:rFonts w:ascii="Calibri" w:hAnsi="Calibri" w:cs="Calibri"/>
          <w:sz w:val="24"/>
          <w:szCs w:val="24"/>
        </w:rPr>
        <w:t>45112000-5 Roboty w zakresie usuwania gleby</w:t>
      </w:r>
    </w:p>
    <w:p w14:paraId="3CE902EA" w14:textId="77777777" w:rsidR="00003A91" w:rsidRDefault="00472F4E" w:rsidP="00626BA8">
      <w:pPr>
        <w:rPr>
          <w:rFonts w:ascii="Calibri" w:hAnsi="Calibri" w:cs="Calibri"/>
          <w:sz w:val="24"/>
          <w:szCs w:val="24"/>
        </w:rPr>
      </w:pPr>
      <w:r w:rsidRPr="00D6183B">
        <w:rPr>
          <w:rFonts w:ascii="Calibri" w:hAnsi="Calibri" w:cs="Calibri"/>
          <w:sz w:val="24"/>
          <w:szCs w:val="24"/>
        </w:rPr>
        <w:t xml:space="preserve">45111291-4 </w:t>
      </w:r>
      <w:r w:rsidR="00626BA8" w:rsidRPr="00626BA8">
        <w:rPr>
          <w:rFonts w:ascii="Calibri" w:hAnsi="Calibri" w:cs="Calibri"/>
          <w:sz w:val="24"/>
          <w:szCs w:val="24"/>
        </w:rPr>
        <w:t>Roboty w zakresie zagospodarowania terenu</w:t>
      </w:r>
    </w:p>
    <w:p w14:paraId="5221A1C6" w14:textId="77777777" w:rsidR="00A63322" w:rsidRDefault="00A63322" w:rsidP="000C5AA4">
      <w:pPr>
        <w:rPr>
          <w:rFonts w:ascii="Calibri" w:hAnsi="Calibri" w:cs="Calibri"/>
          <w:sz w:val="24"/>
          <w:szCs w:val="24"/>
          <w:u w:val="single"/>
        </w:rPr>
      </w:pPr>
    </w:p>
    <w:p w14:paraId="6F480FCE" w14:textId="67B51678" w:rsidR="001107AC" w:rsidRDefault="001107AC" w:rsidP="000C5AA4">
      <w:pPr>
        <w:rPr>
          <w:rFonts w:ascii="Calibri" w:hAnsi="Calibri" w:cs="Calibri"/>
          <w:sz w:val="24"/>
          <w:szCs w:val="24"/>
          <w:u w:val="single"/>
        </w:rPr>
      </w:pPr>
      <w:r>
        <w:rPr>
          <w:rFonts w:ascii="Calibri" w:hAnsi="Calibri" w:cs="Calibri"/>
          <w:sz w:val="24"/>
          <w:szCs w:val="24"/>
          <w:u w:val="single"/>
        </w:rPr>
        <w:t>Radzyń Podlaski, dnia</w:t>
      </w:r>
      <w:r w:rsidR="009B5F39">
        <w:rPr>
          <w:rFonts w:ascii="Calibri" w:hAnsi="Calibri" w:cs="Calibri"/>
          <w:sz w:val="24"/>
          <w:szCs w:val="24"/>
          <w:u w:val="single"/>
        </w:rPr>
        <w:t xml:space="preserve"> </w:t>
      </w:r>
      <w:r w:rsidR="00930AB0">
        <w:rPr>
          <w:rFonts w:ascii="Calibri" w:hAnsi="Calibri" w:cs="Calibri"/>
          <w:sz w:val="24"/>
          <w:szCs w:val="24"/>
          <w:u w:val="single"/>
        </w:rPr>
        <w:t>2</w:t>
      </w:r>
      <w:r w:rsidR="00C14BA2">
        <w:rPr>
          <w:rFonts w:ascii="Calibri" w:hAnsi="Calibri" w:cs="Calibri"/>
          <w:sz w:val="24"/>
          <w:szCs w:val="24"/>
          <w:u w:val="single"/>
        </w:rPr>
        <w:t>7</w:t>
      </w:r>
      <w:r w:rsidR="00930AB0">
        <w:rPr>
          <w:rFonts w:ascii="Calibri" w:hAnsi="Calibri" w:cs="Calibri"/>
          <w:sz w:val="24"/>
          <w:szCs w:val="24"/>
          <w:u w:val="single"/>
        </w:rPr>
        <w:t xml:space="preserve"> października </w:t>
      </w:r>
      <w:r>
        <w:rPr>
          <w:rFonts w:ascii="Calibri" w:hAnsi="Calibri" w:cs="Calibri"/>
          <w:sz w:val="24"/>
          <w:szCs w:val="24"/>
          <w:u w:val="single"/>
        </w:rPr>
        <w:t>20</w:t>
      </w:r>
      <w:r w:rsidR="00EE49C1">
        <w:rPr>
          <w:rFonts w:ascii="Calibri" w:hAnsi="Calibri" w:cs="Calibri"/>
          <w:sz w:val="24"/>
          <w:szCs w:val="24"/>
          <w:u w:val="single"/>
        </w:rPr>
        <w:t>2</w:t>
      </w:r>
      <w:r w:rsidR="00930AB0">
        <w:rPr>
          <w:rFonts w:ascii="Calibri" w:hAnsi="Calibri" w:cs="Calibri"/>
          <w:sz w:val="24"/>
          <w:szCs w:val="24"/>
          <w:u w:val="single"/>
        </w:rPr>
        <w:t xml:space="preserve">5 </w:t>
      </w:r>
      <w:r>
        <w:rPr>
          <w:rFonts w:ascii="Calibri" w:hAnsi="Calibri" w:cs="Calibri"/>
          <w:sz w:val="24"/>
          <w:szCs w:val="24"/>
          <w:u w:val="single"/>
        </w:rPr>
        <w:t>r.</w:t>
      </w:r>
    </w:p>
    <w:p w14:paraId="3A933ABC" w14:textId="77777777" w:rsidR="00472F4E" w:rsidRDefault="00472F4E" w:rsidP="004E7C0C">
      <w:pPr>
        <w:rPr>
          <w:rFonts w:ascii="Calibri" w:hAnsi="Calibri" w:cs="Calibri"/>
          <w:b/>
          <w:sz w:val="24"/>
          <w:szCs w:val="24"/>
        </w:rPr>
      </w:pPr>
    </w:p>
    <w:p w14:paraId="3D412387" w14:textId="77777777" w:rsidR="00FA016C" w:rsidRDefault="00FA016C" w:rsidP="004E7C0C">
      <w:pPr>
        <w:rPr>
          <w:rFonts w:ascii="Calibri" w:hAnsi="Calibri" w:cs="Calibri"/>
          <w:b/>
          <w:sz w:val="24"/>
          <w:szCs w:val="24"/>
        </w:rPr>
      </w:pPr>
    </w:p>
    <w:p w14:paraId="06FCB4BC" w14:textId="77777777" w:rsidR="00FA016C" w:rsidRDefault="00FA016C" w:rsidP="004E7C0C">
      <w:pPr>
        <w:rPr>
          <w:rFonts w:ascii="Calibri" w:hAnsi="Calibri" w:cs="Calibri"/>
          <w:b/>
          <w:sz w:val="24"/>
          <w:szCs w:val="24"/>
        </w:rPr>
      </w:pPr>
    </w:p>
    <w:p w14:paraId="27AE36BD" w14:textId="77777777" w:rsidR="004E7C0C" w:rsidRDefault="008606A2" w:rsidP="004E7C0C">
      <w:pPr>
        <w:rPr>
          <w:rFonts w:ascii="Calibri" w:hAnsi="Calibri" w:cs="Calibri"/>
          <w:sz w:val="24"/>
          <w:szCs w:val="24"/>
        </w:rPr>
      </w:pPr>
      <w:r>
        <w:rPr>
          <w:rFonts w:ascii="Calibri" w:hAnsi="Calibri" w:cs="Calibri"/>
          <w:b/>
          <w:sz w:val="24"/>
          <w:szCs w:val="24"/>
        </w:rPr>
        <w:t>Uwaga</w:t>
      </w:r>
      <w:r>
        <w:rPr>
          <w:rFonts w:ascii="Calibri" w:hAnsi="Calibri" w:cs="Calibri"/>
          <w:sz w:val="24"/>
          <w:szCs w:val="24"/>
        </w:rPr>
        <w:t xml:space="preserve">: </w:t>
      </w:r>
    </w:p>
    <w:p w14:paraId="6176AB1A" w14:textId="5939C0CC" w:rsidR="008606A2" w:rsidRDefault="004E7C0C" w:rsidP="004E7C0C">
      <w:pPr>
        <w:ind w:left="0"/>
        <w:rPr>
          <w:rFonts w:ascii="Calibri" w:hAnsi="Calibri" w:cs="Calibri"/>
          <w:sz w:val="24"/>
          <w:szCs w:val="24"/>
        </w:rPr>
      </w:pPr>
      <w:r>
        <w:rPr>
          <w:rFonts w:ascii="Calibri" w:hAnsi="Calibri" w:cs="Calibri"/>
          <w:sz w:val="24"/>
          <w:szCs w:val="24"/>
        </w:rPr>
        <w:t xml:space="preserve">      </w:t>
      </w:r>
      <w:r w:rsidR="008606A2">
        <w:rPr>
          <w:rFonts w:ascii="Calibri" w:hAnsi="Calibri" w:cs="Calibri"/>
          <w:sz w:val="24"/>
          <w:szCs w:val="24"/>
        </w:rPr>
        <w:t>Ilekroć w Specyfikacji Warunków Zamówienia (SWZ) jest mowa o ustawie – należy przez to</w:t>
      </w:r>
      <w:r>
        <w:rPr>
          <w:rFonts w:ascii="Calibri" w:hAnsi="Calibri" w:cs="Calibri"/>
          <w:sz w:val="24"/>
          <w:szCs w:val="24"/>
        </w:rPr>
        <w:t xml:space="preserve"> </w:t>
      </w:r>
      <w:r w:rsidR="008606A2">
        <w:rPr>
          <w:rFonts w:ascii="Calibri" w:hAnsi="Calibri" w:cs="Calibri"/>
          <w:sz w:val="24"/>
          <w:szCs w:val="24"/>
        </w:rPr>
        <w:t xml:space="preserve">rozumieć ustawę z dnia 11 września 2019 r. - Prawo zamówień publicznych </w:t>
      </w:r>
      <w:r w:rsidR="00930AB0" w:rsidRPr="00930AB0">
        <w:rPr>
          <w:rFonts w:ascii="Calibri" w:hAnsi="Calibri" w:cs="Calibri"/>
          <w:sz w:val="24"/>
          <w:szCs w:val="24"/>
        </w:rPr>
        <w:t>(</w:t>
      </w:r>
      <w:proofErr w:type="spellStart"/>
      <w:r w:rsidR="00930AB0" w:rsidRPr="00930AB0">
        <w:rPr>
          <w:rFonts w:ascii="Calibri" w:hAnsi="Calibri" w:cs="Calibri"/>
          <w:sz w:val="24"/>
          <w:szCs w:val="24"/>
        </w:rPr>
        <w:t>t.j</w:t>
      </w:r>
      <w:proofErr w:type="spellEnd"/>
      <w:r w:rsidR="00930AB0" w:rsidRPr="00930AB0">
        <w:rPr>
          <w:rFonts w:ascii="Calibri" w:hAnsi="Calibri" w:cs="Calibri"/>
          <w:sz w:val="24"/>
          <w:szCs w:val="24"/>
        </w:rPr>
        <w:t xml:space="preserve">. Dz. U. z 2024 r. poz. 1320 z </w:t>
      </w:r>
      <w:proofErr w:type="spellStart"/>
      <w:r w:rsidR="00930AB0" w:rsidRPr="00930AB0">
        <w:rPr>
          <w:rFonts w:ascii="Calibri" w:hAnsi="Calibri" w:cs="Calibri"/>
          <w:sz w:val="24"/>
          <w:szCs w:val="24"/>
        </w:rPr>
        <w:t>późn</w:t>
      </w:r>
      <w:proofErr w:type="spellEnd"/>
      <w:r w:rsidR="00930AB0" w:rsidRPr="00930AB0">
        <w:rPr>
          <w:rFonts w:ascii="Calibri" w:hAnsi="Calibri" w:cs="Calibri"/>
          <w:sz w:val="24"/>
          <w:szCs w:val="24"/>
        </w:rPr>
        <w:t>. zm.).</w:t>
      </w:r>
    </w:p>
    <w:p w14:paraId="208EF85D" w14:textId="77777777" w:rsidR="005D56BF" w:rsidRDefault="005D56BF" w:rsidP="000C5AA4">
      <w:pPr>
        <w:jc w:val="center"/>
        <w:rPr>
          <w:rFonts w:ascii="Calibri" w:hAnsi="Calibri" w:cs="Calibri"/>
          <w:b/>
          <w:color w:val="000000"/>
          <w:sz w:val="24"/>
          <w:szCs w:val="24"/>
        </w:rPr>
      </w:pPr>
    </w:p>
    <w:p w14:paraId="27DABB30"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1</w:t>
      </w:r>
    </w:p>
    <w:p w14:paraId="0D4BEB25"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ZAMAWIAJĄCY</w:t>
      </w:r>
    </w:p>
    <w:p w14:paraId="3488A197" w14:textId="77777777" w:rsidR="001107AC" w:rsidRDefault="001107AC" w:rsidP="000C5AA4">
      <w:pPr>
        <w:rPr>
          <w:rFonts w:ascii="Calibri" w:hAnsi="Calibri" w:cs="Calibri"/>
          <w:b/>
          <w:color w:val="000000"/>
          <w:sz w:val="24"/>
          <w:szCs w:val="24"/>
        </w:rPr>
      </w:pPr>
    </w:p>
    <w:p w14:paraId="78ABEBB4" w14:textId="77777777" w:rsidR="002A3E39" w:rsidRPr="002A3E39" w:rsidRDefault="002A3E39" w:rsidP="002A3E39">
      <w:pPr>
        <w:spacing w:line="276" w:lineRule="auto"/>
        <w:ind w:left="0" w:firstLine="0"/>
        <w:jc w:val="left"/>
        <w:rPr>
          <w:rFonts w:ascii="Calibri" w:hAnsi="Calibri" w:cs="Calibri"/>
          <w:color w:val="000000"/>
          <w:kern w:val="0"/>
          <w:sz w:val="24"/>
          <w:szCs w:val="24"/>
          <w:lang w:eastAsia="pl-PL"/>
        </w:rPr>
      </w:pPr>
      <w:r w:rsidRPr="002A3E39">
        <w:rPr>
          <w:rFonts w:ascii="Calibri" w:hAnsi="Calibri" w:cs="Calibri"/>
          <w:color w:val="000000"/>
          <w:kern w:val="0"/>
          <w:sz w:val="24"/>
          <w:szCs w:val="24"/>
          <w:lang w:eastAsia="pl-PL"/>
        </w:rPr>
        <w:t xml:space="preserve">Miasto Radzyń Podlaski </w:t>
      </w:r>
    </w:p>
    <w:p w14:paraId="767E4E06" w14:textId="77777777" w:rsidR="002A3E39" w:rsidRPr="002A3E39" w:rsidRDefault="002A3E39" w:rsidP="002A3E39">
      <w:pPr>
        <w:spacing w:line="276" w:lineRule="auto"/>
        <w:ind w:left="0" w:firstLine="0"/>
        <w:jc w:val="left"/>
        <w:rPr>
          <w:rFonts w:ascii="Calibri" w:hAnsi="Calibri" w:cs="Calibri"/>
          <w:color w:val="000000"/>
          <w:kern w:val="0"/>
          <w:sz w:val="24"/>
          <w:szCs w:val="24"/>
          <w:lang w:eastAsia="pl-PL"/>
        </w:rPr>
      </w:pPr>
      <w:r w:rsidRPr="002A3E39">
        <w:rPr>
          <w:rFonts w:ascii="Calibri" w:hAnsi="Calibri" w:cs="Calibri"/>
          <w:color w:val="000000"/>
          <w:kern w:val="0"/>
          <w:sz w:val="24"/>
          <w:szCs w:val="24"/>
          <w:lang w:eastAsia="pl-PL"/>
        </w:rPr>
        <w:t>ul. Warszawska 32</w:t>
      </w:r>
    </w:p>
    <w:p w14:paraId="66844346" w14:textId="77777777" w:rsidR="002A3E39" w:rsidRPr="002A3E39" w:rsidRDefault="002A3E39" w:rsidP="002A3E39">
      <w:pPr>
        <w:spacing w:line="276" w:lineRule="auto"/>
        <w:ind w:left="0" w:firstLine="0"/>
        <w:jc w:val="left"/>
        <w:rPr>
          <w:rFonts w:ascii="Calibri" w:hAnsi="Calibri" w:cs="Calibri"/>
          <w:color w:val="000000"/>
          <w:kern w:val="0"/>
          <w:sz w:val="24"/>
          <w:szCs w:val="24"/>
          <w:lang w:eastAsia="pl-PL"/>
        </w:rPr>
      </w:pPr>
      <w:r w:rsidRPr="002A3E39">
        <w:rPr>
          <w:rFonts w:ascii="Calibri" w:hAnsi="Calibri" w:cs="Calibri"/>
          <w:color w:val="000000"/>
          <w:kern w:val="0"/>
          <w:sz w:val="24"/>
          <w:szCs w:val="24"/>
          <w:lang w:eastAsia="pl-PL"/>
        </w:rPr>
        <w:t>21 – 300 Radzyń Podlaski</w:t>
      </w:r>
    </w:p>
    <w:p w14:paraId="7B15C172" w14:textId="77777777" w:rsidR="002A3E39" w:rsidRPr="002A3E39" w:rsidRDefault="002A3E39" w:rsidP="002A3E39">
      <w:pPr>
        <w:spacing w:line="276" w:lineRule="auto"/>
        <w:ind w:left="0" w:firstLine="0"/>
        <w:jc w:val="left"/>
        <w:rPr>
          <w:rFonts w:ascii="Calibri" w:hAnsi="Calibri" w:cs="Calibri"/>
          <w:color w:val="000000"/>
          <w:kern w:val="0"/>
          <w:sz w:val="24"/>
          <w:szCs w:val="24"/>
          <w:lang w:eastAsia="pl-PL"/>
        </w:rPr>
      </w:pPr>
      <w:r w:rsidRPr="002A3E39">
        <w:rPr>
          <w:rFonts w:ascii="Calibri" w:hAnsi="Calibri" w:cs="Calibri"/>
          <w:color w:val="000000"/>
          <w:kern w:val="0"/>
          <w:sz w:val="24"/>
          <w:szCs w:val="24"/>
          <w:lang w:eastAsia="pl-PL"/>
        </w:rPr>
        <w:t>tel. 83 351-24-60</w:t>
      </w:r>
    </w:p>
    <w:p w14:paraId="0CAB3DA2" w14:textId="77777777" w:rsidR="002A3E39" w:rsidRPr="002A3E39" w:rsidRDefault="002A3E39" w:rsidP="002A3E39">
      <w:pPr>
        <w:spacing w:line="276" w:lineRule="auto"/>
        <w:ind w:left="0" w:firstLine="0"/>
        <w:jc w:val="left"/>
        <w:rPr>
          <w:rFonts w:ascii="Calibri" w:hAnsi="Calibri" w:cs="Calibri"/>
          <w:color w:val="000000"/>
          <w:kern w:val="0"/>
          <w:sz w:val="24"/>
          <w:szCs w:val="24"/>
          <w:lang w:eastAsia="pl-PL"/>
        </w:rPr>
      </w:pPr>
      <w:proofErr w:type="spellStart"/>
      <w:r w:rsidRPr="002A3E39">
        <w:rPr>
          <w:rFonts w:ascii="Calibri" w:hAnsi="Calibri" w:cs="Calibri"/>
          <w:color w:val="000000"/>
          <w:kern w:val="0"/>
          <w:sz w:val="24"/>
          <w:szCs w:val="24"/>
          <w:lang w:eastAsia="pl-PL"/>
        </w:rPr>
        <w:t>tel</w:t>
      </w:r>
      <w:proofErr w:type="spellEnd"/>
      <w:r w:rsidRPr="002A3E39">
        <w:rPr>
          <w:rFonts w:ascii="Calibri" w:hAnsi="Calibri" w:cs="Calibri"/>
          <w:color w:val="000000"/>
          <w:kern w:val="0"/>
          <w:sz w:val="24"/>
          <w:szCs w:val="24"/>
          <w:lang w:eastAsia="pl-PL"/>
        </w:rPr>
        <w:t>/fax 83 352-80-85</w:t>
      </w:r>
    </w:p>
    <w:p w14:paraId="20683636" w14:textId="77777777" w:rsidR="003901E3" w:rsidRDefault="002A3E39" w:rsidP="002A3E39">
      <w:pPr>
        <w:spacing w:line="276" w:lineRule="auto"/>
        <w:ind w:left="0" w:firstLine="0"/>
        <w:jc w:val="left"/>
        <w:rPr>
          <w:rFonts w:ascii="Calibri" w:hAnsi="Calibri" w:cs="Calibri"/>
          <w:color w:val="000000"/>
          <w:kern w:val="0"/>
          <w:sz w:val="24"/>
          <w:szCs w:val="24"/>
          <w:u w:val="single"/>
          <w:lang w:eastAsia="pl-PL"/>
        </w:rPr>
      </w:pPr>
      <w:r w:rsidRPr="002A3E39">
        <w:rPr>
          <w:rFonts w:ascii="Calibri" w:hAnsi="Calibri" w:cs="Calibri"/>
          <w:color w:val="000000"/>
          <w:kern w:val="0"/>
          <w:sz w:val="24"/>
          <w:szCs w:val="24"/>
          <w:lang w:eastAsia="pl-PL"/>
        </w:rPr>
        <w:t xml:space="preserve">Poczta elektroniczna (e-mail): </w:t>
      </w:r>
      <w:r w:rsidR="00EA7ADC">
        <w:rPr>
          <w:rFonts w:ascii="Calibri" w:hAnsi="Calibri" w:cs="Calibri"/>
          <w:color w:val="000000"/>
          <w:kern w:val="0"/>
          <w:sz w:val="24"/>
          <w:szCs w:val="24"/>
          <w:lang w:eastAsia="pl-PL"/>
        </w:rPr>
        <w:t xml:space="preserve"> </w:t>
      </w:r>
      <w:hyperlink r:id="rId9" w:history="1">
        <w:r w:rsidR="00EA7ADC" w:rsidRPr="0098009E">
          <w:rPr>
            <w:rStyle w:val="Hipercze"/>
            <w:rFonts w:ascii="Calibri" w:hAnsi="Calibri" w:cs="Calibri"/>
            <w:kern w:val="0"/>
            <w:sz w:val="24"/>
            <w:szCs w:val="24"/>
            <w:lang w:eastAsia="pl-PL"/>
          </w:rPr>
          <w:t>sekretariat@radzyn-podl.pl</w:t>
        </w:r>
      </w:hyperlink>
      <w:r w:rsidRPr="002A3E39">
        <w:rPr>
          <w:rFonts w:ascii="Calibri" w:hAnsi="Calibri" w:cs="Calibri"/>
          <w:color w:val="000000"/>
          <w:kern w:val="0"/>
          <w:sz w:val="24"/>
          <w:szCs w:val="24"/>
          <w:u w:val="single"/>
          <w:lang w:eastAsia="pl-PL"/>
        </w:rPr>
        <w:t xml:space="preserve">  </w:t>
      </w:r>
    </w:p>
    <w:p w14:paraId="58F47E99" w14:textId="77777777" w:rsidR="00C74D93" w:rsidRDefault="003901E3" w:rsidP="00324358">
      <w:pPr>
        <w:spacing w:line="276" w:lineRule="auto"/>
        <w:ind w:left="0" w:firstLine="0"/>
        <w:jc w:val="left"/>
        <w:rPr>
          <w:rFonts w:ascii="Calibri" w:hAnsi="Calibri" w:cs="Calibri"/>
          <w:kern w:val="0"/>
          <w:sz w:val="24"/>
          <w:szCs w:val="24"/>
          <w:lang w:eastAsia="pl-PL"/>
        </w:rPr>
      </w:pPr>
      <w:r w:rsidRPr="007515BF">
        <w:rPr>
          <w:rFonts w:ascii="Calibri" w:hAnsi="Calibri" w:cs="Calibri"/>
          <w:kern w:val="0"/>
          <w:sz w:val="24"/>
          <w:szCs w:val="24"/>
          <w:lang w:eastAsia="pl-PL"/>
        </w:rPr>
        <w:t>Strona internetowa prowadz</w:t>
      </w:r>
      <w:r>
        <w:rPr>
          <w:rFonts w:ascii="Calibri" w:hAnsi="Calibri" w:cs="Calibri"/>
          <w:kern w:val="0"/>
          <w:sz w:val="24"/>
          <w:szCs w:val="24"/>
          <w:lang w:eastAsia="pl-PL"/>
        </w:rPr>
        <w:t>onego</w:t>
      </w:r>
      <w:r w:rsidRPr="007515BF">
        <w:rPr>
          <w:rFonts w:ascii="Calibri" w:hAnsi="Calibri" w:cs="Calibri"/>
          <w:kern w:val="0"/>
          <w:sz w:val="24"/>
          <w:szCs w:val="24"/>
          <w:lang w:eastAsia="pl-PL"/>
        </w:rPr>
        <w:t xml:space="preserve"> postępowani</w:t>
      </w:r>
      <w:r>
        <w:rPr>
          <w:rFonts w:ascii="Calibri" w:hAnsi="Calibri" w:cs="Calibri"/>
          <w:kern w:val="0"/>
          <w:sz w:val="24"/>
          <w:szCs w:val="24"/>
          <w:lang w:eastAsia="pl-PL"/>
        </w:rPr>
        <w:t>a</w:t>
      </w:r>
      <w:r w:rsidRPr="007515BF">
        <w:rPr>
          <w:rFonts w:ascii="Calibri" w:hAnsi="Calibri" w:cs="Calibri"/>
          <w:kern w:val="0"/>
          <w:sz w:val="24"/>
          <w:szCs w:val="24"/>
          <w:lang w:eastAsia="pl-PL"/>
        </w:rPr>
        <w:t xml:space="preserve">: </w:t>
      </w:r>
    </w:p>
    <w:p w14:paraId="74818CB2" w14:textId="59EC4B33" w:rsidR="008B709F" w:rsidRDefault="00016446" w:rsidP="00324358">
      <w:pPr>
        <w:spacing w:line="276" w:lineRule="auto"/>
        <w:ind w:left="0" w:firstLine="0"/>
        <w:jc w:val="left"/>
        <w:rPr>
          <w:rFonts w:ascii="Calibri" w:hAnsi="Calibri" w:cs="Calibri"/>
          <w:kern w:val="0"/>
          <w:sz w:val="24"/>
          <w:szCs w:val="24"/>
          <w:lang w:eastAsia="pl-PL"/>
        </w:rPr>
      </w:pPr>
      <w:hyperlink r:id="rId10" w:history="1">
        <w:r w:rsidRPr="00DA6F3A">
          <w:rPr>
            <w:rStyle w:val="Hipercze"/>
            <w:rFonts w:ascii="Calibri" w:hAnsi="Calibri" w:cs="Calibri"/>
            <w:kern w:val="0"/>
            <w:sz w:val="24"/>
            <w:szCs w:val="24"/>
            <w:lang w:eastAsia="pl-PL"/>
          </w:rPr>
          <w:t>https://ezamowienia.gov.pl/mp-client/search/list/ocds-148610-787494d6-cc7d-4b32-a679-06cd32fb8492</w:t>
        </w:r>
      </w:hyperlink>
      <w:r>
        <w:rPr>
          <w:rFonts w:ascii="Calibri" w:hAnsi="Calibri" w:cs="Calibri"/>
          <w:kern w:val="0"/>
          <w:sz w:val="24"/>
          <w:szCs w:val="24"/>
          <w:lang w:eastAsia="pl-PL"/>
        </w:rPr>
        <w:t xml:space="preserve"> </w:t>
      </w:r>
    </w:p>
    <w:p w14:paraId="212A7F57" w14:textId="34F2D690" w:rsidR="003901E3" w:rsidRDefault="000778EA" w:rsidP="00625410">
      <w:pPr>
        <w:spacing w:line="276" w:lineRule="auto"/>
        <w:ind w:left="0" w:firstLine="0"/>
        <w:jc w:val="left"/>
        <w:rPr>
          <w:rFonts w:ascii="Calibri" w:hAnsi="Calibri" w:cs="Calibri"/>
          <w:kern w:val="0"/>
          <w:sz w:val="24"/>
          <w:szCs w:val="24"/>
          <w:lang w:val="de-DE" w:eastAsia="pl-PL"/>
        </w:rPr>
      </w:pPr>
      <w:r>
        <w:rPr>
          <w:rFonts w:ascii="Calibri" w:hAnsi="Calibri" w:cs="Calibri"/>
          <w:kern w:val="0"/>
          <w:sz w:val="24"/>
          <w:szCs w:val="24"/>
          <w:lang w:eastAsia="pl-PL"/>
        </w:rPr>
        <w:t>Adres s</w:t>
      </w:r>
      <w:r w:rsidR="002A3E39" w:rsidRPr="002A3E39">
        <w:rPr>
          <w:rFonts w:ascii="Calibri" w:hAnsi="Calibri" w:cs="Calibri"/>
          <w:kern w:val="0"/>
          <w:sz w:val="24"/>
          <w:szCs w:val="24"/>
          <w:lang w:eastAsia="pl-PL"/>
        </w:rPr>
        <w:t>tron</w:t>
      </w:r>
      <w:r>
        <w:rPr>
          <w:rFonts w:ascii="Calibri" w:hAnsi="Calibri" w:cs="Calibri"/>
          <w:kern w:val="0"/>
          <w:sz w:val="24"/>
          <w:szCs w:val="24"/>
          <w:lang w:eastAsia="pl-PL"/>
        </w:rPr>
        <w:t>y</w:t>
      </w:r>
      <w:r w:rsidR="002A3E39" w:rsidRPr="002A3E39">
        <w:rPr>
          <w:rFonts w:ascii="Calibri" w:hAnsi="Calibri" w:cs="Calibri"/>
          <w:kern w:val="0"/>
          <w:sz w:val="24"/>
          <w:szCs w:val="24"/>
          <w:lang w:eastAsia="pl-PL"/>
        </w:rPr>
        <w:t xml:space="preserve"> internetow</w:t>
      </w:r>
      <w:r>
        <w:rPr>
          <w:rFonts w:ascii="Calibri" w:hAnsi="Calibri" w:cs="Calibri"/>
          <w:kern w:val="0"/>
          <w:sz w:val="24"/>
          <w:szCs w:val="24"/>
          <w:lang w:eastAsia="pl-PL"/>
        </w:rPr>
        <w:t>ej,</w:t>
      </w:r>
      <w:r w:rsidR="002A3E39" w:rsidRPr="002A3E39">
        <w:rPr>
          <w:rFonts w:ascii="Calibri" w:hAnsi="Calibri" w:cs="Calibri"/>
          <w:kern w:val="0"/>
          <w:sz w:val="24"/>
          <w:szCs w:val="24"/>
          <w:lang w:eastAsia="pl-PL"/>
        </w:rPr>
        <w:t xml:space="preserve"> na której udostępniane będą zmiany</w:t>
      </w:r>
      <w:r>
        <w:rPr>
          <w:rFonts w:ascii="Calibri" w:hAnsi="Calibri" w:cs="Calibri"/>
          <w:kern w:val="0"/>
          <w:sz w:val="24"/>
          <w:szCs w:val="24"/>
          <w:lang w:eastAsia="pl-PL"/>
        </w:rPr>
        <w:t xml:space="preserve"> </w:t>
      </w:r>
      <w:r w:rsidR="002A3E39" w:rsidRPr="002A3E39">
        <w:rPr>
          <w:rFonts w:ascii="Calibri" w:hAnsi="Calibri" w:cs="Calibri"/>
          <w:kern w:val="0"/>
          <w:sz w:val="24"/>
          <w:szCs w:val="24"/>
          <w:lang w:eastAsia="pl-PL"/>
        </w:rPr>
        <w:t>i wyjaśnienia treści SWZ oraz inne dokumenty zamówienia bezpośrednio związane</w:t>
      </w:r>
      <w:r>
        <w:rPr>
          <w:rFonts w:ascii="Calibri" w:hAnsi="Calibri" w:cs="Calibri"/>
          <w:kern w:val="0"/>
          <w:sz w:val="24"/>
          <w:szCs w:val="24"/>
          <w:lang w:eastAsia="pl-PL"/>
        </w:rPr>
        <w:t xml:space="preserve"> </w:t>
      </w:r>
      <w:r w:rsidR="002A3E39" w:rsidRPr="002A3E39">
        <w:rPr>
          <w:rFonts w:ascii="Calibri" w:hAnsi="Calibri" w:cs="Calibri"/>
          <w:kern w:val="0"/>
          <w:sz w:val="24"/>
          <w:szCs w:val="24"/>
          <w:lang w:eastAsia="pl-PL"/>
        </w:rPr>
        <w:t>z postępowaniem o udzielenie zamówienia</w:t>
      </w:r>
      <w:r w:rsidR="002A3E39" w:rsidRPr="002A3E39">
        <w:rPr>
          <w:rFonts w:ascii="Calibri" w:hAnsi="Calibri" w:cs="Calibri"/>
          <w:kern w:val="0"/>
          <w:sz w:val="24"/>
          <w:szCs w:val="24"/>
          <w:lang w:val="de-DE" w:eastAsia="pl-PL"/>
        </w:rPr>
        <w:t xml:space="preserve"> (URL):</w:t>
      </w:r>
    </w:p>
    <w:p w14:paraId="7FA5D068" w14:textId="1D32EAA1" w:rsidR="008B709F" w:rsidRDefault="00016446" w:rsidP="00625410">
      <w:pPr>
        <w:spacing w:line="276" w:lineRule="auto"/>
        <w:ind w:left="0" w:firstLine="0"/>
        <w:jc w:val="left"/>
        <w:rPr>
          <w:rFonts w:ascii="Calibri" w:hAnsi="Calibri" w:cs="Calibri"/>
          <w:kern w:val="0"/>
          <w:sz w:val="24"/>
          <w:szCs w:val="24"/>
          <w:lang w:val="de-DE" w:eastAsia="pl-PL"/>
        </w:rPr>
      </w:pPr>
      <w:hyperlink r:id="rId11" w:history="1">
        <w:r w:rsidRPr="00DA6F3A">
          <w:rPr>
            <w:rStyle w:val="Hipercze"/>
            <w:rFonts w:ascii="Calibri" w:hAnsi="Calibri" w:cs="Calibri"/>
            <w:kern w:val="0"/>
            <w:sz w:val="24"/>
            <w:szCs w:val="24"/>
            <w:lang w:val="de-DE" w:eastAsia="pl-PL"/>
          </w:rPr>
          <w:t>https://ezamowienia.gov.pl/mp-client/search/list/ocds-148610-787494d6-cc7d-4b32-a679-06cd32fb8492</w:t>
        </w:r>
      </w:hyperlink>
      <w:r>
        <w:rPr>
          <w:rFonts w:ascii="Calibri" w:hAnsi="Calibri" w:cs="Calibri"/>
          <w:kern w:val="0"/>
          <w:sz w:val="24"/>
          <w:szCs w:val="24"/>
          <w:lang w:val="de-DE" w:eastAsia="pl-PL"/>
        </w:rPr>
        <w:t xml:space="preserve"> </w:t>
      </w:r>
    </w:p>
    <w:p w14:paraId="73783631" w14:textId="77777777" w:rsidR="002B1E2C" w:rsidRDefault="002B1E2C" w:rsidP="002B1E2C">
      <w:pPr>
        <w:spacing w:line="276" w:lineRule="auto"/>
        <w:ind w:left="0" w:firstLine="0"/>
        <w:jc w:val="left"/>
        <w:rPr>
          <w:rFonts w:ascii="Calibri" w:hAnsi="Calibri" w:cs="Calibri"/>
          <w:color w:val="0000FF"/>
          <w:kern w:val="0"/>
          <w:sz w:val="24"/>
          <w:szCs w:val="24"/>
          <w:u w:val="single"/>
          <w:lang w:val="de-DE" w:eastAsia="pl-PL"/>
        </w:rPr>
      </w:pPr>
      <w:proofErr w:type="spellStart"/>
      <w:proofErr w:type="gramStart"/>
      <w:r>
        <w:rPr>
          <w:rFonts w:ascii="Calibri" w:hAnsi="Calibri" w:cs="Calibri"/>
          <w:kern w:val="0"/>
          <w:sz w:val="24"/>
          <w:szCs w:val="24"/>
          <w:lang w:val="de-DE" w:eastAsia="pl-PL"/>
        </w:rPr>
        <w:t>o</w:t>
      </w:r>
      <w:r w:rsidRPr="007515BF">
        <w:rPr>
          <w:rFonts w:ascii="Calibri" w:hAnsi="Calibri" w:cs="Calibri"/>
          <w:kern w:val="0"/>
          <w:sz w:val="24"/>
          <w:szCs w:val="24"/>
          <w:lang w:val="de-DE" w:eastAsia="pl-PL"/>
        </w:rPr>
        <w:t>raz</w:t>
      </w:r>
      <w:proofErr w:type="spellEnd"/>
      <w:r w:rsidR="00A92D6E">
        <w:rPr>
          <w:rFonts w:ascii="Calibri" w:hAnsi="Calibri" w:cs="Calibri"/>
          <w:kern w:val="0"/>
          <w:sz w:val="24"/>
          <w:szCs w:val="24"/>
          <w:lang w:val="de-DE" w:eastAsia="pl-PL"/>
        </w:rPr>
        <w:t xml:space="preserve"> </w:t>
      </w:r>
      <w:r w:rsidRPr="007515BF">
        <w:rPr>
          <w:rFonts w:ascii="Calibri" w:hAnsi="Calibri" w:cs="Calibri"/>
          <w:kern w:val="0"/>
          <w:sz w:val="24"/>
          <w:szCs w:val="24"/>
          <w:lang w:val="de-DE" w:eastAsia="pl-PL"/>
        </w:rPr>
        <w:t xml:space="preserve"> </w:t>
      </w:r>
      <w:proofErr w:type="spellStart"/>
      <w:r w:rsidRPr="007515BF">
        <w:rPr>
          <w:rFonts w:ascii="Calibri" w:hAnsi="Calibri" w:cs="Calibri"/>
          <w:kern w:val="0"/>
          <w:sz w:val="24"/>
          <w:szCs w:val="24"/>
          <w:lang w:val="de-DE" w:eastAsia="pl-PL"/>
        </w:rPr>
        <w:t>dodatkowo</w:t>
      </w:r>
      <w:proofErr w:type="spellEnd"/>
      <w:proofErr w:type="gramEnd"/>
      <w:r>
        <w:rPr>
          <w:rFonts w:ascii="Calibri" w:hAnsi="Calibri" w:cs="Calibri"/>
          <w:kern w:val="0"/>
          <w:sz w:val="24"/>
          <w:szCs w:val="24"/>
          <w:lang w:val="de-DE" w:eastAsia="pl-PL"/>
        </w:rPr>
        <w:t xml:space="preserve"> na </w:t>
      </w:r>
      <w:proofErr w:type="spellStart"/>
      <w:r>
        <w:rPr>
          <w:rFonts w:ascii="Calibri" w:hAnsi="Calibri" w:cs="Calibri"/>
          <w:kern w:val="0"/>
          <w:sz w:val="24"/>
          <w:szCs w:val="24"/>
          <w:lang w:val="de-DE" w:eastAsia="pl-PL"/>
        </w:rPr>
        <w:t>stronie</w:t>
      </w:r>
      <w:proofErr w:type="spellEnd"/>
      <w:r>
        <w:rPr>
          <w:rFonts w:ascii="Calibri" w:hAnsi="Calibri" w:cs="Calibri"/>
          <w:kern w:val="0"/>
          <w:sz w:val="24"/>
          <w:szCs w:val="24"/>
          <w:lang w:val="de-DE" w:eastAsia="pl-PL"/>
        </w:rPr>
        <w:t>:</w:t>
      </w:r>
      <w:r w:rsidRPr="007515BF">
        <w:rPr>
          <w:rFonts w:ascii="Calibri" w:hAnsi="Calibri" w:cs="Calibri"/>
          <w:kern w:val="0"/>
          <w:sz w:val="24"/>
          <w:szCs w:val="24"/>
          <w:lang w:val="de-DE" w:eastAsia="pl-PL"/>
        </w:rPr>
        <w:t xml:space="preserve"> </w:t>
      </w:r>
      <w:r w:rsidRPr="003B5CC0">
        <w:rPr>
          <w:rFonts w:ascii="Calibri" w:hAnsi="Calibri" w:cs="Calibri"/>
          <w:color w:val="0000FF"/>
          <w:kern w:val="0"/>
          <w:sz w:val="24"/>
          <w:szCs w:val="24"/>
          <w:u w:val="single"/>
          <w:lang w:val="de-DE" w:eastAsia="pl-PL"/>
        </w:rPr>
        <w:t>https://umradzynpodlaski.bip.lubelskie.pl/index.php?id=364</w:t>
      </w:r>
    </w:p>
    <w:p w14:paraId="65C3E285" w14:textId="77777777" w:rsidR="002A3E39" w:rsidRPr="002A3E39" w:rsidRDefault="002A3E39" w:rsidP="002A3E39">
      <w:pPr>
        <w:spacing w:line="276" w:lineRule="auto"/>
        <w:ind w:left="0" w:firstLine="0"/>
        <w:jc w:val="left"/>
        <w:rPr>
          <w:rFonts w:ascii="Calibri" w:hAnsi="Calibri" w:cs="Calibri"/>
          <w:color w:val="000000"/>
          <w:kern w:val="0"/>
          <w:sz w:val="24"/>
          <w:szCs w:val="24"/>
          <w:lang w:val="pt-BR" w:eastAsia="pl-PL"/>
        </w:rPr>
      </w:pPr>
      <w:r w:rsidRPr="002A3E39">
        <w:rPr>
          <w:rFonts w:ascii="Calibri" w:hAnsi="Calibri" w:cs="Calibri"/>
          <w:color w:val="000000"/>
          <w:kern w:val="0"/>
          <w:sz w:val="24"/>
          <w:szCs w:val="24"/>
          <w:lang w:val="pt-BR" w:eastAsia="pl-PL"/>
        </w:rPr>
        <w:t xml:space="preserve">ESP ePUAP: /egckr71116/skrytka </w:t>
      </w:r>
    </w:p>
    <w:p w14:paraId="798DC4F4" w14:textId="77777777" w:rsidR="002A3E39" w:rsidRPr="002A3E39" w:rsidRDefault="002A3E39" w:rsidP="002A3E39">
      <w:pPr>
        <w:spacing w:line="276" w:lineRule="auto"/>
        <w:ind w:left="0" w:firstLine="0"/>
        <w:jc w:val="left"/>
        <w:rPr>
          <w:rFonts w:ascii="Calibri" w:hAnsi="Calibri" w:cs="Calibri"/>
          <w:color w:val="000000"/>
          <w:kern w:val="0"/>
          <w:sz w:val="24"/>
          <w:szCs w:val="24"/>
          <w:lang w:val="pt-BR" w:eastAsia="pl-PL"/>
        </w:rPr>
      </w:pPr>
      <w:r w:rsidRPr="002A3E39">
        <w:rPr>
          <w:rFonts w:ascii="Calibri" w:hAnsi="Calibri" w:cs="Calibri"/>
          <w:color w:val="000000"/>
          <w:kern w:val="0"/>
          <w:sz w:val="24"/>
          <w:szCs w:val="24"/>
          <w:lang w:val="pt-BR" w:eastAsia="pl-PL"/>
        </w:rPr>
        <w:t>NIP: 538-18-51-423</w:t>
      </w:r>
    </w:p>
    <w:p w14:paraId="4EC9C6CA" w14:textId="77777777" w:rsidR="002A3E39" w:rsidRPr="002A3E39" w:rsidRDefault="002A3E39" w:rsidP="002A3E39">
      <w:pPr>
        <w:spacing w:line="276" w:lineRule="auto"/>
        <w:ind w:left="0" w:firstLine="0"/>
        <w:jc w:val="left"/>
        <w:rPr>
          <w:rFonts w:ascii="Calibri" w:hAnsi="Calibri" w:cs="Calibri"/>
          <w:color w:val="000000"/>
          <w:kern w:val="0"/>
          <w:sz w:val="24"/>
          <w:szCs w:val="24"/>
          <w:lang w:eastAsia="pl-PL"/>
        </w:rPr>
      </w:pPr>
      <w:r w:rsidRPr="002A3E39">
        <w:rPr>
          <w:rFonts w:ascii="Calibri" w:hAnsi="Calibri" w:cs="Calibri"/>
          <w:color w:val="000000"/>
          <w:kern w:val="0"/>
          <w:sz w:val="24"/>
          <w:szCs w:val="24"/>
          <w:lang w:eastAsia="pl-PL"/>
        </w:rPr>
        <w:t>REGON: 030237440</w:t>
      </w:r>
    </w:p>
    <w:p w14:paraId="2DDC20DB" w14:textId="77777777" w:rsidR="002A3E39" w:rsidRPr="002A3E39" w:rsidRDefault="002A3E39" w:rsidP="002A3E39">
      <w:pPr>
        <w:spacing w:line="276" w:lineRule="auto"/>
        <w:ind w:left="0" w:firstLine="0"/>
        <w:jc w:val="left"/>
        <w:rPr>
          <w:rFonts w:ascii="Calibri" w:hAnsi="Calibri" w:cs="Calibri"/>
          <w:b/>
          <w:color w:val="000000"/>
          <w:kern w:val="0"/>
          <w:sz w:val="24"/>
          <w:szCs w:val="24"/>
          <w:lang w:eastAsia="pl-PL"/>
        </w:rPr>
      </w:pPr>
      <w:r w:rsidRPr="002A3E39">
        <w:rPr>
          <w:rFonts w:ascii="Calibri" w:hAnsi="Calibri" w:cs="Calibri"/>
          <w:color w:val="000000"/>
          <w:kern w:val="0"/>
          <w:sz w:val="24"/>
          <w:szCs w:val="24"/>
          <w:lang w:eastAsia="pl-PL"/>
        </w:rPr>
        <w:t>Godziny urzędowania: 7</w:t>
      </w:r>
      <w:r w:rsidRPr="002A3E39">
        <w:rPr>
          <w:rFonts w:ascii="Calibri" w:hAnsi="Calibri" w:cs="Calibri"/>
          <w:color w:val="000000"/>
          <w:kern w:val="0"/>
          <w:sz w:val="24"/>
          <w:szCs w:val="24"/>
          <w:vertAlign w:val="superscript"/>
          <w:lang w:eastAsia="pl-PL"/>
        </w:rPr>
        <w:t>30</w:t>
      </w:r>
      <w:r w:rsidRPr="002A3E39">
        <w:rPr>
          <w:rFonts w:ascii="Calibri" w:hAnsi="Calibri" w:cs="Calibri"/>
          <w:color w:val="000000"/>
          <w:kern w:val="0"/>
          <w:sz w:val="24"/>
          <w:szCs w:val="24"/>
          <w:lang w:eastAsia="pl-PL"/>
        </w:rPr>
        <w:t>-15</w:t>
      </w:r>
      <w:r w:rsidRPr="002A3E39">
        <w:rPr>
          <w:rFonts w:ascii="Calibri" w:hAnsi="Calibri" w:cs="Calibri"/>
          <w:color w:val="000000"/>
          <w:kern w:val="0"/>
          <w:sz w:val="24"/>
          <w:szCs w:val="24"/>
          <w:vertAlign w:val="superscript"/>
          <w:lang w:eastAsia="pl-PL"/>
        </w:rPr>
        <w:t>30</w:t>
      </w:r>
    </w:p>
    <w:p w14:paraId="70E5337E" w14:textId="77777777" w:rsidR="00D21978" w:rsidRDefault="00D21978" w:rsidP="000264BE">
      <w:pPr>
        <w:jc w:val="center"/>
        <w:rPr>
          <w:rFonts w:ascii="Calibri" w:hAnsi="Calibri" w:cs="Calibri"/>
          <w:b/>
          <w:color w:val="000000"/>
          <w:sz w:val="24"/>
          <w:szCs w:val="24"/>
        </w:rPr>
      </w:pPr>
    </w:p>
    <w:p w14:paraId="23F562FC" w14:textId="77777777" w:rsidR="005D56BF" w:rsidRDefault="005D56BF" w:rsidP="000264BE">
      <w:pPr>
        <w:jc w:val="center"/>
        <w:rPr>
          <w:rFonts w:ascii="Calibri" w:hAnsi="Calibri" w:cs="Calibri"/>
          <w:b/>
          <w:color w:val="000000"/>
          <w:sz w:val="24"/>
          <w:szCs w:val="24"/>
        </w:rPr>
      </w:pPr>
    </w:p>
    <w:p w14:paraId="17E31AEA" w14:textId="77777777" w:rsidR="00307257" w:rsidRDefault="00307257" w:rsidP="000264BE">
      <w:pPr>
        <w:jc w:val="center"/>
        <w:rPr>
          <w:rFonts w:ascii="Calibri" w:hAnsi="Calibri" w:cs="Calibri"/>
          <w:b/>
          <w:color w:val="000000"/>
          <w:sz w:val="24"/>
          <w:szCs w:val="24"/>
        </w:rPr>
      </w:pPr>
    </w:p>
    <w:p w14:paraId="7E8C53C7" w14:textId="77777777" w:rsidR="000264BE" w:rsidRDefault="000264BE" w:rsidP="000264BE">
      <w:pPr>
        <w:jc w:val="center"/>
        <w:rPr>
          <w:rFonts w:ascii="Calibri" w:hAnsi="Calibri" w:cs="Calibri"/>
          <w:b/>
          <w:color w:val="000000"/>
          <w:sz w:val="24"/>
          <w:szCs w:val="24"/>
        </w:rPr>
      </w:pPr>
      <w:r>
        <w:rPr>
          <w:rFonts w:ascii="Calibri" w:hAnsi="Calibri" w:cs="Calibri"/>
          <w:b/>
          <w:color w:val="000000"/>
          <w:sz w:val="24"/>
          <w:szCs w:val="24"/>
        </w:rPr>
        <w:t>§ 2</w:t>
      </w:r>
    </w:p>
    <w:p w14:paraId="6876F226" w14:textId="77777777" w:rsidR="001107AC" w:rsidRDefault="000264BE" w:rsidP="000264BE">
      <w:pPr>
        <w:jc w:val="center"/>
        <w:rPr>
          <w:rFonts w:ascii="Calibri" w:hAnsi="Calibri" w:cs="Calibri"/>
          <w:b/>
          <w:color w:val="000000"/>
          <w:sz w:val="24"/>
          <w:szCs w:val="24"/>
        </w:rPr>
      </w:pPr>
      <w:r>
        <w:rPr>
          <w:rFonts w:ascii="Calibri" w:hAnsi="Calibri" w:cs="Calibri"/>
          <w:b/>
          <w:color w:val="000000"/>
          <w:sz w:val="24"/>
          <w:szCs w:val="24"/>
        </w:rPr>
        <w:t>WARTOŚĆ ZAMÓWIENIA</w:t>
      </w:r>
    </w:p>
    <w:p w14:paraId="36349B8F" w14:textId="77777777" w:rsidR="000264BE" w:rsidRDefault="000264BE" w:rsidP="000264BE">
      <w:pPr>
        <w:jc w:val="center"/>
        <w:rPr>
          <w:rFonts w:ascii="Calibri" w:hAnsi="Calibri" w:cs="Calibri"/>
          <w:b/>
          <w:color w:val="000000"/>
          <w:sz w:val="24"/>
          <w:szCs w:val="24"/>
        </w:rPr>
      </w:pPr>
    </w:p>
    <w:p w14:paraId="1B408B2D" w14:textId="6877F31E" w:rsidR="000264BE" w:rsidRPr="00B36867" w:rsidRDefault="000264BE">
      <w:pPr>
        <w:numPr>
          <w:ilvl w:val="0"/>
          <w:numId w:val="53"/>
        </w:numPr>
        <w:spacing w:line="276" w:lineRule="auto"/>
        <w:rPr>
          <w:rFonts w:ascii="Calibri" w:hAnsi="Calibri" w:cs="Calibri"/>
          <w:color w:val="000000"/>
          <w:kern w:val="0"/>
          <w:sz w:val="24"/>
          <w:szCs w:val="24"/>
          <w:lang w:eastAsia="pl-PL"/>
        </w:rPr>
      </w:pPr>
      <w:r w:rsidRPr="00B36867">
        <w:rPr>
          <w:rFonts w:ascii="Calibri" w:eastAsia="MS Mincho" w:hAnsi="Calibri" w:cs="Calibri"/>
          <w:bCs/>
          <w:kern w:val="0"/>
          <w:sz w:val="24"/>
          <w:szCs w:val="24"/>
          <w:lang w:eastAsia="pl-PL"/>
        </w:rPr>
        <w:t>Niniejsze zamówienie jest zamówieniem klasycznym w rozumieniu</w:t>
      </w:r>
      <w:r w:rsidR="00C14BA2">
        <w:rPr>
          <w:rFonts w:ascii="Calibri" w:eastAsia="MS Mincho" w:hAnsi="Calibri" w:cs="Calibri"/>
          <w:bCs/>
          <w:kern w:val="0"/>
          <w:sz w:val="24"/>
          <w:szCs w:val="24"/>
          <w:lang w:eastAsia="pl-PL"/>
        </w:rPr>
        <w:t xml:space="preserve"> </w:t>
      </w:r>
      <w:r w:rsidRPr="00B36867">
        <w:rPr>
          <w:rFonts w:ascii="Calibri" w:eastAsia="MS Mincho" w:hAnsi="Calibri" w:cs="Calibri"/>
          <w:bCs/>
          <w:kern w:val="0"/>
          <w:sz w:val="24"/>
          <w:szCs w:val="24"/>
          <w:lang w:eastAsia="pl-PL"/>
        </w:rPr>
        <w:t>art. 7 pkt 33 ustawy</w:t>
      </w:r>
      <w:r w:rsidR="002F235E">
        <w:rPr>
          <w:rFonts w:ascii="Calibri" w:eastAsia="MS Mincho" w:hAnsi="Calibri" w:cs="Calibri"/>
          <w:bCs/>
          <w:kern w:val="0"/>
          <w:sz w:val="24"/>
          <w:szCs w:val="24"/>
          <w:lang w:eastAsia="pl-PL"/>
        </w:rPr>
        <w:t>.</w:t>
      </w:r>
      <w:r>
        <w:rPr>
          <w:rFonts w:ascii="Calibri" w:eastAsia="MS Mincho" w:hAnsi="Calibri" w:cs="Calibri"/>
          <w:bCs/>
          <w:kern w:val="0"/>
          <w:sz w:val="24"/>
          <w:szCs w:val="24"/>
          <w:lang w:eastAsia="pl-PL"/>
        </w:rPr>
        <w:t xml:space="preserve">  </w:t>
      </w:r>
      <w:r w:rsidR="005E6B63">
        <w:rPr>
          <w:rFonts w:ascii="Calibri" w:eastAsia="MS Mincho" w:hAnsi="Calibri" w:cs="Calibri"/>
          <w:bCs/>
          <w:kern w:val="0"/>
          <w:sz w:val="24"/>
          <w:szCs w:val="24"/>
          <w:lang w:eastAsia="pl-PL"/>
        </w:rPr>
        <w:t xml:space="preserve"> </w:t>
      </w:r>
      <w:r>
        <w:rPr>
          <w:rFonts w:ascii="Calibri" w:eastAsia="MS Mincho" w:hAnsi="Calibri" w:cs="Calibri"/>
          <w:bCs/>
          <w:kern w:val="0"/>
          <w:sz w:val="24"/>
          <w:szCs w:val="24"/>
          <w:lang w:eastAsia="pl-PL"/>
        </w:rPr>
        <w:t xml:space="preserve">             </w:t>
      </w:r>
    </w:p>
    <w:p w14:paraId="1628091A" w14:textId="10F1D3DB" w:rsidR="000264BE" w:rsidRPr="00B36867" w:rsidRDefault="000264BE">
      <w:pPr>
        <w:numPr>
          <w:ilvl w:val="0"/>
          <w:numId w:val="53"/>
        </w:numPr>
        <w:spacing w:line="276" w:lineRule="auto"/>
        <w:rPr>
          <w:rFonts w:ascii="Calibri" w:hAnsi="Calibri" w:cs="Calibri"/>
          <w:kern w:val="0"/>
          <w:sz w:val="24"/>
          <w:szCs w:val="24"/>
          <w:lang w:eastAsia="pl-PL"/>
        </w:rPr>
      </w:pPr>
      <w:r w:rsidRPr="00B36867">
        <w:rPr>
          <w:rFonts w:ascii="Calibri" w:eastAsia="MS Mincho" w:hAnsi="Calibri" w:cs="Calibri"/>
          <w:bCs/>
          <w:kern w:val="0"/>
          <w:sz w:val="24"/>
          <w:szCs w:val="24"/>
          <w:lang w:eastAsia="pl-PL"/>
        </w:rPr>
        <w:t>Wartość zamówienia nie przekracza progów unijnych w rozumieniu</w:t>
      </w:r>
      <w:r w:rsidR="00C14BA2">
        <w:rPr>
          <w:rFonts w:ascii="Calibri" w:eastAsia="MS Mincho" w:hAnsi="Calibri" w:cs="Calibri"/>
          <w:bCs/>
          <w:kern w:val="0"/>
          <w:sz w:val="24"/>
          <w:szCs w:val="24"/>
          <w:lang w:eastAsia="pl-PL"/>
        </w:rPr>
        <w:t xml:space="preserve"> </w:t>
      </w:r>
      <w:r w:rsidRPr="00B36867">
        <w:rPr>
          <w:rFonts w:ascii="Calibri" w:eastAsia="MS Mincho" w:hAnsi="Calibri" w:cs="Calibri"/>
          <w:bCs/>
          <w:kern w:val="0"/>
          <w:sz w:val="24"/>
          <w:szCs w:val="24"/>
          <w:lang w:eastAsia="pl-PL"/>
        </w:rPr>
        <w:t>art. 3 ust. 1</w:t>
      </w:r>
      <w:r w:rsidR="00305A4F">
        <w:rPr>
          <w:rFonts w:ascii="Calibri" w:eastAsia="MS Mincho" w:hAnsi="Calibri" w:cs="Calibri"/>
          <w:bCs/>
          <w:kern w:val="0"/>
          <w:sz w:val="24"/>
          <w:szCs w:val="24"/>
          <w:lang w:eastAsia="pl-PL"/>
        </w:rPr>
        <w:t xml:space="preserve"> </w:t>
      </w:r>
      <w:r w:rsidRPr="00B36867">
        <w:rPr>
          <w:rFonts w:ascii="Calibri" w:eastAsia="MS Mincho" w:hAnsi="Calibri" w:cs="Calibri"/>
          <w:bCs/>
          <w:kern w:val="0"/>
          <w:sz w:val="24"/>
          <w:szCs w:val="24"/>
          <w:lang w:eastAsia="pl-PL"/>
        </w:rPr>
        <w:t>pkt 1</w:t>
      </w:r>
      <w:r w:rsidR="00305A4F">
        <w:rPr>
          <w:rFonts w:ascii="Calibri" w:eastAsia="MS Mincho" w:hAnsi="Calibri" w:cs="Calibri"/>
          <w:bCs/>
          <w:kern w:val="0"/>
          <w:sz w:val="24"/>
          <w:szCs w:val="24"/>
          <w:lang w:eastAsia="pl-PL"/>
        </w:rPr>
        <w:t xml:space="preserve"> </w:t>
      </w:r>
      <w:r w:rsidRPr="00B36867">
        <w:rPr>
          <w:rFonts w:ascii="Calibri" w:eastAsia="MS Mincho" w:hAnsi="Calibri" w:cs="Calibri"/>
          <w:bCs/>
          <w:kern w:val="0"/>
          <w:sz w:val="24"/>
          <w:szCs w:val="24"/>
          <w:lang w:eastAsia="pl-PL"/>
        </w:rPr>
        <w:t>ustawy</w:t>
      </w:r>
      <w:r w:rsidR="002B1E2C">
        <w:rPr>
          <w:rFonts w:ascii="Calibri" w:eastAsia="MS Mincho" w:hAnsi="Calibri" w:cs="Calibri"/>
          <w:bCs/>
          <w:kern w:val="0"/>
          <w:sz w:val="24"/>
          <w:szCs w:val="24"/>
          <w:lang w:eastAsia="pl-PL"/>
        </w:rPr>
        <w:t>.</w:t>
      </w:r>
    </w:p>
    <w:p w14:paraId="18F1F66D" w14:textId="77777777" w:rsidR="000264BE" w:rsidRDefault="000264BE" w:rsidP="000264BE">
      <w:pPr>
        <w:jc w:val="center"/>
        <w:rPr>
          <w:rFonts w:ascii="Calibri" w:hAnsi="Calibri" w:cs="Calibri"/>
          <w:b/>
          <w:color w:val="000000"/>
          <w:sz w:val="24"/>
          <w:szCs w:val="24"/>
        </w:rPr>
      </w:pPr>
    </w:p>
    <w:p w14:paraId="15876E1F" w14:textId="77777777" w:rsidR="00D215F7" w:rsidRDefault="00D215F7" w:rsidP="00827EFF">
      <w:pPr>
        <w:jc w:val="center"/>
        <w:rPr>
          <w:rFonts w:ascii="Calibri" w:hAnsi="Calibri" w:cs="Calibri"/>
          <w:b/>
          <w:color w:val="000000"/>
          <w:sz w:val="24"/>
          <w:szCs w:val="24"/>
        </w:rPr>
      </w:pPr>
    </w:p>
    <w:p w14:paraId="0798496C" w14:textId="77777777" w:rsidR="00D215F7" w:rsidRDefault="00D215F7" w:rsidP="00827EFF">
      <w:pPr>
        <w:jc w:val="center"/>
        <w:rPr>
          <w:rFonts w:ascii="Calibri" w:hAnsi="Calibri" w:cs="Calibri"/>
          <w:b/>
          <w:color w:val="000000"/>
          <w:sz w:val="24"/>
          <w:szCs w:val="24"/>
        </w:rPr>
      </w:pPr>
    </w:p>
    <w:p w14:paraId="78456383" w14:textId="77777777" w:rsidR="001107AC" w:rsidRDefault="001107AC" w:rsidP="00827EFF">
      <w:pPr>
        <w:jc w:val="center"/>
        <w:rPr>
          <w:rFonts w:ascii="Calibri" w:hAnsi="Calibri" w:cs="Calibri"/>
          <w:b/>
          <w:color w:val="000000"/>
          <w:sz w:val="24"/>
          <w:szCs w:val="24"/>
        </w:rPr>
      </w:pPr>
      <w:r>
        <w:rPr>
          <w:rFonts w:ascii="Calibri" w:hAnsi="Calibri" w:cs="Calibri"/>
          <w:b/>
          <w:color w:val="000000"/>
          <w:sz w:val="24"/>
          <w:szCs w:val="24"/>
        </w:rPr>
        <w:t xml:space="preserve">§ </w:t>
      </w:r>
      <w:r w:rsidR="000264BE">
        <w:rPr>
          <w:rFonts w:ascii="Calibri" w:hAnsi="Calibri" w:cs="Calibri"/>
          <w:b/>
          <w:color w:val="000000"/>
          <w:sz w:val="24"/>
          <w:szCs w:val="24"/>
        </w:rPr>
        <w:t>3</w:t>
      </w:r>
    </w:p>
    <w:p w14:paraId="19078A09"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TRYB UDZIELENIA ZAMÓWIENIA</w:t>
      </w:r>
    </w:p>
    <w:p w14:paraId="51472F0B" w14:textId="77777777" w:rsidR="001107AC" w:rsidRDefault="001107AC" w:rsidP="000C5AA4">
      <w:pPr>
        <w:rPr>
          <w:rFonts w:ascii="Calibri" w:hAnsi="Calibri" w:cs="Calibri"/>
          <w:b/>
          <w:color w:val="000000"/>
          <w:sz w:val="24"/>
          <w:szCs w:val="24"/>
        </w:rPr>
      </w:pPr>
    </w:p>
    <w:p w14:paraId="32E4A68B" w14:textId="77777777" w:rsidR="002A3E39" w:rsidRPr="002A3E39" w:rsidRDefault="002A3E39">
      <w:pPr>
        <w:widowControl w:val="0"/>
        <w:numPr>
          <w:ilvl w:val="0"/>
          <w:numId w:val="16"/>
        </w:numPr>
        <w:spacing w:line="276" w:lineRule="auto"/>
        <w:ind w:left="360"/>
        <w:outlineLvl w:val="3"/>
        <w:rPr>
          <w:rFonts w:ascii="Calibri" w:hAnsi="Calibri" w:cs="Calibri"/>
          <w:color w:val="000000"/>
          <w:kern w:val="0"/>
          <w:sz w:val="24"/>
          <w:szCs w:val="24"/>
          <w:lang w:eastAsia="pl-PL"/>
        </w:rPr>
      </w:pPr>
      <w:r w:rsidRPr="002A3E39">
        <w:rPr>
          <w:rFonts w:ascii="Calibri" w:hAnsi="Calibri" w:cs="Calibri"/>
          <w:bCs/>
          <w:kern w:val="0"/>
          <w:sz w:val="24"/>
          <w:szCs w:val="24"/>
          <w:lang w:eastAsia="pl-PL"/>
        </w:rPr>
        <w:t xml:space="preserve">Niniejsze postępowanie o udzielenie zamówienia publicznego prowadzone jest </w:t>
      </w:r>
      <w:r w:rsidR="00DC2B2F">
        <w:rPr>
          <w:rFonts w:ascii="Calibri" w:hAnsi="Calibri" w:cs="Calibri"/>
          <w:bCs/>
          <w:kern w:val="0"/>
          <w:sz w:val="24"/>
          <w:szCs w:val="24"/>
          <w:lang w:eastAsia="pl-PL"/>
        </w:rPr>
        <w:t xml:space="preserve">                             </w:t>
      </w:r>
      <w:r w:rsidRPr="002A3E39">
        <w:rPr>
          <w:rFonts w:ascii="Calibri" w:hAnsi="Calibri" w:cs="Calibri"/>
          <w:bCs/>
          <w:kern w:val="0"/>
          <w:sz w:val="24"/>
          <w:szCs w:val="24"/>
          <w:lang w:eastAsia="pl-PL"/>
        </w:rPr>
        <w:t xml:space="preserve">na podstawie przepisów </w:t>
      </w:r>
      <w:r w:rsidR="00E30FC2">
        <w:rPr>
          <w:rFonts w:ascii="Calibri" w:hAnsi="Calibri" w:cs="Calibri"/>
          <w:bCs/>
          <w:kern w:val="0"/>
          <w:sz w:val="24"/>
          <w:szCs w:val="24"/>
          <w:lang w:eastAsia="pl-PL"/>
        </w:rPr>
        <w:t>ustawy</w:t>
      </w:r>
      <w:r w:rsidRPr="002A3E39">
        <w:rPr>
          <w:rFonts w:ascii="Calibri" w:hAnsi="Calibri" w:cs="Calibri"/>
          <w:bCs/>
          <w:kern w:val="0"/>
          <w:sz w:val="24"/>
          <w:szCs w:val="24"/>
          <w:lang w:eastAsia="pl-PL"/>
        </w:rPr>
        <w:t xml:space="preserve"> w trybie podstawowym, w </w:t>
      </w:r>
      <w:r w:rsidRPr="002A3E39">
        <w:rPr>
          <w:rFonts w:ascii="Calibri" w:hAnsi="Calibri" w:cs="Calibri"/>
          <w:color w:val="000000"/>
          <w:kern w:val="0"/>
          <w:sz w:val="24"/>
          <w:szCs w:val="24"/>
          <w:lang w:eastAsia="pl-PL"/>
        </w:rPr>
        <w:t xml:space="preserve">którym w odpowiedzi na </w:t>
      </w:r>
      <w:r w:rsidR="00BF0691">
        <w:rPr>
          <w:rFonts w:ascii="Calibri" w:hAnsi="Calibri" w:cs="Calibri"/>
          <w:color w:val="000000"/>
          <w:kern w:val="0"/>
          <w:sz w:val="24"/>
          <w:szCs w:val="24"/>
          <w:lang w:eastAsia="pl-PL"/>
        </w:rPr>
        <w:t xml:space="preserve">               </w:t>
      </w:r>
      <w:r w:rsidRPr="002A3E39">
        <w:rPr>
          <w:rFonts w:ascii="Calibri" w:hAnsi="Calibri" w:cs="Calibri"/>
          <w:color w:val="000000"/>
          <w:kern w:val="0"/>
          <w:sz w:val="24"/>
          <w:szCs w:val="24"/>
          <w:lang w:eastAsia="pl-PL"/>
        </w:rPr>
        <w:t xml:space="preserve">ogłoszenie o zamówieniu oferty mogą składać wszyscy zainteresowani </w:t>
      </w:r>
      <w:r w:rsidR="007A3233">
        <w:rPr>
          <w:rFonts w:ascii="Calibri" w:hAnsi="Calibri" w:cs="Calibri"/>
          <w:color w:val="000000"/>
          <w:kern w:val="0"/>
          <w:sz w:val="24"/>
          <w:szCs w:val="24"/>
          <w:lang w:eastAsia="pl-PL"/>
        </w:rPr>
        <w:t>w</w:t>
      </w:r>
      <w:r w:rsidRPr="002A3E39">
        <w:rPr>
          <w:rFonts w:ascii="Calibri" w:hAnsi="Calibri" w:cs="Calibri"/>
          <w:color w:val="000000"/>
          <w:kern w:val="0"/>
          <w:sz w:val="24"/>
          <w:szCs w:val="24"/>
          <w:lang w:eastAsia="pl-PL"/>
        </w:rPr>
        <w:t xml:space="preserve">ykonawcy, </w:t>
      </w:r>
      <w:r w:rsidRPr="002A3E39">
        <w:rPr>
          <w:rFonts w:ascii="Calibri" w:hAnsi="Calibri" w:cs="Calibri"/>
          <w:color w:val="000000"/>
          <w:kern w:val="0"/>
          <w:sz w:val="24"/>
          <w:szCs w:val="24"/>
          <w:lang w:eastAsia="pl-PL"/>
        </w:rPr>
        <w:br/>
        <w:t xml:space="preserve">a następnie zamawiający wybiera najkorzystniejszą ofertę bez przeprowadzenia </w:t>
      </w:r>
      <w:r w:rsidR="00BF0691">
        <w:rPr>
          <w:rFonts w:ascii="Calibri" w:hAnsi="Calibri" w:cs="Calibri"/>
          <w:color w:val="000000"/>
          <w:kern w:val="0"/>
          <w:sz w:val="24"/>
          <w:szCs w:val="24"/>
          <w:lang w:eastAsia="pl-PL"/>
        </w:rPr>
        <w:t xml:space="preserve">      </w:t>
      </w:r>
      <w:r w:rsidRPr="002A3E39">
        <w:rPr>
          <w:rFonts w:ascii="Calibri" w:hAnsi="Calibri" w:cs="Calibri"/>
          <w:color w:val="000000"/>
          <w:kern w:val="0"/>
          <w:sz w:val="24"/>
          <w:szCs w:val="24"/>
          <w:lang w:eastAsia="pl-PL"/>
        </w:rPr>
        <w:t xml:space="preserve">negocjacji (art. 275 pkt 1 </w:t>
      </w:r>
      <w:r w:rsidR="00E30FC2">
        <w:rPr>
          <w:rFonts w:ascii="Calibri" w:hAnsi="Calibri" w:cs="Calibri"/>
          <w:color w:val="000000"/>
          <w:kern w:val="0"/>
          <w:sz w:val="24"/>
          <w:szCs w:val="24"/>
          <w:lang w:eastAsia="pl-PL"/>
        </w:rPr>
        <w:t>ustawy</w:t>
      </w:r>
      <w:r w:rsidRPr="002A3E39">
        <w:rPr>
          <w:rFonts w:ascii="Calibri" w:hAnsi="Calibri" w:cs="Calibri"/>
          <w:color w:val="000000"/>
          <w:kern w:val="0"/>
          <w:sz w:val="24"/>
          <w:szCs w:val="24"/>
          <w:lang w:eastAsia="pl-PL"/>
        </w:rPr>
        <w:t xml:space="preserve">). </w:t>
      </w:r>
    </w:p>
    <w:p w14:paraId="08D5EB68" w14:textId="77777777" w:rsidR="002A3E39" w:rsidRDefault="002A3E39">
      <w:pPr>
        <w:widowControl w:val="0"/>
        <w:numPr>
          <w:ilvl w:val="0"/>
          <w:numId w:val="16"/>
        </w:numPr>
        <w:spacing w:line="276" w:lineRule="auto"/>
        <w:ind w:left="360"/>
        <w:outlineLvl w:val="3"/>
        <w:rPr>
          <w:rFonts w:ascii="Calibri" w:hAnsi="Calibri" w:cs="Calibri"/>
          <w:color w:val="000000"/>
          <w:kern w:val="0"/>
          <w:sz w:val="24"/>
          <w:szCs w:val="24"/>
          <w:lang w:eastAsia="pl-PL"/>
        </w:rPr>
      </w:pPr>
      <w:r w:rsidRPr="002A3E39">
        <w:rPr>
          <w:rFonts w:ascii="Calibri" w:hAnsi="Calibri" w:cs="Calibri"/>
          <w:color w:val="000000"/>
          <w:kern w:val="0"/>
          <w:sz w:val="24"/>
          <w:szCs w:val="24"/>
          <w:lang w:eastAsia="pl-PL"/>
        </w:rPr>
        <w:t>Zamawiający nie przewiduje możliwości wyboru najkorzystniejszej oferty z możliwością prowadzenia negocjacji (art. 275 pkt 2 u</w:t>
      </w:r>
      <w:r w:rsidR="00E30FC2">
        <w:rPr>
          <w:rFonts w:ascii="Calibri" w:hAnsi="Calibri" w:cs="Calibri"/>
          <w:color w:val="000000"/>
          <w:kern w:val="0"/>
          <w:sz w:val="24"/>
          <w:szCs w:val="24"/>
          <w:lang w:eastAsia="pl-PL"/>
        </w:rPr>
        <w:t>stawy</w:t>
      </w:r>
      <w:r w:rsidRPr="002A3E39">
        <w:rPr>
          <w:rFonts w:ascii="Calibri" w:hAnsi="Calibri" w:cs="Calibri"/>
          <w:color w:val="000000"/>
          <w:kern w:val="0"/>
          <w:sz w:val="24"/>
          <w:szCs w:val="24"/>
          <w:lang w:eastAsia="pl-PL"/>
        </w:rPr>
        <w:t>).</w:t>
      </w:r>
      <w:r>
        <w:rPr>
          <w:rFonts w:ascii="Calibri" w:hAnsi="Calibri" w:cs="Calibri"/>
          <w:color w:val="000000"/>
          <w:kern w:val="0"/>
          <w:sz w:val="24"/>
          <w:szCs w:val="24"/>
          <w:lang w:eastAsia="pl-PL"/>
        </w:rPr>
        <w:t xml:space="preserve"> </w:t>
      </w:r>
    </w:p>
    <w:p w14:paraId="11B49E25" w14:textId="77777777" w:rsidR="00827EFF" w:rsidRDefault="00827EFF" w:rsidP="003E1E91">
      <w:pPr>
        <w:widowControl w:val="0"/>
        <w:spacing w:line="276" w:lineRule="auto"/>
        <w:ind w:left="360" w:firstLine="0"/>
        <w:outlineLvl w:val="3"/>
        <w:rPr>
          <w:rFonts w:ascii="Calibri" w:hAnsi="Calibri" w:cs="Calibri"/>
          <w:color w:val="000000"/>
          <w:kern w:val="0"/>
          <w:sz w:val="24"/>
          <w:szCs w:val="24"/>
          <w:lang w:eastAsia="pl-PL"/>
        </w:rPr>
      </w:pPr>
    </w:p>
    <w:p w14:paraId="5923AF1B"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xml:space="preserve">§ </w:t>
      </w:r>
      <w:r w:rsidR="000264BE">
        <w:rPr>
          <w:rFonts w:ascii="Calibri" w:hAnsi="Calibri" w:cs="Calibri"/>
          <w:b/>
          <w:color w:val="000000"/>
          <w:sz w:val="24"/>
          <w:szCs w:val="24"/>
        </w:rPr>
        <w:t>4</w:t>
      </w:r>
    </w:p>
    <w:p w14:paraId="49018B74" w14:textId="77777777" w:rsidR="001107AC" w:rsidRDefault="001107AC" w:rsidP="000C5AA4">
      <w:pPr>
        <w:tabs>
          <w:tab w:val="left" w:pos="720"/>
        </w:tabs>
        <w:jc w:val="center"/>
        <w:rPr>
          <w:rFonts w:ascii="Calibri" w:hAnsi="Calibri" w:cs="Calibri"/>
          <w:color w:val="000000"/>
          <w:sz w:val="24"/>
          <w:szCs w:val="24"/>
        </w:rPr>
      </w:pPr>
      <w:r>
        <w:rPr>
          <w:rFonts w:ascii="Calibri" w:hAnsi="Calibri" w:cs="Calibri"/>
          <w:b/>
          <w:color w:val="000000"/>
          <w:sz w:val="24"/>
          <w:szCs w:val="24"/>
        </w:rPr>
        <w:t>OPIS PRZEDMIOTU ZAMÓWIENIA</w:t>
      </w:r>
    </w:p>
    <w:p w14:paraId="5B4FC984" w14:textId="77777777" w:rsidR="001107AC" w:rsidRDefault="001107AC" w:rsidP="000C5AA4">
      <w:pPr>
        <w:tabs>
          <w:tab w:val="left" w:pos="284"/>
        </w:tabs>
        <w:rPr>
          <w:rFonts w:ascii="Calibri" w:hAnsi="Calibri" w:cs="Calibri"/>
          <w:color w:val="000000"/>
          <w:sz w:val="24"/>
          <w:szCs w:val="24"/>
        </w:rPr>
      </w:pPr>
    </w:p>
    <w:p w14:paraId="1EF2A7C5" w14:textId="77777777" w:rsidR="004D7919" w:rsidRPr="00C14BA2" w:rsidRDefault="00472F4E" w:rsidP="00472F4E">
      <w:pPr>
        <w:numPr>
          <w:ilvl w:val="0"/>
          <w:numId w:val="79"/>
        </w:numPr>
        <w:ind w:left="284" w:hanging="284"/>
        <w:rPr>
          <w:rFonts w:ascii="Calibri" w:hAnsi="Calibri" w:cs="Calibri"/>
          <w:sz w:val="24"/>
          <w:szCs w:val="24"/>
        </w:rPr>
      </w:pPr>
      <w:r w:rsidRPr="00C14BA2">
        <w:rPr>
          <w:rFonts w:ascii="Calibri" w:hAnsi="Calibri" w:cs="Calibri"/>
          <w:sz w:val="24"/>
          <w:szCs w:val="24"/>
        </w:rPr>
        <w:t>Przedmiotem zamówienia są roboty budowlane celem wykonania zamówienia publicznego pn.</w:t>
      </w:r>
      <w:r w:rsidR="00084F68" w:rsidRPr="00C14BA2">
        <w:rPr>
          <w:rFonts w:ascii="Calibri" w:hAnsi="Calibri" w:cs="Calibri"/>
          <w:sz w:val="24"/>
          <w:szCs w:val="24"/>
        </w:rPr>
        <w:t>:</w:t>
      </w:r>
      <w:r w:rsidRPr="00C14BA2">
        <w:rPr>
          <w:rFonts w:ascii="Calibri" w:hAnsi="Calibri" w:cs="Calibri"/>
          <w:sz w:val="24"/>
          <w:szCs w:val="24"/>
        </w:rPr>
        <w:t xml:space="preserve"> </w:t>
      </w:r>
      <w:r w:rsidR="00D215F7" w:rsidRPr="00C14BA2">
        <w:rPr>
          <w:rStyle w:val="FontStyle18"/>
          <w:rFonts w:ascii="Calibri" w:hAnsi="Calibri"/>
          <w:sz w:val="24"/>
          <w:szCs w:val="24"/>
        </w:rPr>
        <w:t xml:space="preserve">„Modernizacja infrastruktury drogowej w ulicy </w:t>
      </w:r>
      <w:proofErr w:type="spellStart"/>
      <w:r w:rsidR="00D215F7" w:rsidRPr="00C14BA2">
        <w:rPr>
          <w:rStyle w:val="FontStyle18"/>
          <w:rFonts w:ascii="Calibri" w:hAnsi="Calibri"/>
          <w:sz w:val="24"/>
          <w:szCs w:val="24"/>
        </w:rPr>
        <w:t>Chomiczewskiego</w:t>
      </w:r>
      <w:proofErr w:type="spellEnd"/>
      <w:r w:rsidR="00D215F7" w:rsidRPr="00C14BA2">
        <w:rPr>
          <w:rStyle w:val="FontStyle18"/>
          <w:rFonts w:ascii="Calibri" w:hAnsi="Calibri"/>
          <w:sz w:val="24"/>
          <w:szCs w:val="24"/>
        </w:rPr>
        <w:t xml:space="preserve"> w Radzyniu Podlaskim”</w:t>
      </w:r>
      <w:r w:rsidRPr="00C14BA2">
        <w:rPr>
          <w:rFonts w:ascii="Calibri" w:hAnsi="Calibri" w:cs="Calibri"/>
          <w:sz w:val="24"/>
          <w:szCs w:val="24"/>
        </w:rPr>
        <w:t xml:space="preserve">. W zakres przedmiotu zamówienia wchodzą roboty budowlane obejmujące     następujące branże, zgodnie z poniższym:  </w:t>
      </w:r>
    </w:p>
    <w:p w14:paraId="5E1AE9BC" w14:textId="77777777" w:rsidR="00472F4E" w:rsidRPr="00E70434" w:rsidRDefault="00472F4E" w:rsidP="00472F4E">
      <w:pPr>
        <w:ind w:left="284" w:firstLine="0"/>
        <w:rPr>
          <w:rFonts w:ascii="Calibri" w:hAnsi="Calibri" w:cs="Calibri"/>
          <w:b/>
          <w:bCs/>
          <w:sz w:val="24"/>
          <w:szCs w:val="24"/>
          <w:highlight w:val="yellow"/>
        </w:rPr>
      </w:pPr>
    </w:p>
    <w:p w14:paraId="4985C1D7" w14:textId="77777777" w:rsidR="00D215F7" w:rsidRPr="00C14BA2" w:rsidRDefault="00B45A4A" w:rsidP="00D215F7">
      <w:pPr>
        <w:rPr>
          <w:rFonts w:ascii="Calibri" w:hAnsi="Calibri" w:cs="Calibri"/>
          <w:b/>
          <w:bCs/>
          <w:sz w:val="24"/>
          <w:szCs w:val="24"/>
          <w:u w:val="single"/>
        </w:rPr>
      </w:pPr>
      <w:r w:rsidRPr="00C14BA2">
        <w:rPr>
          <w:rFonts w:ascii="Calibri" w:hAnsi="Calibri" w:cs="Calibri"/>
          <w:b/>
          <w:bCs/>
          <w:sz w:val="24"/>
          <w:szCs w:val="24"/>
        </w:rPr>
        <w:t xml:space="preserve">     </w:t>
      </w:r>
      <w:r w:rsidR="00D215F7" w:rsidRPr="00C14BA2">
        <w:rPr>
          <w:rFonts w:ascii="Calibri" w:hAnsi="Calibri" w:cs="Calibri"/>
          <w:b/>
          <w:bCs/>
          <w:sz w:val="24"/>
          <w:szCs w:val="24"/>
          <w:u w:val="single"/>
        </w:rPr>
        <w:t xml:space="preserve">Ulica </w:t>
      </w:r>
      <w:proofErr w:type="spellStart"/>
      <w:r w:rsidR="00D215F7" w:rsidRPr="00C14BA2">
        <w:rPr>
          <w:rFonts w:ascii="Calibri" w:hAnsi="Calibri" w:cs="Calibri"/>
          <w:b/>
          <w:bCs/>
          <w:sz w:val="24"/>
          <w:szCs w:val="24"/>
          <w:u w:val="single"/>
        </w:rPr>
        <w:t>Chomiczewskiego</w:t>
      </w:r>
      <w:proofErr w:type="spellEnd"/>
      <w:r w:rsidR="00D215F7" w:rsidRPr="00C14BA2">
        <w:rPr>
          <w:rFonts w:ascii="Calibri" w:hAnsi="Calibri" w:cs="Calibri"/>
          <w:b/>
          <w:bCs/>
          <w:sz w:val="24"/>
          <w:szCs w:val="24"/>
          <w:u w:val="single"/>
        </w:rPr>
        <w:t xml:space="preserve"> </w:t>
      </w:r>
      <w:proofErr w:type="gramStart"/>
      <w:r w:rsidR="00D215F7" w:rsidRPr="00C14BA2">
        <w:rPr>
          <w:rFonts w:ascii="Calibri" w:hAnsi="Calibri" w:cs="Calibri"/>
          <w:b/>
          <w:bCs/>
          <w:sz w:val="24"/>
          <w:szCs w:val="24"/>
          <w:u w:val="single"/>
        </w:rPr>
        <w:t>-  w</w:t>
      </w:r>
      <w:proofErr w:type="gramEnd"/>
      <w:r w:rsidR="00D215F7" w:rsidRPr="00C14BA2">
        <w:rPr>
          <w:rFonts w:ascii="Calibri" w:hAnsi="Calibri" w:cs="Calibri"/>
          <w:b/>
          <w:bCs/>
          <w:sz w:val="24"/>
          <w:szCs w:val="24"/>
          <w:u w:val="single"/>
        </w:rPr>
        <w:t xml:space="preserve"> podanych poniżej zakresach</w:t>
      </w:r>
    </w:p>
    <w:p w14:paraId="2B6A2834" w14:textId="77777777" w:rsidR="00D215F7" w:rsidRPr="00C14BA2" w:rsidRDefault="00D215F7" w:rsidP="00D215F7">
      <w:pPr>
        <w:pStyle w:val="Akapitzlist"/>
        <w:numPr>
          <w:ilvl w:val="0"/>
          <w:numId w:val="56"/>
        </w:numPr>
        <w:spacing w:line="276" w:lineRule="auto"/>
        <w:ind w:hanging="294"/>
        <w:contextualSpacing/>
        <w:rPr>
          <w:rFonts w:ascii="Calibri" w:hAnsi="Calibri" w:cs="Calibri"/>
          <w:b/>
          <w:bCs/>
          <w:color w:val="000000"/>
          <w:sz w:val="24"/>
          <w:szCs w:val="24"/>
        </w:rPr>
      </w:pPr>
      <w:r w:rsidRPr="00C14BA2">
        <w:rPr>
          <w:rFonts w:ascii="Calibri" w:hAnsi="Calibri" w:cs="Calibri"/>
          <w:b/>
          <w:bCs/>
          <w:color w:val="000000"/>
          <w:sz w:val="24"/>
          <w:szCs w:val="24"/>
        </w:rPr>
        <w:t>roboty branży sanitarnej:</w:t>
      </w:r>
    </w:p>
    <w:p w14:paraId="2295173A" w14:textId="4AD023A1" w:rsidR="00D215F7" w:rsidRPr="00C14BA2" w:rsidRDefault="00D215F7" w:rsidP="00D215F7">
      <w:pPr>
        <w:pStyle w:val="Akapitzlist"/>
        <w:numPr>
          <w:ilvl w:val="0"/>
          <w:numId w:val="58"/>
        </w:numPr>
        <w:spacing w:line="276" w:lineRule="auto"/>
        <w:ind w:left="993" w:hanging="284"/>
        <w:contextualSpacing/>
        <w:rPr>
          <w:rFonts w:ascii="Calibri" w:hAnsi="Calibri" w:cs="Calibri"/>
          <w:color w:val="000000"/>
          <w:sz w:val="24"/>
          <w:szCs w:val="24"/>
        </w:rPr>
      </w:pPr>
      <w:r w:rsidRPr="00C14BA2">
        <w:rPr>
          <w:rFonts w:ascii="Calibri" w:hAnsi="Calibri" w:cs="Calibri"/>
          <w:color w:val="000000"/>
          <w:sz w:val="24"/>
          <w:szCs w:val="24"/>
        </w:rPr>
        <w:t>roboty przygotowawcze i rozbiórkowe – roboty przygotowawcze (m.in. prace geodezyjne – pomiary), roboty rozbiórkowe (m.in. w zakresie sieci kanalizacji sanitarnej, kanalizacji deszczowej, studni rewizyjnych, sieci wodociągowej),</w:t>
      </w:r>
    </w:p>
    <w:p w14:paraId="4CA8D8B9" w14:textId="77777777" w:rsidR="00D215F7" w:rsidRPr="00C14BA2" w:rsidRDefault="00D215F7" w:rsidP="00D215F7">
      <w:pPr>
        <w:pStyle w:val="Akapitzlist"/>
        <w:numPr>
          <w:ilvl w:val="0"/>
          <w:numId w:val="58"/>
        </w:numPr>
        <w:spacing w:line="276" w:lineRule="auto"/>
        <w:ind w:left="993" w:hanging="284"/>
        <w:contextualSpacing/>
        <w:rPr>
          <w:rFonts w:ascii="Calibri" w:hAnsi="Calibri" w:cs="Calibri"/>
          <w:color w:val="000000"/>
          <w:sz w:val="24"/>
          <w:szCs w:val="24"/>
        </w:rPr>
      </w:pPr>
      <w:r w:rsidRPr="00C14BA2">
        <w:rPr>
          <w:rFonts w:ascii="Calibri" w:hAnsi="Calibri" w:cs="Calibri"/>
          <w:color w:val="000000"/>
          <w:sz w:val="24"/>
          <w:szCs w:val="24"/>
        </w:rPr>
        <w:t xml:space="preserve">przebudowa sieci kanalizacji sanitarnej w zakresie od km 0+162,00 do końca opracowania projektowego, </w:t>
      </w:r>
    </w:p>
    <w:p w14:paraId="048F0415" w14:textId="2DF3AC3C" w:rsidR="00D215F7" w:rsidRPr="00C14BA2" w:rsidRDefault="00D215F7" w:rsidP="00D215F7">
      <w:pPr>
        <w:pStyle w:val="Akapitzlist"/>
        <w:numPr>
          <w:ilvl w:val="0"/>
          <w:numId w:val="58"/>
        </w:numPr>
        <w:spacing w:line="276" w:lineRule="auto"/>
        <w:ind w:left="993" w:hanging="284"/>
        <w:contextualSpacing/>
        <w:rPr>
          <w:rFonts w:ascii="Calibri" w:hAnsi="Calibri" w:cs="Calibri"/>
          <w:color w:val="000000"/>
          <w:sz w:val="24"/>
          <w:szCs w:val="24"/>
        </w:rPr>
      </w:pPr>
      <w:r w:rsidRPr="00C14BA2">
        <w:rPr>
          <w:rFonts w:ascii="Calibri" w:hAnsi="Calibri" w:cs="Calibri"/>
          <w:color w:val="000000"/>
          <w:sz w:val="24"/>
          <w:szCs w:val="24"/>
        </w:rPr>
        <w:t xml:space="preserve">budowa kanalizacji deszczowej, wraz z </w:t>
      </w:r>
      <w:proofErr w:type="spellStart"/>
      <w:r w:rsidRPr="00C14BA2">
        <w:rPr>
          <w:rFonts w:ascii="Calibri" w:hAnsi="Calibri" w:cs="Calibri"/>
          <w:color w:val="000000"/>
          <w:sz w:val="24"/>
          <w:szCs w:val="24"/>
        </w:rPr>
        <w:t>przykanalikami</w:t>
      </w:r>
      <w:proofErr w:type="spellEnd"/>
      <w:r w:rsidRPr="00C14BA2">
        <w:rPr>
          <w:rFonts w:ascii="Calibri" w:hAnsi="Calibri" w:cs="Calibri"/>
          <w:color w:val="000000"/>
          <w:sz w:val="24"/>
          <w:szCs w:val="24"/>
        </w:rPr>
        <w:t xml:space="preserve"> i wpustami </w:t>
      </w:r>
      <w:proofErr w:type="gramStart"/>
      <w:r w:rsidRPr="00C14BA2">
        <w:rPr>
          <w:rFonts w:ascii="Calibri" w:hAnsi="Calibri" w:cs="Calibri"/>
          <w:color w:val="000000"/>
          <w:sz w:val="24"/>
          <w:szCs w:val="24"/>
        </w:rPr>
        <w:t xml:space="preserve">ulicznymi,   </w:t>
      </w:r>
      <w:proofErr w:type="gramEnd"/>
      <w:r w:rsidRPr="00C14BA2">
        <w:rPr>
          <w:rFonts w:ascii="Calibri" w:hAnsi="Calibri" w:cs="Calibri"/>
          <w:color w:val="000000"/>
          <w:sz w:val="24"/>
          <w:szCs w:val="24"/>
        </w:rPr>
        <w:t xml:space="preserve">                       z odprowadzeniem wód deszczowych do rzeki - w zakresie od km 0+180,00 do końca opracowania projektowego. Budowa separatora substancji ropopochodnych, </w:t>
      </w:r>
    </w:p>
    <w:p w14:paraId="7D9C490E" w14:textId="77777777" w:rsidR="00D215F7" w:rsidRPr="00C14BA2" w:rsidRDefault="00D215F7" w:rsidP="00D215F7">
      <w:pPr>
        <w:pStyle w:val="Akapitzlist"/>
        <w:numPr>
          <w:ilvl w:val="0"/>
          <w:numId w:val="58"/>
        </w:numPr>
        <w:spacing w:line="276" w:lineRule="auto"/>
        <w:ind w:left="993" w:hanging="284"/>
        <w:contextualSpacing/>
        <w:rPr>
          <w:rFonts w:ascii="Calibri" w:hAnsi="Calibri" w:cs="Calibri"/>
          <w:color w:val="000000"/>
          <w:sz w:val="24"/>
          <w:szCs w:val="24"/>
        </w:rPr>
      </w:pPr>
      <w:r w:rsidRPr="00C14BA2">
        <w:rPr>
          <w:rFonts w:ascii="Calibri" w:hAnsi="Calibri" w:cs="Calibri"/>
          <w:color w:val="000000"/>
          <w:sz w:val="24"/>
          <w:szCs w:val="24"/>
        </w:rPr>
        <w:t xml:space="preserve">przebudowa sieci wodociągowej w zakresie od </w:t>
      </w:r>
      <w:proofErr w:type="gramStart"/>
      <w:r w:rsidRPr="00C14BA2">
        <w:rPr>
          <w:rFonts w:ascii="Calibri" w:hAnsi="Calibri" w:cs="Calibri"/>
          <w:color w:val="000000"/>
          <w:sz w:val="24"/>
          <w:szCs w:val="24"/>
        </w:rPr>
        <w:t>km  0</w:t>
      </w:r>
      <w:proofErr w:type="gramEnd"/>
      <w:r w:rsidRPr="00C14BA2">
        <w:rPr>
          <w:rFonts w:ascii="Calibri" w:hAnsi="Calibri" w:cs="Calibri"/>
          <w:color w:val="000000"/>
          <w:sz w:val="24"/>
          <w:szCs w:val="24"/>
        </w:rPr>
        <w:t>+192,00 (zasuwa za przejściem pod dnem rzeki) do końca opracowania projektowego,</w:t>
      </w:r>
    </w:p>
    <w:p w14:paraId="25C4AFFB" w14:textId="78233DFB" w:rsidR="00D215F7" w:rsidRPr="006839D6" w:rsidRDefault="00D215F7" w:rsidP="00E70434">
      <w:pPr>
        <w:pStyle w:val="Akapitzlist"/>
        <w:numPr>
          <w:ilvl w:val="0"/>
          <w:numId w:val="58"/>
        </w:numPr>
        <w:spacing w:line="276" w:lineRule="auto"/>
        <w:ind w:left="993" w:hanging="284"/>
        <w:contextualSpacing/>
        <w:rPr>
          <w:rFonts w:ascii="Calibri" w:hAnsi="Calibri" w:cs="Calibri"/>
          <w:color w:val="000000"/>
          <w:sz w:val="24"/>
          <w:szCs w:val="24"/>
        </w:rPr>
      </w:pPr>
      <w:r w:rsidRPr="006839D6">
        <w:rPr>
          <w:rFonts w:ascii="Calibri" w:hAnsi="Calibri" w:cs="Calibri"/>
          <w:color w:val="000000"/>
          <w:sz w:val="24"/>
          <w:szCs w:val="24"/>
        </w:rPr>
        <w:t>usunięcie ewentualnych kolizji z innymi sieciami,</w:t>
      </w:r>
    </w:p>
    <w:p w14:paraId="059FEA42" w14:textId="77777777" w:rsidR="00D215F7" w:rsidRPr="006839D6" w:rsidRDefault="00D215F7" w:rsidP="00D215F7">
      <w:pPr>
        <w:ind w:left="709" w:hanging="283"/>
        <w:rPr>
          <w:rFonts w:ascii="Calibri" w:hAnsi="Calibri" w:cs="Calibri"/>
          <w:sz w:val="24"/>
          <w:szCs w:val="24"/>
        </w:rPr>
      </w:pPr>
      <w:r w:rsidRPr="006839D6">
        <w:rPr>
          <w:rFonts w:ascii="Calibri" w:hAnsi="Calibri" w:cs="Calibri"/>
          <w:b/>
          <w:bCs/>
          <w:sz w:val="24"/>
          <w:szCs w:val="24"/>
        </w:rPr>
        <w:t>2) roboty drogowe w zakresie</w:t>
      </w:r>
      <w:r w:rsidRPr="006839D6">
        <w:t xml:space="preserve"> </w:t>
      </w:r>
      <w:r w:rsidRPr="006839D6">
        <w:rPr>
          <w:rFonts w:ascii="Calibri" w:hAnsi="Calibri" w:cs="Calibri"/>
          <w:b/>
          <w:bCs/>
          <w:sz w:val="24"/>
          <w:szCs w:val="24"/>
        </w:rPr>
        <w:t>od km 0+175,00 do końca opracowania projektowego:</w:t>
      </w:r>
      <w:r w:rsidRPr="006839D6">
        <w:rPr>
          <w:rFonts w:ascii="Calibri" w:hAnsi="Calibri" w:cs="Calibri"/>
          <w:sz w:val="24"/>
          <w:szCs w:val="24"/>
        </w:rPr>
        <w:t xml:space="preserve">     </w:t>
      </w:r>
    </w:p>
    <w:p w14:paraId="62EA90AF" w14:textId="77777777" w:rsidR="00D215F7" w:rsidRPr="006839D6" w:rsidRDefault="00D215F7" w:rsidP="00D215F7">
      <w:pPr>
        <w:pStyle w:val="Akapitzlist"/>
        <w:numPr>
          <w:ilvl w:val="0"/>
          <w:numId w:val="57"/>
        </w:numPr>
        <w:spacing w:line="276" w:lineRule="auto"/>
        <w:ind w:left="993" w:hanging="284"/>
        <w:contextualSpacing/>
        <w:rPr>
          <w:rFonts w:ascii="Calibri" w:hAnsi="Calibri" w:cs="Calibri"/>
          <w:b/>
          <w:bCs/>
          <w:color w:val="000000"/>
          <w:sz w:val="24"/>
          <w:szCs w:val="24"/>
        </w:rPr>
      </w:pPr>
      <w:r w:rsidRPr="006839D6">
        <w:rPr>
          <w:rFonts w:ascii="Calibri" w:hAnsi="Calibri" w:cs="Calibri"/>
          <w:sz w:val="24"/>
          <w:szCs w:val="24"/>
        </w:rPr>
        <w:t>roboty przygotowawcze i rozbiórkowe – roboty przygotowawcze (m.in. prace geodezyjne – pomiary), roboty rozbiórkowe (m.in. nawierzchni zjazdów, krawężników drogowych, obrzeży betonowych, chodników, frezowanie nawierzchni bitumicznych),</w:t>
      </w:r>
    </w:p>
    <w:p w14:paraId="5BBD77F1" w14:textId="77777777" w:rsidR="00D215F7" w:rsidRPr="006839D6" w:rsidRDefault="00D215F7" w:rsidP="00D215F7">
      <w:pPr>
        <w:pStyle w:val="Akapitzlist"/>
        <w:numPr>
          <w:ilvl w:val="0"/>
          <w:numId w:val="57"/>
        </w:numPr>
        <w:spacing w:line="276" w:lineRule="auto"/>
        <w:ind w:left="993" w:hanging="284"/>
        <w:contextualSpacing/>
        <w:rPr>
          <w:rFonts w:ascii="Calibri" w:hAnsi="Calibri" w:cs="Calibri"/>
          <w:color w:val="000000"/>
          <w:sz w:val="24"/>
          <w:szCs w:val="24"/>
        </w:rPr>
      </w:pPr>
      <w:r w:rsidRPr="006839D6">
        <w:rPr>
          <w:rFonts w:ascii="Calibri" w:hAnsi="Calibri" w:cs="Calibri"/>
          <w:color w:val="000000"/>
          <w:sz w:val="24"/>
          <w:szCs w:val="24"/>
        </w:rPr>
        <w:t xml:space="preserve">odtworzenie nawierzchni jezdni z mieszanek mineralno-bitumicznych,                    </w:t>
      </w:r>
    </w:p>
    <w:p w14:paraId="0EAF47BF" w14:textId="77777777" w:rsidR="00D215F7" w:rsidRPr="006839D6" w:rsidRDefault="00D215F7" w:rsidP="00D215F7">
      <w:pPr>
        <w:pStyle w:val="Akapitzlist"/>
        <w:numPr>
          <w:ilvl w:val="0"/>
          <w:numId w:val="57"/>
        </w:numPr>
        <w:spacing w:line="276" w:lineRule="auto"/>
        <w:ind w:left="993" w:hanging="284"/>
        <w:contextualSpacing/>
        <w:rPr>
          <w:rFonts w:ascii="Calibri" w:hAnsi="Calibri" w:cs="Calibri"/>
          <w:color w:val="000000"/>
          <w:sz w:val="24"/>
          <w:szCs w:val="24"/>
        </w:rPr>
      </w:pPr>
      <w:r w:rsidRPr="006839D6">
        <w:rPr>
          <w:rFonts w:ascii="Calibri" w:hAnsi="Calibri" w:cs="Calibri"/>
          <w:color w:val="000000"/>
          <w:sz w:val="24"/>
          <w:szCs w:val="24"/>
        </w:rPr>
        <w:lastRenderedPageBreak/>
        <w:t xml:space="preserve">odtworzenie chodników z betonowej kostki brukowej. Na przejściach dla pieszych płytki integracyjne, ostrzegawcze dla niewidomych, </w:t>
      </w:r>
    </w:p>
    <w:p w14:paraId="75603324" w14:textId="77777777" w:rsidR="00D215F7" w:rsidRPr="006839D6" w:rsidRDefault="00D215F7" w:rsidP="00D215F7">
      <w:pPr>
        <w:pStyle w:val="Akapitzlist"/>
        <w:numPr>
          <w:ilvl w:val="0"/>
          <w:numId w:val="57"/>
        </w:numPr>
        <w:spacing w:line="276" w:lineRule="auto"/>
        <w:ind w:left="993" w:hanging="284"/>
        <w:contextualSpacing/>
        <w:rPr>
          <w:rFonts w:ascii="Calibri" w:hAnsi="Calibri" w:cs="Calibri"/>
          <w:color w:val="000000"/>
          <w:sz w:val="24"/>
          <w:szCs w:val="24"/>
        </w:rPr>
      </w:pPr>
      <w:r w:rsidRPr="006839D6">
        <w:rPr>
          <w:rFonts w:ascii="Calibri" w:hAnsi="Calibri" w:cs="Calibri"/>
          <w:color w:val="000000"/>
          <w:sz w:val="24"/>
          <w:szCs w:val="24"/>
        </w:rPr>
        <w:t>odbudowa krawężników i obrzeży,</w:t>
      </w:r>
    </w:p>
    <w:p w14:paraId="0696D43B" w14:textId="77777777" w:rsidR="00D215F7" w:rsidRPr="006839D6" w:rsidRDefault="00D215F7" w:rsidP="00D215F7">
      <w:pPr>
        <w:pStyle w:val="Akapitzlist"/>
        <w:numPr>
          <w:ilvl w:val="0"/>
          <w:numId w:val="57"/>
        </w:numPr>
        <w:spacing w:line="276" w:lineRule="auto"/>
        <w:ind w:left="993" w:hanging="284"/>
        <w:contextualSpacing/>
        <w:rPr>
          <w:rFonts w:ascii="Calibri" w:hAnsi="Calibri" w:cs="Calibri"/>
          <w:color w:val="000000"/>
          <w:sz w:val="24"/>
          <w:szCs w:val="24"/>
        </w:rPr>
      </w:pPr>
      <w:r w:rsidRPr="006839D6">
        <w:rPr>
          <w:rFonts w:ascii="Calibri" w:hAnsi="Calibri" w:cs="Calibri"/>
          <w:color w:val="000000"/>
          <w:sz w:val="24"/>
          <w:szCs w:val="24"/>
        </w:rPr>
        <w:t>odtworzenie zjazdów z betonowej kostki brukowej,</w:t>
      </w:r>
    </w:p>
    <w:p w14:paraId="6358A17D" w14:textId="77777777" w:rsidR="00D215F7" w:rsidRPr="006839D6" w:rsidRDefault="00D215F7" w:rsidP="00D215F7">
      <w:pPr>
        <w:pStyle w:val="Akapitzlist"/>
        <w:numPr>
          <w:ilvl w:val="0"/>
          <w:numId w:val="57"/>
        </w:numPr>
        <w:spacing w:line="276" w:lineRule="auto"/>
        <w:ind w:left="993" w:hanging="284"/>
        <w:contextualSpacing/>
        <w:rPr>
          <w:rFonts w:ascii="Calibri" w:hAnsi="Calibri" w:cs="Calibri"/>
          <w:color w:val="000000"/>
          <w:sz w:val="24"/>
          <w:szCs w:val="24"/>
        </w:rPr>
      </w:pPr>
      <w:r w:rsidRPr="006839D6">
        <w:rPr>
          <w:rFonts w:ascii="Calibri" w:hAnsi="Calibri" w:cs="Calibri"/>
          <w:color w:val="000000"/>
          <w:sz w:val="24"/>
          <w:szCs w:val="24"/>
        </w:rPr>
        <w:t xml:space="preserve">wprowadzenie stałej organizacji ruchu, </w:t>
      </w:r>
    </w:p>
    <w:p w14:paraId="5A38323E" w14:textId="77777777" w:rsidR="00D215F7" w:rsidRPr="006839D6" w:rsidRDefault="00D215F7" w:rsidP="00D215F7">
      <w:pPr>
        <w:pStyle w:val="Akapitzlist"/>
        <w:numPr>
          <w:ilvl w:val="0"/>
          <w:numId w:val="57"/>
        </w:numPr>
        <w:spacing w:line="276" w:lineRule="auto"/>
        <w:ind w:left="993" w:hanging="284"/>
        <w:contextualSpacing/>
        <w:rPr>
          <w:rFonts w:ascii="Calibri" w:hAnsi="Calibri" w:cs="Calibri"/>
          <w:color w:val="000000"/>
          <w:sz w:val="24"/>
          <w:szCs w:val="24"/>
        </w:rPr>
      </w:pPr>
      <w:r w:rsidRPr="006839D6">
        <w:rPr>
          <w:rFonts w:ascii="Calibri" w:hAnsi="Calibri" w:cs="Calibri"/>
          <w:color w:val="000000"/>
          <w:sz w:val="24"/>
          <w:szCs w:val="24"/>
        </w:rPr>
        <w:t>urządzenie zieleni,</w:t>
      </w:r>
    </w:p>
    <w:p w14:paraId="5E86C06F" w14:textId="7B0DAB42" w:rsidR="00D215F7" w:rsidRPr="00E70434" w:rsidRDefault="00D215F7" w:rsidP="00E70434">
      <w:pPr>
        <w:pStyle w:val="Akapitzlist"/>
        <w:numPr>
          <w:ilvl w:val="0"/>
          <w:numId w:val="57"/>
        </w:numPr>
        <w:spacing w:line="276" w:lineRule="auto"/>
        <w:ind w:left="993" w:hanging="284"/>
        <w:contextualSpacing/>
        <w:rPr>
          <w:rFonts w:ascii="Calibri" w:hAnsi="Calibri" w:cs="Calibri"/>
          <w:color w:val="000000"/>
          <w:sz w:val="24"/>
          <w:szCs w:val="24"/>
        </w:rPr>
      </w:pPr>
      <w:r w:rsidRPr="006839D6">
        <w:rPr>
          <w:rFonts w:ascii="Calibri" w:hAnsi="Calibri" w:cs="Calibri"/>
          <w:color w:val="000000"/>
          <w:sz w:val="24"/>
          <w:szCs w:val="24"/>
        </w:rPr>
        <w:t>inne roboty towarzyszące.</w:t>
      </w:r>
    </w:p>
    <w:p w14:paraId="72915D6E" w14:textId="226A8B22" w:rsidR="008F4B82" w:rsidRPr="006839D6" w:rsidRDefault="000C6F9D">
      <w:pPr>
        <w:numPr>
          <w:ilvl w:val="0"/>
          <w:numId w:val="64"/>
        </w:numPr>
        <w:ind w:left="284" w:hanging="284"/>
        <w:rPr>
          <w:rStyle w:val="FontStyle17"/>
          <w:rFonts w:ascii="Calibri" w:hAnsi="Calibri" w:cs="Arial"/>
          <w:b w:val="0"/>
          <w:bCs w:val="0"/>
          <w:color w:val="auto"/>
          <w:kern w:val="24"/>
          <w:sz w:val="24"/>
          <w:szCs w:val="24"/>
        </w:rPr>
      </w:pPr>
      <w:r w:rsidRPr="006839D6">
        <w:rPr>
          <w:rStyle w:val="FontStyle17"/>
          <w:rFonts w:ascii="Calibri" w:hAnsi="Calibri" w:cs="Arial"/>
          <w:b w:val="0"/>
          <w:bCs w:val="0"/>
          <w:color w:val="auto"/>
          <w:kern w:val="24"/>
          <w:sz w:val="24"/>
          <w:szCs w:val="24"/>
        </w:rPr>
        <w:t>Szczegółowy opis przedmiotu zamówienia</w:t>
      </w:r>
      <w:r w:rsidR="0046760C" w:rsidRPr="006839D6">
        <w:rPr>
          <w:rStyle w:val="FontStyle17"/>
          <w:rFonts w:ascii="Calibri" w:hAnsi="Calibri" w:cs="Arial"/>
          <w:b w:val="0"/>
          <w:bCs w:val="0"/>
          <w:color w:val="auto"/>
          <w:kern w:val="24"/>
          <w:sz w:val="24"/>
          <w:szCs w:val="24"/>
        </w:rPr>
        <w:t xml:space="preserve"> </w:t>
      </w:r>
      <w:r w:rsidR="00345D60" w:rsidRPr="006839D6">
        <w:rPr>
          <w:rStyle w:val="FontStyle17"/>
          <w:rFonts w:ascii="Calibri" w:hAnsi="Calibri" w:cs="Arial"/>
          <w:b w:val="0"/>
          <w:bCs w:val="0"/>
          <w:color w:val="auto"/>
          <w:kern w:val="24"/>
          <w:sz w:val="24"/>
          <w:szCs w:val="24"/>
        </w:rPr>
        <w:t>zawarto</w:t>
      </w:r>
      <w:r w:rsidR="00D92542" w:rsidRPr="006839D6">
        <w:rPr>
          <w:rStyle w:val="FontStyle17"/>
          <w:rFonts w:ascii="Calibri" w:hAnsi="Calibri" w:cs="Arial"/>
          <w:b w:val="0"/>
          <w:bCs w:val="0"/>
          <w:color w:val="auto"/>
          <w:kern w:val="24"/>
          <w:sz w:val="24"/>
          <w:szCs w:val="24"/>
        </w:rPr>
        <w:t xml:space="preserve"> w </w:t>
      </w:r>
      <w:r w:rsidR="00F94678" w:rsidRPr="006839D6">
        <w:rPr>
          <w:rStyle w:val="FontStyle17"/>
          <w:rFonts w:ascii="Calibri" w:hAnsi="Calibri" w:cs="Arial"/>
          <w:color w:val="auto"/>
          <w:kern w:val="24"/>
          <w:sz w:val="24"/>
          <w:szCs w:val="24"/>
        </w:rPr>
        <w:t>z</w:t>
      </w:r>
      <w:r w:rsidR="00D92542" w:rsidRPr="006839D6">
        <w:rPr>
          <w:rStyle w:val="FontStyle17"/>
          <w:rFonts w:ascii="Calibri" w:hAnsi="Calibri" w:cs="Arial"/>
          <w:color w:val="auto"/>
          <w:kern w:val="24"/>
          <w:sz w:val="24"/>
          <w:szCs w:val="24"/>
        </w:rPr>
        <w:t>ałączniku nr 1</w:t>
      </w:r>
      <w:r w:rsidR="00D742C3" w:rsidRPr="006839D6">
        <w:rPr>
          <w:rStyle w:val="FontStyle17"/>
          <w:rFonts w:ascii="Calibri" w:hAnsi="Calibri" w:cs="Arial"/>
          <w:color w:val="auto"/>
          <w:kern w:val="24"/>
          <w:sz w:val="24"/>
          <w:szCs w:val="24"/>
        </w:rPr>
        <w:t xml:space="preserve"> </w:t>
      </w:r>
      <w:r w:rsidR="00D92542" w:rsidRPr="006839D6">
        <w:rPr>
          <w:rStyle w:val="FontStyle17"/>
          <w:rFonts w:ascii="Calibri" w:hAnsi="Calibri" w:cs="Arial"/>
          <w:b w:val="0"/>
          <w:bCs w:val="0"/>
          <w:color w:val="auto"/>
          <w:kern w:val="24"/>
          <w:sz w:val="24"/>
          <w:szCs w:val="24"/>
        </w:rPr>
        <w:t>do SWZ</w:t>
      </w:r>
      <w:r w:rsidR="009F0493" w:rsidRPr="006839D6">
        <w:rPr>
          <w:rStyle w:val="FontStyle17"/>
          <w:rFonts w:ascii="Calibri" w:hAnsi="Calibri" w:cs="Arial"/>
          <w:b w:val="0"/>
          <w:bCs w:val="0"/>
          <w:color w:val="auto"/>
          <w:kern w:val="24"/>
          <w:sz w:val="24"/>
          <w:szCs w:val="24"/>
        </w:rPr>
        <w:t xml:space="preserve"> </w:t>
      </w:r>
      <w:r w:rsidR="009F0493" w:rsidRPr="006839D6">
        <w:rPr>
          <w:rStyle w:val="FontStyle17"/>
          <w:rFonts w:ascii="Calibri" w:hAnsi="Calibri" w:cs="Arial"/>
          <w:color w:val="auto"/>
          <w:kern w:val="24"/>
          <w:sz w:val="24"/>
          <w:szCs w:val="24"/>
        </w:rPr>
        <w:t>Opis Przedmiotu Zamówienia</w:t>
      </w:r>
      <w:r w:rsidR="00D742C3" w:rsidRPr="006839D6">
        <w:rPr>
          <w:rStyle w:val="FontStyle17"/>
          <w:rFonts w:ascii="Calibri" w:hAnsi="Calibri" w:cs="Arial"/>
          <w:b w:val="0"/>
          <w:bCs w:val="0"/>
          <w:color w:val="auto"/>
          <w:kern w:val="24"/>
          <w:sz w:val="24"/>
          <w:szCs w:val="24"/>
        </w:rPr>
        <w:t xml:space="preserve"> </w:t>
      </w:r>
      <w:r w:rsidR="00C27F89" w:rsidRPr="006839D6">
        <w:rPr>
          <w:rStyle w:val="FontStyle17"/>
          <w:rFonts w:ascii="Calibri" w:hAnsi="Calibri" w:cs="Arial"/>
          <w:b w:val="0"/>
          <w:bCs w:val="0"/>
          <w:color w:val="auto"/>
          <w:kern w:val="24"/>
          <w:sz w:val="24"/>
          <w:szCs w:val="24"/>
        </w:rPr>
        <w:t>(</w:t>
      </w:r>
      <w:r w:rsidR="00C27F89" w:rsidRPr="006839D6">
        <w:rPr>
          <w:rFonts w:ascii="Calibri" w:hAnsi="Calibri"/>
          <w:kern w:val="24"/>
          <w:sz w:val="24"/>
          <w:szCs w:val="24"/>
        </w:rPr>
        <w:t xml:space="preserve">dokumentacja projektowa oraz specyfikacje techniczne wykonania i odbioru robót budowlanych jako odwzorowania elektroniczne formy pisemnej </w:t>
      </w:r>
      <w:r w:rsidR="00D215F7" w:rsidRPr="006839D6">
        <w:rPr>
          <w:rFonts w:ascii="Calibri" w:hAnsi="Calibri"/>
          <w:kern w:val="24"/>
          <w:sz w:val="24"/>
          <w:szCs w:val="24"/>
        </w:rPr>
        <w:t>–</w:t>
      </w:r>
      <w:r w:rsidR="00C27F89" w:rsidRPr="006839D6">
        <w:rPr>
          <w:rFonts w:ascii="Calibri" w:hAnsi="Calibri"/>
          <w:kern w:val="24"/>
          <w:sz w:val="24"/>
          <w:szCs w:val="24"/>
        </w:rPr>
        <w:t xml:space="preserve"> </w:t>
      </w:r>
      <w:r w:rsidR="00D742C3" w:rsidRPr="006839D6">
        <w:rPr>
          <w:rStyle w:val="FontStyle17"/>
          <w:rFonts w:ascii="Calibri" w:hAnsi="Calibri" w:cs="Arial"/>
          <w:b w:val="0"/>
          <w:bCs w:val="0"/>
          <w:color w:val="auto"/>
          <w:kern w:val="24"/>
          <w:sz w:val="24"/>
          <w:szCs w:val="24"/>
        </w:rPr>
        <w:t>w</w:t>
      </w:r>
      <w:r w:rsidR="00D215F7" w:rsidRPr="006839D6">
        <w:rPr>
          <w:rStyle w:val="FontStyle17"/>
          <w:rFonts w:ascii="Calibri" w:hAnsi="Calibri" w:cs="Arial"/>
          <w:b w:val="0"/>
          <w:bCs w:val="0"/>
          <w:color w:val="auto"/>
          <w:kern w:val="24"/>
          <w:sz w:val="24"/>
          <w:szCs w:val="24"/>
        </w:rPr>
        <w:t xml:space="preserve"> </w:t>
      </w:r>
      <w:r w:rsidR="00D742C3" w:rsidRPr="006839D6">
        <w:rPr>
          <w:rStyle w:val="FontStyle17"/>
          <w:rFonts w:ascii="Calibri" w:hAnsi="Calibri" w:cs="Arial"/>
          <w:b w:val="0"/>
          <w:bCs w:val="0"/>
          <w:color w:val="auto"/>
          <w:kern w:val="24"/>
          <w:sz w:val="24"/>
          <w:szCs w:val="24"/>
        </w:rPr>
        <w:t>plik</w:t>
      </w:r>
      <w:r w:rsidR="00D215F7" w:rsidRPr="006839D6">
        <w:rPr>
          <w:rStyle w:val="FontStyle17"/>
          <w:rFonts w:ascii="Calibri" w:hAnsi="Calibri" w:cs="Arial"/>
          <w:b w:val="0"/>
          <w:bCs w:val="0"/>
          <w:color w:val="auto"/>
          <w:kern w:val="24"/>
          <w:sz w:val="24"/>
          <w:szCs w:val="24"/>
        </w:rPr>
        <w:t>u</w:t>
      </w:r>
      <w:r w:rsidR="00D742C3" w:rsidRPr="006839D6">
        <w:rPr>
          <w:rStyle w:val="FontStyle17"/>
          <w:rFonts w:ascii="Calibri" w:hAnsi="Calibri" w:cs="Arial"/>
          <w:b w:val="0"/>
          <w:bCs w:val="0"/>
          <w:color w:val="auto"/>
          <w:kern w:val="24"/>
          <w:sz w:val="24"/>
          <w:szCs w:val="24"/>
        </w:rPr>
        <w:t xml:space="preserve"> skompresowany</w:t>
      </w:r>
      <w:r w:rsidR="009F0493" w:rsidRPr="006839D6">
        <w:rPr>
          <w:rStyle w:val="FontStyle17"/>
          <w:rFonts w:ascii="Calibri" w:hAnsi="Calibri" w:cs="Arial"/>
          <w:b w:val="0"/>
          <w:bCs w:val="0"/>
          <w:color w:val="auto"/>
          <w:kern w:val="24"/>
          <w:sz w:val="24"/>
          <w:szCs w:val="24"/>
        </w:rPr>
        <w:t>m</w:t>
      </w:r>
      <w:r w:rsidR="00D742C3" w:rsidRPr="006839D6">
        <w:rPr>
          <w:rStyle w:val="FontStyle17"/>
          <w:rFonts w:ascii="Calibri" w:hAnsi="Calibri" w:cs="Arial"/>
          <w:b w:val="0"/>
          <w:bCs w:val="0"/>
          <w:color w:val="auto"/>
          <w:kern w:val="24"/>
          <w:sz w:val="24"/>
          <w:szCs w:val="24"/>
        </w:rPr>
        <w:t xml:space="preserve"> zip</w:t>
      </w:r>
      <w:r w:rsidR="002D7B99" w:rsidRPr="006839D6">
        <w:rPr>
          <w:rStyle w:val="FontStyle17"/>
          <w:rFonts w:ascii="Calibri" w:hAnsi="Calibri" w:cs="Arial"/>
          <w:b w:val="0"/>
          <w:bCs w:val="0"/>
          <w:color w:val="auto"/>
          <w:kern w:val="24"/>
          <w:sz w:val="24"/>
          <w:szCs w:val="24"/>
        </w:rPr>
        <w:t>)</w:t>
      </w:r>
      <w:r w:rsidR="00D215F7" w:rsidRPr="006839D6">
        <w:rPr>
          <w:rStyle w:val="FontStyle17"/>
          <w:rFonts w:ascii="Calibri" w:hAnsi="Calibri" w:cs="Arial"/>
          <w:b w:val="0"/>
          <w:bCs w:val="0"/>
          <w:color w:val="auto"/>
          <w:kern w:val="24"/>
          <w:sz w:val="24"/>
          <w:szCs w:val="24"/>
        </w:rPr>
        <w:t>.</w:t>
      </w:r>
    </w:p>
    <w:p w14:paraId="4DBA2F82" w14:textId="77777777" w:rsidR="004A56F3" w:rsidRPr="00E70434" w:rsidRDefault="004A56F3" w:rsidP="00BC5574">
      <w:pPr>
        <w:rPr>
          <w:rStyle w:val="FontStyle17"/>
          <w:rFonts w:ascii="Calibri" w:hAnsi="Calibri" w:cs="Arial"/>
          <w:b w:val="0"/>
          <w:bCs w:val="0"/>
          <w:color w:val="auto"/>
          <w:kern w:val="24"/>
          <w:sz w:val="24"/>
          <w:szCs w:val="24"/>
          <w:highlight w:val="yellow"/>
        </w:rPr>
      </w:pPr>
      <w:r w:rsidRPr="00E70434">
        <w:rPr>
          <w:rStyle w:val="FontStyle17"/>
          <w:rFonts w:ascii="Calibri" w:hAnsi="Calibri" w:cs="Arial"/>
          <w:b w:val="0"/>
          <w:bCs w:val="0"/>
          <w:color w:val="auto"/>
          <w:kern w:val="24"/>
          <w:sz w:val="24"/>
          <w:szCs w:val="24"/>
          <w:highlight w:val="yellow"/>
        </w:rPr>
        <w:t xml:space="preserve">      </w:t>
      </w:r>
    </w:p>
    <w:p w14:paraId="7ABD7374" w14:textId="77777777" w:rsidR="004A56F3" w:rsidRDefault="00D20949" w:rsidP="00D20949">
      <w:pPr>
        <w:ind w:left="284" w:firstLine="0"/>
        <w:rPr>
          <w:rStyle w:val="FontStyle17"/>
          <w:rFonts w:ascii="Calibri" w:hAnsi="Calibri" w:cs="Arial"/>
          <w:b w:val="0"/>
          <w:bCs w:val="0"/>
          <w:color w:val="auto"/>
          <w:kern w:val="24"/>
          <w:sz w:val="24"/>
          <w:szCs w:val="24"/>
        </w:rPr>
      </w:pPr>
      <w:r w:rsidRPr="006839D6">
        <w:rPr>
          <w:rStyle w:val="FontStyle17"/>
          <w:rFonts w:ascii="Calibri" w:hAnsi="Calibri" w:cs="Arial"/>
          <w:b w:val="0"/>
          <w:bCs w:val="0"/>
          <w:color w:val="auto"/>
          <w:kern w:val="24"/>
          <w:sz w:val="24"/>
          <w:szCs w:val="24"/>
        </w:rPr>
        <w:t xml:space="preserve">Załącznik nr 1 do SWZ (Opis przedmiotu zamówienia) zawiera opis wykonania całości w/w drogi publicznej. Zamawiający wskazuję, że odcinek drogi </w:t>
      </w:r>
      <w:r w:rsidR="00915A88" w:rsidRPr="006839D6">
        <w:rPr>
          <w:rStyle w:val="FontStyle17"/>
          <w:rFonts w:ascii="Calibri" w:hAnsi="Calibri" w:cs="Arial"/>
          <w:b w:val="0"/>
          <w:bCs w:val="0"/>
          <w:color w:val="auto"/>
          <w:kern w:val="24"/>
          <w:sz w:val="24"/>
          <w:szCs w:val="24"/>
        </w:rPr>
        <w:t xml:space="preserve">ul. </w:t>
      </w:r>
      <w:proofErr w:type="spellStart"/>
      <w:r w:rsidR="00915A88" w:rsidRPr="006839D6">
        <w:rPr>
          <w:rStyle w:val="FontStyle17"/>
          <w:rFonts w:ascii="Calibri" w:hAnsi="Calibri" w:cs="Arial"/>
          <w:b w:val="0"/>
          <w:bCs w:val="0"/>
          <w:color w:val="auto"/>
          <w:kern w:val="24"/>
          <w:sz w:val="24"/>
          <w:szCs w:val="24"/>
        </w:rPr>
        <w:t>Chomiczewskiego</w:t>
      </w:r>
      <w:proofErr w:type="spellEnd"/>
      <w:r w:rsidR="00915A88" w:rsidRPr="006839D6">
        <w:rPr>
          <w:rStyle w:val="FontStyle17"/>
          <w:rFonts w:ascii="Calibri" w:hAnsi="Calibri" w:cs="Arial"/>
          <w:b w:val="0"/>
          <w:bCs w:val="0"/>
          <w:color w:val="auto"/>
          <w:kern w:val="24"/>
          <w:sz w:val="24"/>
          <w:szCs w:val="24"/>
        </w:rPr>
        <w:t xml:space="preserve"> od początku opracowania projektowego do podanego w ust. 1 kilometrażu </w:t>
      </w:r>
      <w:r w:rsidR="00E95A75" w:rsidRPr="006839D6">
        <w:rPr>
          <w:rStyle w:val="FontStyle17"/>
          <w:rFonts w:ascii="Calibri" w:hAnsi="Calibri" w:cs="Arial"/>
          <w:b w:val="0"/>
          <w:bCs w:val="0"/>
          <w:color w:val="auto"/>
          <w:kern w:val="24"/>
          <w:sz w:val="24"/>
          <w:szCs w:val="24"/>
        </w:rPr>
        <w:t xml:space="preserve">(do km 0+175,00) </w:t>
      </w:r>
      <w:r w:rsidR="00915A88" w:rsidRPr="006839D6">
        <w:rPr>
          <w:rStyle w:val="FontStyle17"/>
          <w:rFonts w:ascii="Calibri" w:hAnsi="Calibri" w:cs="Arial"/>
          <w:b w:val="0"/>
          <w:bCs w:val="0"/>
          <w:color w:val="auto"/>
          <w:kern w:val="24"/>
          <w:sz w:val="24"/>
          <w:szCs w:val="24"/>
        </w:rPr>
        <w:t xml:space="preserve">zostanie </w:t>
      </w:r>
      <w:r w:rsidRPr="006839D6">
        <w:rPr>
          <w:rStyle w:val="FontStyle17"/>
          <w:rFonts w:ascii="Calibri" w:hAnsi="Calibri" w:cs="Arial"/>
          <w:b w:val="0"/>
          <w:bCs w:val="0"/>
          <w:color w:val="auto"/>
          <w:kern w:val="24"/>
          <w:sz w:val="24"/>
          <w:szCs w:val="24"/>
        </w:rPr>
        <w:t xml:space="preserve">wykonany w </w:t>
      </w:r>
      <w:r w:rsidR="00915A88" w:rsidRPr="006839D6">
        <w:rPr>
          <w:rStyle w:val="FontStyle17"/>
          <w:rFonts w:ascii="Calibri" w:hAnsi="Calibri" w:cs="Arial"/>
          <w:b w:val="0"/>
          <w:bCs w:val="0"/>
          <w:color w:val="auto"/>
          <w:kern w:val="24"/>
          <w:sz w:val="24"/>
          <w:szCs w:val="24"/>
        </w:rPr>
        <w:t xml:space="preserve">ramach innego zamówienia publicznego. </w:t>
      </w:r>
      <w:r w:rsidRPr="006839D6">
        <w:rPr>
          <w:rStyle w:val="FontStyle17"/>
          <w:rFonts w:ascii="Calibri" w:hAnsi="Calibri" w:cs="Arial"/>
          <w:b w:val="0"/>
          <w:bCs w:val="0"/>
          <w:color w:val="auto"/>
          <w:kern w:val="24"/>
          <w:sz w:val="24"/>
          <w:szCs w:val="24"/>
        </w:rPr>
        <w:t>Przedmiotem niniejszego postępowania jest „</w:t>
      </w:r>
      <w:r w:rsidR="00915A88" w:rsidRPr="006839D6">
        <w:rPr>
          <w:rStyle w:val="FontStyle17"/>
          <w:rFonts w:ascii="Calibri" w:hAnsi="Calibri" w:cs="Arial"/>
          <w:b w:val="0"/>
          <w:bCs w:val="0"/>
          <w:color w:val="auto"/>
          <w:kern w:val="24"/>
          <w:sz w:val="24"/>
          <w:szCs w:val="24"/>
        </w:rPr>
        <w:t xml:space="preserve">Modernizacja infrastruktury drogowej w ulicy </w:t>
      </w:r>
      <w:proofErr w:type="spellStart"/>
      <w:r w:rsidR="00915A88" w:rsidRPr="006839D6">
        <w:rPr>
          <w:rStyle w:val="FontStyle17"/>
          <w:rFonts w:ascii="Calibri" w:hAnsi="Calibri" w:cs="Arial"/>
          <w:b w:val="0"/>
          <w:bCs w:val="0"/>
          <w:color w:val="auto"/>
          <w:kern w:val="24"/>
          <w:sz w:val="24"/>
          <w:szCs w:val="24"/>
        </w:rPr>
        <w:t>Chomiczewskiego</w:t>
      </w:r>
      <w:proofErr w:type="spellEnd"/>
      <w:r w:rsidR="00915A88" w:rsidRPr="006839D6">
        <w:rPr>
          <w:rStyle w:val="FontStyle17"/>
          <w:rFonts w:ascii="Calibri" w:hAnsi="Calibri" w:cs="Arial"/>
          <w:b w:val="0"/>
          <w:bCs w:val="0"/>
          <w:color w:val="auto"/>
          <w:kern w:val="24"/>
          <w:sz w:val="24"/>
          <w:szCs w:val="24"/>
        </w:rPr>
        <w:t xml:space="preserve"> w Radzyniu Podlaskim</w:t>
      </w:r>
      <w:r w:rsidRPr="006839D6">
        <w:rPr>
          <w:rStyle w:val="FontStyle17"/>
          <w:rFonts w:ascii="Calibri" w:hAnsi="Calibri" w:cs="Arial"/>
          <w:b w:val="0"/>
          <w:bCs w:val="0"/>
          <w:color w:val="auto"/>
          <w:kern w:val="24"/>
          <w:sz w:val="24"/>
          <w:szCs w:val="24"/>
        </w:rPr>
        <w:t>” w zakresach wymienionych w ust. 1.</w:t>
      </w:r>
    </w:p>
    <w:p w14:paraId="51031230" w14:textId="77777777" w:rsidR="004A56F3" w:rsidRDefault="004A56F3" w:rsidP="00BC5574">
      <w:pPr>
        <w:rPr>
          <w:rStyle w:val="FontStyle17"/>
          <w:rFonts w:ascii="Calibri" w:hAnsi="Calibri" w:cs="Arial"/>
          <w:b w:val="0"/>
          <w:bCs w:val="0"/>
          <w:color w:val="auto"/>
          <w:kern w:val="24"/>
          <w:sz w:val="24"/>
          <w:szCs w:val="24"/>
        </w:rPr>
      </w:pPr>
    </w:p>
    <w:p w14:paraId="7DDDAEC0" w14:textId="6C6853E4" w:rsidR="0037486D" w:rsidRPr="001F1699" w:rsidRDefault="0037486D">
      <w:pPr>
        <w:numPr>
          <w:ilvl w:val="0"/>
          <w:numId w:val="64"/>
        </w:numPr>
        <w:ind w:left="284" w:hanging="284"/>
        <w:rPr>
          <w:rStyle w:val="FontStyle17"/>
          <w:rFonts w:ascii="Calibri" w:hAnsi="Calibri" w:cs="Arial"/>
          <w:b w:val="0"/>
          <w:bCs w:val="0"/>
          <w:color w:val="auto"/>
          <w:kern w:val="24"/>
          <w:sz w:val="24"/>
          <w:szCs w:val="24"/>
        </w:rPr>
      </w:pPr>
      <w:r>
        <w:rPr>
          <w:rStyle w:val="FontStyle18"/>
          <w:rFonts w:ascii="Calibri" w:hAnsi="Calibri"/>
          <w:b w:val="0"/>
          <w:bCs w:val="0"/>
          <w:sz w:val="24"/>
          <w:szCs w:val="24"/>
        </w:rPr>
        <w:t xml:space="preserve">Zamówienie, o którym mowa w ust. 1, </w:t>
      </w:r>
      <w:r w:rsidRPr="0037486D">
        <w:rPr>
          <w:rStyle w:val="FontStyle17"/>
          <w:rFonts w:ascii="Calibri" w:hAnsi="Calibri"/>
          <w:bCs w:val="0"/>
          <w:sz w:val="24"/>
          <w:szCs w:val="24"/>
        </w:rPr>
        <w:t>jest dofinansowan</w:t>
      </w:r>
      <w:r>
        <w:rPr>
          <w:rStyle w:val="FontStyle17"/>
          <w:rFonts w:ascii="Calibri" w:hAnsi="Calibri"/>
          <w:bCs w:val="0"/>
          <w:sz w:val="24"/>
          <w:szCs w:val="24"/>
        </w:rPr>
        <w:t>e</w:t>
      </w:r>
      <w:r w:rsidRPr="0037486D">
        <w:rPr>
          <w:rStyle w:val="FontStyle17"/>
          <w:rFonts w:ascii="Calibri" w:hAnsi="Calibri"/>
          <w:bCs w:val="0"/>
          <w:sz w:val="24"/>
          <w:szCs w:val="24"/>
        </w:rPr>
        <w:t xml:space="preserve"> z Rządowego Funduszu Polski Ład: Program Inwestycji Strategicznych</w:t>
      </w:r>
      <w:r w:rsidR="00951887">
        <w:rPr>
          <w:rStyle w:val="FontStyle17"/>
          <w:rFonts w:ascii="Calibri" w:hAnsi="Calibri"/>
          <w:bCs w:val="0"/>
          <w:sz w:val="24"/>
          <w:szCs w:val="24"/>
        </w:rPr>
        <w:t>.</w:t>
      </w:r>
    </w:p>
    <w:p w14:paraId="3C85EA7F" w14:textId="77777777" w:rsidR="001F1699" w:rsidRDefault="001F1699" w:rsidP="00E70434">
      <w:pPr>
        <w:pStyle w:val="Akapitzlist"/>
        <w:ind w:left="0"/>
        <w:rPr>
          <w:rStyle w:val="FontStyle17"/>
          <w:rFonts w:ascii="Calibri" w:hAnsi="Calibri" w:cs="Arial"/>
          <w:b w:val="0"/>
          <w:bCs w:val="0"/>
          <w:color w:val="auto"/>
          <w:kern w:val="24"/>
          <w:sz w:val="24"/>
          <w:szCs w:val="24"/>
        </w:rPr>
      </w:pPr>
    </w:p>
    <w:p w14:paraId="7881CF98" w14:textId="77777777" w:rsidR="001F1699" w:rsidRPr="00C1334C" w:rsidRDefault="001F1699" w:rsidP="001F1699">
      <w:pPr>
        <w:ind w:left="284" w:firstLine="0"/>
        <w:rPr>
          <w:rStyle w:val="FontStyle17"/>
          <w:rFonts w:ascii="Calibri" w:hAnsi="Calibri" w:cs="Arial"/>
          <w:b w:val="0"/>
          <w:bCs w:val="0"/>
          <w:color w:val="auto"/>
          <w:kern w:val="24"/>
          <w:sz w:val="24"/>
          <w:szCs w:val="24"/>
        </w:rPr>
      </w:pPr>
      <w:bookmarkStart w:id="1" w:name="_Hlk105417204"/>
      <w:r>
        <w:rPr>
          <w:rStyle w:val="FontStyle17"/>
          <w:rFonts w:ascii="Calibri" w:hAnsi="Calibri" w:cs="Arial"/>
          <w:b w:val="0"/>
          <w:bCs w:val="0"/>
          <w:color w:val="auto"/>
          <w:kern w:val="24"/>
          <w:sz w:val="24"/>
          <w:szCs w:val="24"/>
        </w:rPr>
        <w:t>Zgodnie z art. 310 ustawy Zamawiający zastrzega sobie prawo do unieważnienia niniejszego postępowania jeżeli środki publiczne, które Zamawiający zamierzał przeznaczyć na sfinansowanie części zamówienia, nie zostaną mu przyznane.</w:t>
      </w:r>
    </w:p>
    <w:bookmarkEnd w:id="1"/>
    <w:p w14:paraId="2705E2AC" w14:textId="77777777" w:rsidR="00C1334C" w:rsidRPr="0037486D" w:rsidRDefault="00C1334C" w:rsidP="00C1334C">
      <w:pPr>
        <w:rPr>
          <w:rStyle w:val="FontStyle17"/>
          <w:rFonts w:ascii="Calibri" w:hAnsi="Calibri" w:cs="Arial"/>
          <w:b w:val="0"/>
          <w:bCs w:val="0"/>
          <w:color w:val="auto"/>
          <w:kern w:val="24"/>
          <w:sz w:val="24"/>
          <w:szCs w:val="24"/>
        </w:rPr>
      </w:pPr>
    </w:p>
    <w:p w14:paraId="439B29B4" w14:textId="03C881A8" w:rsidR="00F81B1A" w:rsidRDefault="0022189E" w:rsidP="00E70434">
      <w:pPr>
        <w:pStyle w:val="Style10"/>
        <w:numPr>
          <w:ilvl w:val="0"/>
          <w:numId w:val="64"/>
        </w:numPr>
        <w:spacing w:line="240" w:lineRule="auto"/>
        <w:ind w:left="284"/>
        <w:jc w:val="both"/>
        <w:rPr>
          <w:rFonts w:ascii="Calibri" w:hAnsi="Calibri" w:cs="Calibri"/>
        </w:rPr>
      </w:pPr>
      <w:r w:rsidRPr="00E70434">
        <w:rPr>
          <w:rStyle w:val="FontStyle17"/>
          <w:rFonts w:ascii="Calibri" w:eastAsia="Times New Roman" w:hAnsi="Calibri"/>
          <w:b w:val="0"/>
          <w:bCs w:val="0"/>
          <w:kern w:val="24"/>
          <w:sz w:val="24"/>
          <w:szCs w:val="24"/>
          <w:lang w:eastAsia="ar-SA" w:bidi="ar-SA"/>
        </w:rPr>
        <w:t>Wykonawca zobowiązany będzie do wykonania i ustawienia jednej tablicy informacyjnej o dofinansowaniu inwestycji pn.</w:t>
      </w:r>
      <w:r w:rsidR="00084F68" w:rsidRPr="00E70434">
        <w:rPr>
          <w:rStyle w:val="FontStyle17"/>
          <w:rFonts w:ascii="Calibri" w:eastAsia="Times New Roman" w:hAnsi="Calibri"/>
          <w:b w:val="0"/>
          <w:bCs w:val="0"/>
          <w:kern w:val="24"/>
          <w:sz w:val="24"/>
          <w:szCs w:val="24"/>
          <w:lang w:eastAsia="ar-SA" w:bidi="ar-SA"/>
        </w:rPr>
        <w:t xml:space="preserve">: </w:t>
      </w:r>
      <w:r w:rsidR="00084F68" w:rsidRPr="00E70434">
        <w:rPr>
          <w:rStyle w:val="FontStyle17"/>
          <w:rFonts w:ascii="Calibri" w:eastAsia="Times New Roman" w:hAnsi="Calibri"/>
          <w:kern w:val="24"/>
          <w:sz w:val="24"/>
          <w:szCs w:val="24"/>
          <w:lang w:eastAsia="ar-SA" w:bidi="ar-SA"/>
        </w:rPr>
        <w:t>„</w:t>
      </w:r>
      <w:r w:rsidR="00933F10" w:rsidRPr="00E70434">
        <w:rPr>
          <w:rStyle w:val="FontStyle17"/>
          <w:rFonts w:ascii="Calibri" w:eastAsia="Times New Roman" w:hAnsi="Calibri"/>
          <w:kern w:val="24"/>
          <w:sz w:val="24"/>
          <w:szCs w:val="24"/>
          <w:lang w:eastAsia="ar-SA" w:bidi="ar-SA"/>
        </w:rPr>
        <w:t xml:space="preserve">Modernizacja infrastruktury drogowej w ulicy </w:t>
      </w:r>
      <w:proofErr w:type="spellStart"/>
      <w:r w:rsidR="00933F10" w:rsidRPr="00E70434">
        <w:rPr>
          <w:rStyle w:val="FontStyle17"/>
          <w:rFonts w:ascii="Calibri" w:eastAsia="Times New Roman" w:hAnsi="Calibri"/>
          <w:kern w:val="24"/>
          <w:sz w:val="24"/>
          <w:szCs w:val="24"/>
          <w:lang w:eastAsia="ar-SA" w:bidi="ar-SA"/>
        </w:rPr>
        <w:t>Chomiczewskiego</w:t>
      </w:r>
      <w:proofErr w:type="spellEnd"/>
      <w:r w:rsidR="00933F10" w:rsidRPr="00E70434">
        <w:rPr>
          <w:rStyle w:val="FontStyle17"/>
          <w:rFonts w:ascii="Calibri" w:eastAsia="Times New Roman" w:hAnsi="Calibri"/>
          <w:kern w:val="24"/>
          <w:sz w:val="24"/>
          <w:szCs w:val="24"/>
          <w:lang w:eastAsia="ar-SA" w:bidi="ar-SA"/>
        </w:rPr>
        <w:t xml:space="preserve"> w Radzyniu Podlaskim”</w:t>
      </w:r>
      <w:r w:rsidR="00084F68" w:rsidRPr="00E70434">
        <w:rPr>
          <w:rStyle w:val="FontStyle17"/>
          <w:rFonts w:ascii="Calibri" w:eastAsia="Times New Roman" w:hAnsi="Calibri"/>
          <w:kern w:val="24"/>
          <w:sz w:val="24"/>
          <w:szCs w:val="24"/>
          <w:lang w:eastAsia="ar-SA" w:bidi="ar-SA"/>
        </w:rPr>
        <w:t xml:space="preserve"> </w:t>
      </w:r>
      <w:r w:rsidRPr="00E70434">
        <w:rPr>
          <w:rStyle w:val="FontStyle17"/>
          <w:rFonts w:ascii="Calibri" w:eastAsia="Times New Roman" w:hAnsi="Calibri"/>
          <w:b w:val="0"/>
          <w:bCs w:val="0"/>
          <w:kern w:val="24"/>
          <w:sz w:val="24"/>
          <w:szCs w:val="24"/>
          <w:lang w:eastAsia="ar-SA" w:bidi="ar-SA"/>
        </w:rPr>
        <w:t>ze środków</w:t>
      </w:r>
      <w:r w:rsidR="00084F68" w:rsidRPr="00E70434">
        <w:rPr>
          <w:rStyle w:val="FontStyle17"/>
          <w:rFonts w:ascii="Calibri" w:eastAsia="Times New Roman" w:hAnsi="Calibri"/>
          <w:b w:val="0"/>
          <w:bCs w:val="0"/>
          <w:kern w:val="24"/>
          <w:sz w:val="24"/>
          <w:szCs w:val="24"/>
          <w:lang w:eastAsia="ar-SA" w:bidi="ar-SA"/>
        </w:rPr>
        <w:t xml:space="preserve"> </w:t>
      </w:r>
      <w:r w:rsidRPr="00E70434">
        <w:rPr>
          <w:rStyle w:val="FontStyle17"/>
          <w:rFonts w:ascii="Calibri" w:eastAsia="Times New Roman" w:hAnsi="Calibri"/>
          <w:b w:val="0"/>
          <w:bCs w:val="0"/>
          <w:kern w:val="24"/>
          <w:sz w:val="24"/>
          <w:szCs w:val="24"/>
          <w:lang w:eastAsia="ar-SA" w:bidi="ar-SA"/>
        </w:rPr>
        <w:t xml:space="preserve">z Rządowego Funduszu Polski Ład: Program Inwestycji Strategicznych, zgodnie </w:t>
      </w:r>
      <w:r w:rsidR="001345E6" w:rsidRPr="00E70434">
        <w:rPr>
          <w:rStyle w:val="FontStyle17"/>
          <w:rFonts w:ascii="Calibri" w:eastAsia="Times New Roman" w:hAnsi="Calibri"/>
          <w:b w:val="0"/>
          <w:bCs w:val="0"/>
          <w:kern w:val="24"/>
          <w:sz w:val="24"/>
          <w:szCs w:val="24"/>
          <w:lang w:eastAsia="ar-SA" w:bidi="ar-SA"/>
        </w:rPr>
        <w:t xml:space="preserve">z </w:t>
      </w:r>
      <w:r w:rsidRPr="00E70434">
        <w:rPr>
          <w:rStyle w:val="FontStyle17"/>
          <w:rFonts w:ascii="Calibri" w:eastAsia="Times New Roman" w:hAnsi="Calibri"/>
          <w:b w:val="0"/>
          <w:bCs w:val="0"/>
          <w:kern w:val="24"/>
          <w:sz w:val="24"/>
          <w:szCs w:val="24"/>
          <w:lang w:eastAsia="ar-SA" w:bidi="ar-SA"/>
        </w:rPr>
        <w:t xml:space="preserve">zasadami zawartymi w </w:t>
      </w:r>
      <w:r w:rsidR="00A86573" w:rsidRPr="00E70434">
        <w:rPr>
          <w:rStyle w:val="FontStyle17"/>
          <w:rFonts w:ascii="Calibri" w:eastAsia="Times New Roman" w:hAnsi="Calibri"/>
          <w:kern w:val="24"/>
          <w:sz w:val="24"/>
          <w:szCs w:val="24"/>
          <w:lang w:eastAsia="ar-SA" w:bidi="ar-SA"/>
        </w:rPr>
        <w:t>z</w:t>
      </w:r>
      <w:r w:rsidRPr="00E70434">
        <w:rPr>
          <w:rStyle w:val="FontStyle17"/>
          <w:rFonts w:ascii="Calibri" w:eastAsia="Times New Roman" w:hAnsi="Calibri"/>
          <w:kern w:val="24"/>
          <w:sz w:val="24"/>
          <w:szCs w:val="24"/>
          <w:lang w:eastAsia="ar-SA" w:bidi="ar-SA"/>
        </w:rPr>
        <w:t xml:space="preserve">ałączniku nr </w:t>
      </w:r>
      <w:r w:rsidR="007E7B23" w:rsidRPr="00E70434">
        <w:rPr>
          <w:rStyle w:val="FontStyle17"/>
          <w:rFonts w:ascii="Calibri" w:eastAsia="Times New Roman" w:hAnsi="Calibri"/>
          <w:kern w:val="24"/>
          <w:sz w:val="24"/>
          <w:szCs w:val="24"/>
          <w:lang w:eastAsia="ar-SA" w:bidi="ar-SA"/>
        </w:rPr>
        <w:t>6</w:t>
      </w:r>
      <w:r w:rsidRPr="00E70434">
        <w:rPr>
          <w:rStyle w:val="FontStyle17"/>
          <w:rFonts w:ascii="Calibri" w:eastAsia="Times New Roman" w:hAnsi="Calibri"/>
          <w:b w:val="0"/>
          <w:bCs w:val="0"/>
          <w:kern w:val="24"/>
          <w:sz w:val="24"/>
          <w:szCs w:val="24"/>
          <w:lang w:eastAsia="ar-SA" w:bidi="ar-SA"/>
        </w:rPr>
        <w:t xml:space="preserve"> do SWZ (</w:t>
      </w:r>
      <w:r w:rsidR="00843CE3" w:rsidRPr="00E70434">
        <w:rPr>
          <w:rStyle w:val="FontStyle17"/>
          <w:rFonts w:ascii="Calibri" w:eastAsia="Times New Roman" w:hAnsi="Calibri"/>
          <w:b w:val="0"/>
          <w:bCs w:val="0"/>
          <w:kern w:val="24"/>
          <w:sz w:val="24"/>
          <w:szCs w:val="24"/>
          <w:lang w:eastAsia="ar-SA" w:bidi="ar-SA"/>
        </w:rPr>
        <w:t xml:space="preserve">wzór </w:t>
      </w:r>
      <w:r w:rsidRPr="00E70434">
        <w:rPr>
          <w:rStyle w:val="FontStyle17"/>
          <w:rFonts w:ascii="Calibri" w:eastAsia="Times New Roman" w:hAnsi="Calibri"/>
          <w:b w:val="0"/>
          <w:bCs w:val="0"/>
          <w:kern w:val="24"/>
          <w:sz w:val="24"/>
          <w:szCs w:val="24"/>
          <w:lang w:eastAsia="ar-SA" w:bidi="ar-SA"/>
        </w:rPr>
        <w:t>umow</w:t>
      </w:r>
      <w:r w:rsidR="00843CE3" w:rsidRPr="00E70434">
        <w:rPr>
          <w:rStyle w:val="FontStyle17"/>
          <w:rFonts w:ascii="Calibri" w:eastAsia="Times New Roman" w:hAnsi="Calibri"/>
          <w:b w:val="0"/>
          <w:bCs w:val="0"/>
          <w:kern w:val="24"/>
          <w:sz w:val="24"/>
          <w:szCs w:val="24"/>
          <w:lang w:eastAsia="ar-SA" w:bidi="ar-SA"/>
        </w:rPr>
        <w:t>y</w:t>
      </w:r>
      <w:r w:rsidRPr="00E70434">
        <w:rPr>
          <w:rStyle w:val="FontStyle17"/>
          <w:rFonts w:ascii="Calibri" w:eastAsia="Times New Roman" w:hAnsi="Calibri"/>
          <w:b w:val="0"/>
          <w:bCs w:val="0"/>
          <w:kern w:val="24"/>
          <w:sz w:val="24"/>
          <w:szCs w:val="24"/>
          <w:lang w:eastAsia="ar-SA" w:bidi="ar-SA"/>
        </w:rPr>
        <w:t>).</w:t>
      </w:r>
    </w:p>
    <w:p w14:paraId="48D08812" w14:textId="77777777" w:rsidR="0037486D" w:rsidRPr="00E70434" w:rsidRDefault="0037486D" w:rsidP="00E70434">
      <w:pPr>
        <w:pStyle w:val="Style10"/>
        <w:spacing w:line="240" w:lineRule="auto"/>
        <w:ind w:firstLine="0"/>
        <w:jc w:val="both"/>
        <w:rPr>
          <w:rFonts w:ascii="Calibri" w:hAnsi="Calibri" w:cs="Calibri"/>
        </w:rPr>
      </w:pPr>
    </w:p>
    <w:p w14:paraId="03010338" w14:textId="58427993" w:rsidR="00E64F25" w:rsidRDefault="00DD229B">
      <w:pPr>
        <w:numPr>
          <w:ilvl w:val="0"/>
          <w:numId w:val="64"/>
        </w:numPr>
        <w:ind w:left="284" w:hanging="284"/>
        <w:rPr>
          <w:rStyle w:val="FontStyle17"/>
          <w:rFonts w:ascii="Calibri" w:hAnsi="Calibri" w:cs="Arial"/>
          <w:b w:val="0"/>
          <w:bCs w:val="0"/>
          <w:color w:val="auto"/>
          <w:kern w:val="24"/>
          <w:sz w:val="24"/>
          <w:szCs w:val="24"/>
        </w:rPr>
      </w:pPr>
      <w:r>
        <w:rPr>
          <w:rStyle w:val="FontStyle17"/>
          <w:rFonts w:ascii="Calibri" w:hAnsi="Calibri" w:cs="Arial"/>
          <w:b w:val="0"/>
          <w:bCs w:val="0"/>
          <w:color w:val="auto"/>
          <w:kern w:val="24"/>
          <w:sz w:val="24"/>
          <w:szCs w:val="24"/>
        </w:rPr>
        <w:t>Z uwagi na to, że wynagrodzenie wykonawcy wskazane w ofercie będzie miało charakter ryczałtowy, wykonawca przy wycenie oferty powinien opierać się na zakresie wskazanym w dokumentacji projektowej</w:t>
      </w:r>
      <w:r w:rsidR="00680046" w:rsidRPr="00680046">
        <w:rPr>
          <w:rStyle w:val="FontStyle17"/>
          <w:rFonts w:ascii="Calibri" w:hAnsi="Calibri" w:cs="Arial"/>
          <w:b w:val="0"/>
          <w:bCs w:val="0"/>
          <w:color w:val="auto"/>
          <w:kern w:val="24"/>
          <w:sz w:val="24"/>
          <w:szCs w:val="24"/>
        </w:rPr>
        <w:t xml:space="preserve"> </w:t>
      </w:r>
      <w:r w:rsidR="00680046">
        <w:rPr>
          <w:rStyle w:val="FontStyle17"/>
          <w:rFonts w:ascii="Calibri" w:hAnsi="Calibri" w:cs="Arial"/>
          <w:b w:val="0"/>
          <w:bCs w:val="0"/>
          <w:color w:val="auto"/>
          <w:kern w:val="24"/>
          <w:sz w:val="24"/>
          <w:szCs w:val="24"/>
        </w:rPr>
        <w:t xml:space="preserve">oraz </w:t>
      </w:r>
      <w:proofErr w:type="spellStart"/>
      <w:r w:rsidR="00680046">
        <w:rPr>
          <w:rStyle w:val="FontStyle17"/>
          <w:rFonts w:ascii="Calibri" w:hAnsi="Calibri" w:cs="Arial"/>
          <w:b w:val="0"/>
          <w:bCs w:val="0"/>
          <w:color w:val="auto"/>
          <w:kern w:val="24"/>
          <w:sz w:val="24"/>
          <w:szCs w:val="24"/>
        </w:rPr>
        <w:t>STWiORB</w:t>
      </w:r>
      <w:proofErr w:type="spellEnd"/>
      <w:r w:rsidR="0022189E">
        <w:rPr>
          <w:rStyle w:val="FontStyle17"/>
          <w:rFonts w:ascii="Calibri" w:hAnsi="Calibri" w:cs="Arial"/>
          <w:b w:val="0"/>
          <w:bCs w:val="0"/>
          <w:color w:val="auto"/>
          <w:kern w:val="24"/>
          <w:sz w:val="24"/>
          <w:szCs w:val="24"/>
        </w:rPr>
        <w:t xml:space="preserve">. </w:t>
      </w:r>
      <w:r>
        <w:rPr>
          <w:rStyle w:val="FontStyle17"/>
          <w:rFonts w:ascii="Calibri" w:hAnsi="Calibri" w:cs="Arial"/>
          <w:b w:val="0"/>
          <w:bCs w:val="0"/>
          <w:color w:val="auto"/>
          <w:kern w:val="24"/>
          <w:sz w:val="24"/>
          <w:szCs w:val="24"/>
        </w:rPr>
        <w:t>Przedmiar</w:t>
      </w:r>
      <w:r w:rsidR="002C41F8">
        <w:rPr>
          <w:rStyle w:val="FontStyle17"/>
          <w:rFonts w:ascii="Calibri" w:hAnsi="Calibri" w:cs="Arial"/>
          <w:b w:val="0"/>
          <w:bCs w:val="0"/>
          <w:color w:val="auto"/>
          <w:kern w:val="24"/>
          <w:sz w:val="24"/>
          <w:szCs w:val="24"/>
        </w:rPr>
        <w:t>y</w:t>
      </w:r>
      <w:r>
        <w:rPr>
          <w:rStyle w:val="FontStyle17"/>
          <w:rFonts w:ascii="Calibri" w:hAnsi="Calibri" w:cs="Arial"/>
          <w:b w:val="0"/>
          <w:bCs w:val="0"/>
          <w:color w:val="auto"/>
          <w:kern w:val="24"/>
          <w:sz w:val="24"/>
          <w:szCs w:val="24"/>
        </w:rPr>
        <w:t xml:space="preserve"> robót ma</w:t>
      </w:r>
      <w:r w:rsidR="002C41F8">
        <w:rPr>
          <w:rStyle w:val="FontStyle17"/>
          <w:rFonts w:ascii="Calibri" w:hAnsi="Calibri" w:cs="Arial"/>
          <w:b w:val="0"/>
          <w:bCs w:val="0"/>
          <w:color w:val="auto"/>
          <w:kern w:val="24"/>
          <w:sz w:val="24"/>
          <w:szCs w:val="24"/>
        </w:rPr>
        <w:t>ją</w:t>
      </w:r>
      <w:r>
        <w:rPr>
          <w:rStyle w:val="FontStyle17"/>
          <w:rFonts w:ascii="Calibri" w:hAnsi="Calibri" w:cs="Arial"/>
          <w:b w:val="0"/>
          <w:bCs w:val="0"/>
          <w:color w:val="auto"/>
          <w:kern w:val="24"/>
          <w:sz w:val="24"/>
          <w:szCs w:val="24"/>
        </w:rPr>
        <w:t xml:space="preserve"> charakter pomocniczy. Wystąpienie w trakcie realizacji umowy robót nieujętych w przedmiar</w:t>
      </w:r>
      <w:r w:rsidR="002C41F8">
        <w:rPr>
          <w:rStyle w:val="FontStyle17"/>
          <w:rFonts w:ascii="Calibri" w:hAnsi="Calibri" w:cs="Arial"/>
          <w:b w:val="0"/>
          <w:bCs w:val="0"/>
          <w:color w:val="auto"/>
          <w:kern w:val="24"/>
          <w:sz w:val="24"/>
          <w:szCs w:val="24"/>
        </w:rPr>
        <w:t>ach</w:t>
      </w:r>
      <w:r>
        <w:rPr>
          <w:rStyle w:val="FontStyle17"/>
          <w:rFonts w:ascii="Calibri" w:hAnsi="Calibri" w:cs="Arial"/>
          <w:b w:val="0"/>
          <w:bCs w:val="0"/>
          <w:color w:val="auto"/>
          <w:kern w:val="24"/>
          <w:sz w:val="24"/>
          <w:szCs w:val="24"/>
        </w:rPr>
        <w:t xml:space="preserve"> lub robót w większej ilości w stosunku do przyjęt</w:t>
      </w:r>
      <w:r w:rsidR="002C41F8">
        <w:rPr>
          <w:rStyle w:val="FontStyle17"/>
          <w:rFonts w:ascii="Calibri" w:hAnsi="Calibri" w:cs="Arial"/>
          <w:b w:val="0"/>
          <w:bCs w:val="0"/>
          <w:color w:val="auto"/>
          <w:kern w:val="24"/>
          <w:sz w:val="24"/>
          <w:szCs w:val="24"/>
        </w:rPr>
        <w:t>ych</w:t>
      </w:r>
      <w:r w:rsidR="009E6932">
        <w:rPr>
          <w:rStyle w:val="FontStyle17"/>
          <w:rFonts w:ascii="Calibri" w:hAnsi="Calibri" w:cs="Arial"/>
          <w:b w:val="0"/>
          <w:bCs w:val="0"/>
          <w:color w:val="auto"/>
          <w:kern w:val="24"/>
          <w:sz w:val="24"/>
          <w:szCs w:val="24"/>
        </w:rPr>
        <w:t xml:space="preserve"> w przedmiar</w:t>
      </w:r>
      <w:r w:rsidR="002C41F8">
        <w:rPr>
          <w:rStyle w:val="FontStyle17"/>
          <w:rFonts w:ascii="Calibri" w:hAnsi="Calibri" w:cs="Arial"/>
          <w:b w:val="0"/>
          <w:bCs w:val="0"/>
          <w:color w:val="auto"/>
          <w:kern w:val="24"/>
          <w:sz w:val="24"/>
          <w:szCs w:val="24"/>
        </w:rPr>
        <w:t>ach</w:t>
      </w:r>
      <w:r w:rsidR="009E6932">
        <w:rPr>
          <w:rStyle w:val="FontStyle17"/>
          <w:rFonts w:ascii="Calibri" w:hAnsi="Calibri" w:cs="Arial"/>
          <w:b w:val="0"/>
          <w:bCs w:val="0"/>
          <w:color w:val="auto"/>
          <w:kern w:val="24"/>
          <w:sz w:val="24"/>
          <w:szCs w:val="24"/>
        </w:rPr>
        <w:t>, nie będzie uprawniało wykonawcy do żądania dodatkowego wynagrodzenia – jeżeli roboty te ujęte były w dokumentacji projektowej</w:t>
      </w:r>
      <w:r w:rsidR="00680046">
        <w:rPr>
          <w:rStyle w:val="FontStyle17"/>
          <w:rFonts w:ascii="Calibri" w:hAnsi="Calibri" w:cs="Arial"/>
          <w:b w:val="0"/>
          <w:bCs w:val="0"/>
          <w:color w:val="auto"/>
          <w:kern w:val="24"/>
          <w:sz w:val="24"/>
          <w:szCs w:val="24"/>
        </w:rPr>
        <w:t xml:space="preserve"> lub </w:t>
      </w:r>
      <w:proofErr w:type="spellStart"/>
      <w:r w:rsidR="00680046">
        <w:rPr>
          <w:rStyle w:val="FontStyle17"/>
          <w:rFonts w:ascii="Calibri" w:hAnsi="Calibri" w:cs="Arial"/>
          <w:b w:val="0"/>
          <w:bCs w:val="0"/>
          <w:color w:val="auto"/>
          <w:kern w:val="24"/>
          <w:sz w:val="24"/>
          <w:szCs w:val="24"/>
        </w:rPr>
        <w:t>STWiORB</w:t>
      </w:r>
      <w:proofErr w:type="spellEnd"/>
      <w:r w:rsidR="00AF1F6A">
        <w:rPr>
          <w:rStyle w:val="FontStyle17"/>
          <w:rFonts w:ascii="Calibri" w:hAnsi="Calibri" w:cs="Arial"/>
          <w:b w:val="0"/>
          <w:bCs w:val="0"/>
          <w:color w:val="auto"/>
          <w:kern w:val="24"/>
          <w:sz w:val="24"/>
          <w:szCs w:val="24"/>
        </w:rPr>
        <w:t>.</w:t>
      </w:r>
    </w:p>
    <w:p w14:paraId="29C62E08" w14:textId="5E96F283" w:rsidR="00D2423D" w:rsidRPr="00D2423D" w:rsidRDefault="00D2423D" w:rsidP="00E70434">
      <w:pPr>
        <w:numPr>
          <w:ilvl w:val="0"/>
          <w:numId w:val="64"/>
        </w:numPr>
        <w:ind w:left="284" w:hanging="284"/>
        <w:rPr>
          <w:rStyle w:val="FontStyle17"/>
          <w:rFonts w:ascii="Calibri" w:hAnsi="Calibri" w:cs="Arial"/>
          <w:b w:val="0"/>
          <w:bCs w:val="0"/>
          <w:color w:val="auto"/>
          <w:kern w:val="24"/>
          <w:sz w:val="24"/>
          <w:szCs w:val="24"/>
        </w:rPr>
      </w:pPr>
      <w:r w:rsidRPr="00D2423D">
        <w:rPr>
          <w:rStyle w:val="FontStyle17"/>
          <w:rFonts w:ascii="Calibri" w:hAnsi="Calibri" w:cs="Arial"/>
          <w:b w:val="0"/>
          <w:bCs w:val="0"/>
          <w:color w:val="auto"/>
          <w:kern w:val="24"/>
          <w:sz w:val="24"/>
          <w:szCs w:val="24"/>
        </w:rPr>
        <w:t>Zamawiający informuje, że w przypadku, gdy realizacja przedmiotu zamówienia będzie wymagała wejścia Wykonawcy na</w:t>
      </w:r>
      <w:r>
        <w:rPr>
          <w:rStyle w:val="FontStyle17"/>
          <w:rFonts w:ascii="Calibri" w:hAnsi="Calibri" w:cs="Arial"/>
          <w:b w:val="0"/>
          <w:bCs w:val="0"/>
          <w:color w:val="auto"/>
          <w:kern w:val="24"/>
          <w:sz w:val="24"/>
          <w:szCs w:val="24"/>
        </w:rPr>
        <w:t xml:space="preserve"> </w:t>
      </w:r>
      <w:r w:rsidRPr="00D2423D">
        <w:rPr>
          <w:rStyle w:val="FontStyle17"/>
          <w:rFonts w:ascii="Calibri" w:hAnsi="Calibri" w:cs="Arial"/>
          <w:b w:val="0"/>
          <w:bCs w:val="0"/>
          <w:color w:val="auto"/>
          <w:kern w:val="24"/>
          <w:sz w:val="24"/>
          <w:szCs w:val="24"/>
        </w:rPr>
        <w:t xml:space="preserve">sąsiadujące z przedmiotem zamówienia działki, </w:t>
      </w:r>
      <w:r w:rsidRPr="00D2423D">
        <w:rPr>
          <w:rStyle w:val="FontStyle17"/>
          <w:rFonts w:ascii="Calibri" w:hAnsi="Calibri" w:cs="Arial"/>
          <w:b w:val="0"/>
          <w:bCs w:val="0"/>
          <w:color w:val="auto"/>
          <w:kern w:val="24"/>
          <w:sz w:val="24"/>
          <w:szCs w:val="24"/>
        </w:rPr>
        <w:lastRenderedPageBreak/>
        <w:t>Zamawiający uzyska niezbędne zgody właścicieli nieruchomości na wejście na teren ich własności.</w:t>
      </w:r>
    </w:p>
    <w:p w14:paraId="58E5254D" w14:textId="77777777" w:rsidR="0046760C" w:rsidRPr="00126429" w:rsidRDefault="0046760C" w:rsidP="0046760C">
      <w:pPr>
        <w:ind w:left="284" w:firstLine="0"/>
        <w:rPr>
          <w:rStyle w:val="FontStyle17"/>
          <w:rFonts w:ascii="Calibri" w:hAnsi="Calibri" w:cs="Arial"/>
          <w:b w:val="0"/>
          <w:bCs w:val="0"/>
          <w:color w:val="auto"/>
          <w:kern w:val="24"/>
          <w:sz w:val="24"/>
          <w:szCs w:val="24"/>
        </w:rPr>
      </w:pPr>
    </w:p>
    <w:p w14:paraId="69D4F063" w14:textId="4B7D08D5" w:rsidR="00757768" w:rsidRPr="00680046" w:rsidRDefault="0046760C">
      <w:pPr>
        <w:numPr>
          <w:ilvl w:val="0"/>
          <w:numId w:val="64"/>
        </w:numPr>
        <w:ind w:left="284" w:hanging="284"/>
        <w:rPr>
          <w:rFonts w:ascii="Calibri" w:hAnsi="Calibri"/>
          <w:bCs/>
          <w:kern w:val="24"/>
          <w:sz w:val="24"/>
          <w:szCs w:val="24"/>
        </w:rPr>
      </w:pPr>
      <w:r w:rsidRPr="00680046">
        <w:rPr>
          <w:rFonts w:ascii="Calibri" w:hAnsi="Calibri"/>
          <w:kern w:val="24"/>
          <w:sz w:val="24"/>
          <w:szCs w:val="24"/>
        </w:rPr>
        <w:t xml:space="preserve">Przedmiotowe zamówienie obejmuje także wykonanie dokumentacji powykonawczej </w:t>
      </w:r>
      <w:r w:rsidR="006839D6">
        <w:rPr>
          <w:rFonts w:ascii="Calibri" w:hAnsi="Calibri"/>
          <w:kern w:val="24"/>
          <w:sz w:val="24"/>
          <w:szCs w:val="24"/>
        </w:rPr>
        <w:br/>
      </w:r>
      <w:r w:rsidRPr="00680046">
        <w:rPr>
          <w:rFonts w:ascii="Calibri" w:hAnsi="Calibri"/>
          <w:kern w:val="24"/>
          <w:sz w:val="24"/>
          <w:szCs w:val="24"/>
        </w:rPr>
        <w:t>i uzyskanie</w:t>
      </w:r>
      <w:r w:rsidR="00112842">
        <w:rPr>
          <w:rFonts w:ascii="Calibri" w:hAnsi="Calibri"/>
          <w:kern w:val="24"/>
          <w:sz w:val="24"/>
          <w:szCs w:val="24"/>
        </w:rPr>
        <w:t xml:space="preserve"> decyzji o</w:t>
      </w:r>
      <w:r w:rsidRPr="00680046">
        <w:rPr>
          <w:rFonts w:ascii="Calibri" w:hAnsi="Calibri"/>
          <w:kern w:val="24"/>
          <w:sz w:val="24"/>
          <w:szCs w:val="24"/>
        </w:rPr>
        <w:t xml:space="preserve"> pozwoleni</w:t>
      </w:r>
      <w:r w:rsidR="00112842">
        <w:rPr>
          <w:rFonts w:ascii="Calibri" w:hAnsi="Calibri"/>
          <w:kern w:val="24"/>
          <w:sz w:val="24"/>
          <w:szCs w:val="24"/>
        </w:rPr>
        <w:t>u</w:t>
      </w:r>
      <w:r w:rsidRPr="00680046">
        <w:rPr>
          <w:rFonts w:ascii="Calibri" w:hAnsi="Calibri"/>
          <w:kern w:val="24"/>
          <w:sz w:val="24"/>
          <w:szCs w:val="24"/>
        </w:rPr>
        <w:t xml:space="preserve"> na użytkowanie</w:t>
      </w:r>
      <w:r w:rsidR="00112842">
        <w:rPr>
          <w:rFonts w:ascii="Calibri" w:hAnsi="Calibri"/>
          <w:kern w:val="24"/>
          <w:sz w:val="24"/>
          <w:szCs w:val="24"/>
        </w:rPr>
        <w:t xml:space="preserve"> </w:t>
      </w:r>
      <w:r w:rsidRPr="00680046">
        <w:rPr>
          <w:rFonts w:ascii="Calibri" w:hAnsi="Calibri"/>
          <w:kern w:val="24"/>
          <w:sz w:val="24"/>
          <w:szCs w:val="24"/>
        </w:rPr>
        <w:t>w imieniu Zamawiającego</w:t>
      </w:r>
      <w:r w:rsidR="00112842">
        <w:rPr>
          <w:rFonts w:ascii="Calibri" w:hAnsi="Calibri"/>
          <w:kern w:val="24"/>
          <w:sz w:val="24"/>
          <w:szCs w:val="24"/>
        </w:rPr>
        <w:t xml:space="preserve"> i złożenie do właściwych organów nadzoru budowlanego</w:t>
      </w:r>
      <w:r w:rsidRPr="00680046">
        <w:rPr>
          <w:rFonts w:ascii="Calibri" w:hAnsi="Calibri"/>
          <w:kern w:val="24"/>
          <w:sz w:val="24"/>
          <w:szCs w:val="24"/>
        </w:rPr>
        <w:t>.</w:t>
      </w:r>
    </w:p>
    <w:p w14:paraId="2916E8A6" w14:textId="77777777" w:rsidR="000C5AA4" w:rsidRPr="00914592" w:rsidRDefault="00A87407" w:rsidP="000C5AA4">
      <w:pPr>
        <w:ind w:left="284" w:firstLine="0"/>
        <w:rPr>
          <w:rFonts w:ascii="Calibri" w:hAnsi="Calibri" w:cs="Calibri"/>
          <w:color w:val="000000"/>
          <w:sz w:val="24"/>
          <w:szCs w:val="24"/>
        </w:rPr>
      </w:pPr>
      <w:r w:rsidRPr="00B7116C">
        <w:rPr>
          <w:rFonts w:ascii="Calibri" w:hAnsi="Calibri"/>
          <w:b/>
          <w:kern w:val="24"/>
          <w:sz w:val="24"/>
          <w:szCs w:val="24"/>
        </w:rPr>
        <w:t xml:space="preserve"> </w:t>
      </w:r>
    </w:p>
    <w:p w14:paraId="6EE7E43F" w14:textId="77777777" w:rsidR="00CC2991" w:rsidRDefault="00F12A2A">
      <w:pPr>
        <w:numPr>
          <w:ilvl w:val="0"/>
          <w:numId w:val="64"/>
        </w:numPr>
        <w:ind w:left="284" w:right="1" w:hanging="284"/>
        <w:rPr>
          <w:rFonts w:ascii="Calibri" w:hAnsi="Calibri" w:cs="Calibri"/>
          <w:color w:val="000000"/>
          <w:sz w:val="24"/>
          <w:szCs w:val="24"/>
        </w:rPr>
      </w:pPr>
      <w:r w:rsidRPr="009272B9">
        <w:rPr>
          <w:rFonts w:ascii="Calibri" w:hAnsi="Calibri" w:cs="Calibri"/>
          <w:color w:val="000000"/>
          <w:sz w:val="24"/>
          <w:szCs w:val="24"/>
        </w:rPr>
        <w:t>Zgodnie z art. 101 ust. 4 ustawy</w:t>
      </w:r>
      <w:r w:rsidR="00C14022" w:rsidRPr="009272B9">
        <w:rPr>
          <w:rFonts w:ascii="Calibri" w:hAnsi="Calibri" w:cs="Calibri"/>
          <w:color w:val="000000"/>
          <w:sz w:val="24"/>
          <w:szCs w:val="24"/>
        </w:rPr>
        <w:t xml:space="preserve">, </w:t>
      </w:r>
      <w:r w:rsidRPr="009272B9">
        <w:rPr>
          <w:rFonts w:ascii="Calibri" w:hAnsi="Calibri" w:cs="Calibri"/>
          <w:color w:val="000000"/>
          <w:sz w:val="24"/>
          <w:szCs w:val="24"/>
        </w:rPr>
        <w:t xml:space="preserve"> w </w:t>
      </w:r>
      <w:r w:rsidR="00D56972" w:rsidRPr="009272B9">
        <w:rPr>
          <w:rFonts w:ascii="Calibri" w:hAnsi="Calibri" w:cs="Calibri"/>
          <w:color w:val="000000"/>
          <w:sz w:val="24"/>
          <w:szCs w:val="24"/>
        </w:rPr>
        <w:t xml:space="preserve">przypadku </w:t>
      </w:r>
      <w:r w:rsidR="009272B9">
        <w:rPr>
          <w:rFonts w:ascii="Calibri" w:hAnsi="Calibri" w:cs="Calibri"/>
          <w:color w:val="000000"/>
          <w:sz w:val="24"/>
          <w:szCs w:val="24"/>
        </w:rPr>
        <w:t>zawarcia</w:t>
      </w:r>
      <w:r w:rsidR="009272B9" w:rsidRPr="009272B9">
        <w:rPr>
          <w:rFonts w:ascii="Calibri" w:hAnsi="Calibri" w:cs="Calibri"/>
          <w:color w:val="000000"/>
          <w:sz w:val="24"/>
          <w:szCs w:val="24"/>
        </w:rPr>
        <w:t xml:space="preserve"> w opisie przedmiotu zamówienia </w:t>
      </w:r>
      <w:r w:rsidR="009272B9">
        <w:rPr>
          <w:rFonts w:ascii="Calibri" w:hAnsi="Calibri" w:cs="Calibri"/>
          <w:color w:val="000000"/>
          <w:sz w:val="24"/>
          <w:szCs w:val="24"/>
        </w:rPr>
        <w:t xml:space="preserve"> </w:t>
      </w:r>
      <w:r w:rsidRPr="009272B9">
        <w:rPr>
          <w:rFonts w:ascii="Calibri" w:hAnsi="Calibri" w:cs="Calibri"/>
          <w:color w:val="000000"/>
          <w:sz w:val="24"/>
          <w:szCs w:val="24"/>
        </w:rPr>
        <w:t>odniesieni</w:t>
      </w:r>
      <w:r w:rsidR="009272B9">
        <w:rPr>
          <w:rFonts w:ascii="Calibri" w:hAnsi="Calibri" w:cs="Calibri"/>
          <w:color w:val="000000"/>
          <w:sz w:val="24"/>
          <w:szCs w:val="24"/>
        </w:rPr>
        <w:t>a</w:t>
      </w:r>
      <w:r w:rsidRPr="009272B9">
        <w:rPr>
          <w:rFonts w:ascii="Calibri" w:hAnsi="Calibri" w:cs="Calibri"/>
          <w:color w:val="000000"/>
          <w:sz w:val="24"/>
          <w:szCs w:val="24"/>
        </w:rPr>
        <w:t xml:space="preserve"> </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 xml:space="preserve">do </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 xml:space="preserve">norm, </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europejskich ocen technicznych,</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 xml:space="preserve">aprobat, </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specyfikacji</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 xml:space="preserve"> technicznych</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i systemów</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referencji technicznych, o których mowa w</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 xml:space="preserve">art. 101 ust. 1 pkt 2 </w:t>
      </w:r>
      <w:r w:rsidR="00AB79A9" w:rsidRPr="009272B9">
        <w:rPr>
          <w:rFonts w:ascii="Calibri" w:hAnsi="Calibri" w:cs="Calibri"/>
          <w:color w:val="000000"/>
          <w:sz w:val="24"/>
          <w:szCs w:val="24"/>
        </w:rPr>
        <w:t>oraz</w:t>
      </w:r>
      <w:r w:rsidRPr="009272B9">
        <w:rPr>
          <w:rFonts w:ascii="Calibri" w:hAnsi="Calibri" w:cs="Calibri"/>
          <w:color w:val="000000"/>
          <w:sz w:val="24"/>
          <w:szCs w:val="24"/>
        </w:rPr>
        <w:t xml:space="preserve"> ust. 3 </w:t>
      </w:r>
      <w:r w:rsidR="00832746" w:rsidRPr="009272B9">
        <w:rPr>
          <w:rFonts w:ascii="Calibri" w:hAnsi="Calibri" w:cs="Calibri"/>
          <w:color w:val="000000"/>
          <w:sz w:val="24"/>
          <w:szCs w:val="24"/>
        </w:rPr>
        <w:t>ustawy</w:t>
      </w:r>
      <w:r w:rsidRPr="009272B9">
        <w:rPr>
          <w:rFonts w:ascii="Calibri" w:hAnsi="Calibri" w:cs="Calibri"/>
          <w:color w:val="000000"/>
          <w:sz w:val="24"/>
          <w:szCs w:val="24"/>
        </w:rPr>
        <w:t xml:space="preserve"> a takim odniesieniom nie towarzyszyło</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wyrażenie</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„lub</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równoważne”, to Zamawiający dopuszcza rozwiązania równoważne opisywanym w każdej</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takiej normie, europejskiej ocenie technicznej, aprobacie, specyfikacji technicznej, systemowi</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referencji technicznych. W związku z powyższym należy przyjąć, że każdej: normie, europejskiej</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ocenie technicznej, aprobacie, specyfikacji technicznej, systemowi referencji technicznych</w:t>
      </w:r>
      <w:r w:rsidR="00832746" w:rsidRPr="009272B9">
        <w:rPr>
          <w:rFonts w:ascii="Calibri" w:hAnsi="Calibri" w:cs="Calibri"/>
          <w:color w:val="000000"/>
          <w:sz w:val="24"/>
          <w:szCs w:val="24"/>
        </w:rPr>
        <w:t xml:space="preserve"> </w:t>
      </w:r>
      <w:r w:rsidRPr="009272B9">
        <w:rPr>
          <w:rFonts w:ascii="Calibri" w:hAnsi="Calibri" w:cs="Calibri"/>
          <w:color w:val="000000"/>
          <w:sz w:val="24"/>
          <w:szCs w:val="24"/>
        </w:rPr>
        <w:t>występujących w opisie przedmiotu zamówienia towarzyszą wyrazy „lub równoważne"</w:t>
      </w:r>
      <w:r w:rsidR="00B10EDB">
        <w:rPr>
          <w:rFonts w:ascii="Calibri" w:hAnsi="Calibri" w:cs="Calibri"/>
          <w:color w:val="000000"/>
          <w:sz w:val="24"/>
          <w:szCs w:val="24"/>
        </w:rPr>
        <w:t>.</w:t>
      </w:r>
    </w:p>
    <w:p w14:paraId="512C2AB7" w14:textId="77777777" w:rsidR="00B10EDB" w:rsidRDefault="00B10EDB" w:rsidP="00B10EDB">
      <w:pPr>
        <w:ind w:left="284" w:right="1" w:firstLine="0"/>
        <w:rPr>
          <w:rFonts w:ascii="Calibri" w:hAnsi="Calibri" w:cs="Calibri"/>
          <w:color w:val="000000"/>
          <w:sz w:val="24"/>
          <w:szCs w:val="24"/>
        </w:rPr>
      </w:pPr>
    </w:p>
    <w:p w14:paraId="266F82A0" w14:textId="617AF9A3" w:rsidR="00B10EDB" w:rsidRDefault="000C03DB" w:rsidP="00B10EDB">
      <w:pPr>
        <w:ind w:left="284" w:right="1" w:firstLine="0"/>
        <w:rPr>
          <w:rFonts w:ascii="Calibri" w:hAnsi="Calibri" w:cs="Calibri"/>
          <w:b/>
          <w:bCs/>
          <w:color w:val="000000"/>
          <w:sz w:val="24"/>
          <w:szCs w:val="24"/>
        </w:rPr>
      </w:pPr>
      <w:r w:rsidRPr="00B84A41">
        <w:rPr>
          <w:rFonts w:ascii="Calibri" w:hAnsi="Calibri" w:cs="Calibri"/>
          <w:b/>
          <w:bCs/>
          <w:color w:val="000000"/>
          <w:sz w:val="24"/>
          <w:szCs w:val="24"/>
        </w:rPr>
        <w:t>Wykonawca</w:t>
      </w:r>
      <w:r w:rsidR="005973D1" w:rsidRPr="00B84A41">
        <w:rPr>
          <w:rFonts w:ascii="Calibri" w:hAnsi="Calibri" w:cs="Calibri"/>
          <w:b/>
          <w:bCs/>
          <w:color w:val="000000"/>
          <w:sz w:val="24"/>
          <w:szCs w:val="24"/>
        </w:rPr>
        <w:t xml:space="preserve"> składając ofertę w przedmiotowym postępowaniu </w:t>
      </w:r>
      <w:r w:rsidR="00B84A41" w:rsidRPr="00B84A41">
        <w:rPr>
          <w:rFonts w:ascii="Calibri" w:hAnsi="Calibri" w:cs="Calibri"/>
          <w:b/>
          <w:bCs/>
          <w:color w:val="000000"/>
          <w:sz w:val="24"/>
          <w:szCs w:val="24"/>
        </w:rPr>
        <w:t xml:space="preserve">w </w:t>
      </w:r>
      <w:r w:rsidR="00F81B1A" w:rsidRPr="00B84A41">
        <w:rPr>
          <w:rFonts w:ascii="Calibri" w:hAnsi="Calibri" w:cs="Calibri"/>
          <w:b/>
          <w:bCs/>
          <w:color w:val="000000"/>
          <w:sz w:val="24"/>
          <w:szCs w:val="24"/>
        </w:rPr>
        <w:t>przypadku,</w:t>
      </w:r>
      <w:r w:rsidR="00B84A41" w:rsidRPr="00B84A41">
        <w:rPr>
          <w:rFonts w:ascii="Calibri" w:hAnsi="Calibri" w:cs="Calibri"/>
          <w:b/>
          <w:bCs/>
          <w:color w:val="000000"/>
          <w:sz w:val="24"/>
          <w:szCs w:val="24"/>
        </w:rPr>
        <w:t xml:space="preserve"> gdy </w:t>
      </w:r>
      <w:r w:rsidRPr="00B84A41">
        <w:rPr>
          <w:rFonts w:ascii="Calibri" w:hAnsi="Calibri" w:cs="Calibri"/>
          <w:b/>
          <w:bCs/>
          <w:color w:val="000000"/>
          <w:sz w:val="24"/>
          <w:szCs w:val="24"/>
        </w:rPr>
        <w:t>powołuje się na rozwiązania równoważne</w:t>
      </w:r>
      <w:r w:rsidR="005973D1" w:rsidRPr="00B84A41">
        <w:rPr>
          <w:rFonts w:ascii="Calibri" w:hAnsi="Calibri" w:cs="Calibri"/>
          <w:b/>
          <w:bCs/>
          <w:color w:val="000000"/>
          <w:sz w:val="24"/>
          <w:szCs w:val="24"/>
        </w:rPr>
        <w:t xml:space="preserve"> opisywanym w dokumentach opisujący</w:t>
      </w:r>
      <w:r w:rsidR="00B84A41">
        <w:rPr>
          <w:rFonts w:ascii="Calibri" w:hAnsi="Calibri" w:cs="Calibri"/>
          <w:b/>
          <w:bCs/>
          <w:color w:val="000000"/>
          <w:sz w:val="24"/>
          <w:szCs w:val="24"/>
        </w:rPr>
        <w:t>ch</w:t>
      </w:r>
      <w:r w:rsidR="005973D1" w:rsidRPr="00B84A41">
        <w:rPr>
          <w:rFonts w:ascii="Calibri" w:hAnsi="Calibri" w:cs="Calibri"/>
          <w:b/>
          <w:bCs/>
          <w:color w:val="000000"/>
          <w:sz w:val="24"/>
          <w:szCs w:val="24"/>
        </w:rPr>
        <w:t xml:space="preserve"> przedmiot zamówienia, jest obowiązany udowodnić, poprzez do</w:t>
      </w:r>
      <w:r w:rsidR="0093794B" w:rsidRPr="00B84A41">
        <w:rPr>
          <w:rFonts w:ascii="Calibri" w:hAnsi="Calibri" w:cs="Calibri"/>
          <w:b/>
          <w:bCs/>
          <w:color w:val="000000"/>
          <w:sz w:val="24"/>
          <w:szCs w:val="24"/>
        </w:rPr>
        <w:t>łączenie do oferty</w:t>
      </w:r>
      <w:r w:rsidR="00B84A41" w:rsidRPr="00B84A41">
        <w:rPr>
          <w:rFonts w:ascii="Calibri" w:hAnsi="Calibri" w:cs="Calibri"/>
          <w:b/>
          <w:bCs/>
          <w:color w:val="000000"/>
          <w:sz w:val="24"/>
          <w:szCs w:val="24"/>
        </w:rPr>
        <w:t xml:space="preserve"> stosownych przedmiotowych środków dowodowych, o których mowa w art. 104-107 ustawy, że proponowane rozwiązania w równoważnym stopniu spełniają wymagania określone w opisie przedmiotu zamówienia.</w:t>
      </w:r>
    </w:p>
    <w:p w14:paraId="1EF30D4B" w14:textId="77777777" w:rsidR="00AD5B50" w:rsidRDefault="00AD5B50" w:rsidP="00B10EDB">
      <w:pPr>
        <w:ind w:left="284" w:right="1" w:firstLine="0"/>
        <w:rPr>
          <w:rFonts w:ascii="Calibri" w:hAnsi="Calibri" w:cs="Calibri"/>
          <w:b/>
          <w:bCs/>
          <w:color w:val="000000"/>
          <w:sz w:val="24"/>
          <w:szCs w:val="24"/>
        </w:rPr>
      </w:pPr>
    </w:p>
    <w:p w14:paraId="6D51AF90" w14:textId="45C7C2F2" w:rsidR="00AD5B50" w:rsidRPr="00AD5B50" w:rsidRDefault="00AD5B50" w:rsidP="00B10EDB">
      <w:pPr>
        <w:ind w:left="284" w:right="1" w:firstLine="0"/>
        <w:rPr>
          <w:rFonts w:ascii="Calibri" w:hAnsi="Calibri" w:cs="Calibri"/>
          <w:b/>
          <w:bCs/>
          <w:color w:val="000000"/>
          <w:sz w:val="24"/>
          <w:szCs w:val="24"/>
        </w:rPr>
      </w:pPr>
      <w:r w:rsidRPr="00AD5B50">
        <w:rPr>
          <w:rFonts w:ascii="Calibri" w:hAnsi="Calibri" w:cs="Calibri"/>
          <w:sz w:val="24"/>
          <w:szCs w:val="24"/>
        </w:rPr>
        <w:t>Jeżeli w opisie przedmiotu zamówienia ujęto zapis wynikający z KNR lub KNNR</w:t>
      </w:r>
      <w:r w:rsidRPr="00AD5B50">
        <w:rPr>
          <w:rFonts w:ascii="Calibri" w:hAnsi="Calibri" w:cs="Calibri"/>
          <w:sz w:val="24"/>
          <w:szCs w:val="24"/>
        </w:rPr>
        <w:br/>
        <w:t>wskazujący na konieczność wykorzystywania przy realizacji zamówienia</w:t>
      </w:r>
      <w:r w:rsidRPr="00AD5B50">
        <w:rPr>
          <w:rFonts w:ascii="Calibri" w:hAnsi="Calibri" w:cs="Calibri"/>
          <w:sz w:val="24"/>
          <w:szCs w:val="24"/>
        </w:rPr>
        <w:br/>
        <w:t>konkretnego sprzętu o konkretnych parametrach Zamawiający dopuszcza</w:t>
      </w:r>
      <w:r w:rsidRPr="00AD5B50">
        <w:rPr>
          <w:rFonts w:ascii="Calibri" w:hAnsi="Calibri" w:cs="Calibri"/>
          <w:sz w:val="24"/>
          <w:szCs w:val="24"/>
        </w:rPr>
        <w:br/>
        <w:t>używanie innego sprzętu o ile zapewni to osiągnięcie zakładanych parametrów</w:t>
      </w:r>
      <w:r w:rsidRPr="00AD5B50">
        <w:rPr>
          <w:rFonts w:ascii="Calibri" w:hAnsi="Calibri" w:cs="Calibri"/>
          <w:sz w:val="24"/>
          <w:szCs w:val="24"/>
        </w:rPr>
        <w:br/>
        <w:t>projektowych i nie spowoduje ryzyka niezgodności wykonanych prac</w:t>
      </w:r>
      <w:r w:rsidR="00D2423D">
        <w:rPr>
          <w:rFonts w:ascii="Calibri" w:hAnsi="Calibri" w:cs="Calibri"/>
          <w:sz w:val="24"/>
          <w:szCs w:val="24"/>
        </w:rPr>
        <w:t xml:space="preserve"> </w:t>
      </w:r>
      <w:r w:rsidRPr="00AD5B50">
        <w:rPr>
          <w:rFonts w:ascii="Calibri" w:hAnsi="Calibri" w:cs="Calibri"/>
          <w:sz w:val="24"/>
          <w:szCs w:val="24"/>
        </w:rPr>
        <w:t xml:space="preserve">z dokumentacją </w:t>
      </w:r>
      <w:r w:rsidR="00AD6287">
        <w:rPr>
          <w:rFonts w:ascii="Calibri" w:hAnsi="Calibri" w:cs="Calibri"/>
          <w:sz w:val="24"/>
          <w:szCs w:val="24"/>
        </w:rPr>
        <w:t>projektową</w:t>
      </w:r>
      <w:r w:rsidRPr="00AD5B50">
        <w:rPr>
          <w:rFonts w:ascii="Calibri" w:hAnsi="Calibri" w:cs="Calibri"/>
          <w:sz w:val="24"/>
          <w:szCs w:val="24"/>
        </w:rPr>
        <w:t>.</w:t>
      </w:r>
    </w:p>
    <w:p w14:paraId="71C925CA" w14:textId="77777777" w:rsidR="00AD5B50" w:rsidRDefault="00AD5B50" w:rsidP="00B10EDB">
      <w:pPr>
        <w:ind w:left="284" w:right="1" w:firstLine="0"/>
        <w:rPr>
          <w:rFonts w:ascii="Calibri" w:hAnsi="Calibri" w:cs="Calibri"/>
          <w:b/>
          <w:bCs/>
          <w:color w:val="000000"/>
          <w:sz w:val="24"/>
          <w:szCs w:val="24"/>
        </w:rPr>
      </w:pPr>
    </w:p>
    <w:p w14:paraId="4CBBA799" w14:textId="77777777" w:rsidR="00BC08F3" w:rsidRDefault="001107AC">
      <w:pPr>
        <w:numPr>
          <w:ilvl w:val="0"/>
          <w:numId w:val="64"/>
        </w:numPr>
        <w:tabs>
          <w:tab w:val="left" w:pos="0"/>
        </w:tabs>
        <w:ind w:left="284" w:hanging="284"/>
        <w:rPr>
          <w:rFonts w:ascii="Calibri" w:hAnsi="Calibri" w:cs="Calibri"/>
          <w:color w:val="000000"/>
          <w:sz w:val="24"/>
          <w:szCs w:val="24"/>
        </w:rPr>
      </w:pPr>
      <w:r w:rsidRPr="00BC08F3">
        <w:rPr>
          <w:rFonts w:ascii="Calibri" w:hAnsi="Calibri" w:cs="Calibri"/>
          <w:color w:val="000000"/>
          <w:sz w:val="24"/>
          <w:szCs w:val="24"/>
        </w:rPr>
        <w:t xml:space="preserve">Zamawiający zgodnie z art. </w:t>
      </w:r>
      <w:r w:rsidR="00FC5FA0" w:rsidRPr="00BC08F3">
        <w:rPr>
          <w:rFonts w:ascii="Calibri" w:hAnsi="Calibri" w:cs="Calibri"/>
          <w:color w:val="000000"/>
          <w:sz w:val="24"/>
          <w:szCs w:val="24"/>
        </w:rPr>
        <w:t>95</w:t>
      </w:r>
      <w:r w:rsidRPr="00BC08F3">
        <w:rPr>
          <w:rFonts w:ascii="Calibri" w:hAnsi="Calibri" w:cs="Calibri"/>
          <w:color w:val="000000"/>
          <w:sz w:val="24"/>
          <w:szCs w:val="24"/>
        </w:rPr>
        <w:t xml:space="preserve"> </w:t>
      </w:r>
      <w:r w:rsidR="00BC08F3">
        <w:rPr>
          <w:rFonts w:ascii="Calibri" w:hAnsi="Calibri" w:cs="Calibri"/>
          <w:color w:val="000000"/>
          <w:sz w:val="24"/>
          <w:szCs w:val="24"/>
        </w:rPr>
        <w:t xml:space="preserve">ust. 1 </w:t>
      </w:r>
      <w:r w:rsidRPr="00BC08F3">
        <w:rPr>
          <w:rFonts w:ascii="Calibri" w:hAnsi="Calibri" w:cs="Calibri"/>
          <w:color w:val="000000"/>
          <w:sz w:val="24"/>
          <w:szCs w:val="24"/>
        </w:rPr>
        <w:t xml:space="preserve">ustawy wymaga, aby </w:t>
      </w:r>
      <w:r w:rsidR="00BC08F3">
        <w:rPr>
          <w:rFonts w:ascii="Calibri" w:hAnsi="Calibri" w:cs="Calibri"/>
          <w:color w:val="000000"/>
          <w:sz w:val="24"/>
          <w:szCs w:val="24"/>
        </w:rPr>
        <w:t>wykonawca do realizacji przedmiotu umowy zatrudnił na podstawie umowy o pracę osoby</w:t>
      </w:r>
      <w:r w:rsidR="00BC08F3">
        <w:rPr>
          <w:rFonts w:ascii="Calibri" w:hAnsi="Calibri" w:cs="Calibri"/>
          <w:sz w:val="24"/>
          <w:szCs w:val="24"/>
        </w:rPr>
        <w:t xml:space="preserve"> </w:t>
      </w:r>
      <w:r w:rsidR="00BC08F3">
        <w:rPr>
          <w:rFonts w:ascii="Calibri" w:hAnsi="Calibri" w:cs="Calibri"/>
          <w:color w:val="000000"/>
          <w:sz w:val="24"/>
          <w:szCs w:val="24"/>
        </w:rPr>
        <w:t>wykonujące następujące czynności:</w:t>
      </w:r>
    </w:p>
    <w:p w14:paraId="5619841A" w14:textId="77777777" w:rsidR="007415D8" w:rsidRDefault="007415D8">
      <w:pPr>
        <w:numPr>
          <w:ilvl w:val="0"/>
          <w:numId w:val="39"/>
        </w:numPr>
        <w:tabs>
          <w:tab w:val="left" w:pos="0"/>
        </w:tabs>
        <w:suppressAutoHyphens/>
        <w:ind w:left="567" w:hanging="283"/>
        <w:rPr>
          <w:rFonts w:ascii="Calibri" w:hAnsi="Calibri" w:cs="Calibri"/>
          <w:color w:val="000000"/>
          <w:sz w:val="24"/>
          <w:szCs w:val="24"/>
        </w:rPr>
      </w:pPr>
      <w:r>
        <w:rPr>
          <w:rFonts w:ascii="Calibri" w:hAnsi="Calibri" w:cs="Calibri"/>
          <w:color w:val="000000"/>
          <w:sz w:val="24"/>
          <w:szCs w:val="24"/>
        </w:rPr>
        <w:t>obsługę operatorską maszyn, urządzeń i sprzętu budowlanego</w:t>
      </w:r>
      <w:r>
        <w:rPr>
          <w:rFonts w:ascii="Calibri" w:hAnsi="Calibri" w:cs="Calibri"/>
          <w:sz w:val="24"/>
          <w:szCs w:val="24"/>
        </w:rPr>
        <w:t>;</w:t>
      </w:r>
    </w:p>
    <w:p w14:paraId="2BEDCC63" w14:textId="77777777" w:rsidR="007415D8" w:rsidRDefault="007415D8">
      <w:pPr>
        <w:numPr>
          <w:ilvl w:val="0"/>
          <w:numId w:val="39"/>
        </w:numPr>
        <w:tabs>
          <w:tab w:val="left" w:pos="0"/>
        </w:tabs>
        <w:suppressAutoHyphens/>
        <w:ind w:left="567" w:hanging="283"/>
        <w:rPr>
          <w:rFonts w:ascii="Calibri" w:hAnsi="Calibri" w:cs="Calibri"/>
          <w:sz w:val="24"/>
          <w:szCs w:val="24"/>
        </w:rPr>
      </w:pPr>
      <w:r>
        <w:rPr>
          <w:rFonts w:ascii="Calibri" w:hAnsi="Calibri" w:cs="Calibri"/>
          <w:color w:val="000000"/>
          <w:sz w:val="24"/>
          <w:szCs w:val="24"/>
        </w:rPr>
        <w:t>kierowanie pojazdami obsługującymi budowę</w:t>
      </w:r>
      <w:r>
        <w:rPr>
          <w:rFonts w:ascii="Calibri" w:hAnsi="Calibri" w:cs="Calibri"/>
          <w:sz w:val="24"/>
          <w:szCs w:val="24"/>
        </w:rPr>
        <w:t>;</w:t>
      </w:r>
    </w:p>
    <w:p w14:paraId="5CC6BDDE" w14:textId="77777777" w:rsidR="007415D8" w:rsidRPr="00387598" w:rsidRDefault="007415D8">
      <w:pPr>
        <w:numPr>
          <w:ilvl w:val="0"/>
          <w:numId w:val="39"/>
        </w:numPr>
        <w:tabs>
          <w:tab w:val="left" w:pos="0"/>
        </w:tabs>
        <w:suppressAutoHyphens/>
        <w:ind w:left="567" w:hanging="283"/>
        <w:rPr>
          <w:rFonts w:ascii="Calibri" w:hAnsi="Calibri" w:cs="Calibri"/>
          <w:color w:val="000000"/>
          <w:sz w:val="24"/>
          <w:szCs w:val="24"/>
        </w:rPr>
      </w:pPr>
      <w:r>
        <w:rPr>
          <w:rFonts w:ascii="Calibri" w:hAnsi="Calibri" w:cs="Calibri"/>
          <w:sz w:val="24"/>
          <w:szCs w:val="24"/>
        </w:rPr>
        <w:t>ręczne roboty rozbiórkowe</w:t>
      </w:r>
      <w:r w:rsidR="002C3ED6">
        <w:rPr>
          <w:rFonts w:ascii="Calibri" w:hAnsi="Calibri" w:cs="Calibri"/>
          <w:sz w:val="24"/>
          <w:szCs w:val="24"/>
        </w:rPr>
        <w:t xml:space="preserve">, </w:t>
      </w:r>
      <w:r>
        <w:rPr>
          <w:rFonts w:ascii="Calibri" w:hAnsi="Calibri" w:cs="Calibri"/>
          <w:sz w:val="24"/>
          <w:szCs w:val="24"/>
        </w:rPr>
        <w:t>ziemne;</w:t>
      </w:r>
    </w:p>
    <w:p w14:paraId="4F6EC790" w14:textId="77777777" w:rsidR="007415D8" w:rsidRPr="00DC74F6" w:rsidRDefault="007415D8">
      <w:pPr>
        <w:numPr>
          <w:ilvl w:val="0"/>
          <w:numId w:val="39"/>
        </w:numPr>
        <w:tabs>
          <w:tab w:val="left" w:pos="0"/>
        </w:tabs>
        <w:suppressAutoHyphens/>
        <w:ind w:left="567" w:hanging="283"/>
        <w:rPr>
          <w:rFonts w:ascii="Calibri" w:hAnsi="Calibri" w:cs="Calibri"/>
          <w:color w:val="000000"/>
          <w:sz w:val="24"/>
          <w:szCs w:val="24"/>
        </w:rPr>
      </w:pPr>
      <w:r>
        <w:rPr>
          <w:rFonts w:ascii="Calibri" w:hAnsi="Calibri" w:cs="Calibri"/>
          <w:sz w:val="24"/>
          <w:szCs w:val="24"/>
        </w:rPr>
        <w:t>ręczne prace budowlane na budowie;</w:t>
      </w:r>
    </w:p>
    <w:p w14:paraId="67EAB7F3" w14:textId="1B8EAADD" w:rsidR="007415D8" w:rsidRDefault="007415D8">
      <w:pPr>
        <w:numPr>
          <w:ilvl w:val="0"/>
          <w:numId w:val="39"/>
        </w:numPr>
        <w:tabs>
          <w:tab w:val="left" w:pos="0"/>
        </w:tabs>
        <w:suppressAutoHyphens/>
        <w:ind w:left="567" w:hanging="283"/>
        <w:rPr>
          <w:rFonts w:ascii="Calibri" w:hAnsi="Calibri" w:cs="Calibri"/>
          <w:color w:val="000000"/>
          <w:sz w:val="24"/>
          <w:szCs w:val="24"/>
        </w:rPr>
      </w:pPr>
      <w:r>
        <w:rPr>
          <w:rFonts w:ascii="Calibri" w:hAnsi="Calibri" w:cs="Calibri"/>
          <w:sz w:val="24"/>
          <w:szCs w:val="24"/>
        </w:rPr>
        <w:t>ręczne roboty instalacyjne i montażowe w zakresie</w:t>
      </w:r>
      <w:r w:rsidR="00505E7A">
        <w:rPr>
          <w:rFonts w:ascii="Calibri" w:hAnsi="Calibri" w:cs="Calibri"/>
          <w:sz w:val="24"/>
          <w:szCs w:val="24"/>
        </w:rPr>
        <w:t xml:space="preserve"> sieci i</w:t>
      </w:r>
      <w:r>
        <w:rPr>
          <w:rFonts w:ascii="Calibri" w:hAnsi="Calibri" w:cs="Calibri"/>
          <w:sz w:val="24"/>
          <w:szCs w:val="24"/>
        </w:rPr>
        <w:t xml:space="preserve"> infrastruktury technicznej;</w:t>
      </w:r>
    </w:p>
    <w:p w14:paraId="329FE0E9" w14:textId="77777777" w:rsidR="00505E7A" w:rsidRPr="00E6214A" w:rsidRDefault="00505E7A">
      <w:pPr>
        <w:numPr>
          <w:ilvl w:val="0"/>
          <w:numId w:val="39"/>
        </w:numPr>
        <w:tabs>
          <w:tab w:val="left" w:pos="0"/>
        </w:tabs>
        <w:suppressAutoHyphens/>
        <w:ind w:left="567" w:hanging="283"/>
        <w:rPr>
          <w:rStyle w:val="FontStyle54"/>
          <w:color w:val="auto"/>
        </w:rPr>
      </w:pPr>
      <w:r w:rsidRPr="00B34B43">
        <w:rPr>
          <w:rStyle w:val="FontStyle54"/>
          <w:rFonts w:ascii="Calibri" w:hAnsi="Calibri" w:cs="Calibri"/>
          <w:color w:val="auto"/>
          <w:sz w:val="24"/>
          <w:szCs w:val="24"/>
          <w:lang w:eastAsia="pl-PL"/>
        </w:rPr>
        <w:t>ręczne roboty w zakresie odtworzenia konstrukcji nawierzchni dróg, zjazdów i chodników</w:t>
      </w:r>
      <w:r w:rsidRPr="00E6214A">
        <w:rPr>
          <w:rStyle w:val="FontStyle54"/>
          <w:color w:val="auto"/>
          <w:lang w:eastAsia="pl-PL"/>
        </w:rPr>
        <w:t>;</w:t>
      </w:r>
    </w:p>
    <w:p w14:paraId="3A84193F" w14:textId="77777777" w:rsidR="007415D8" w:rsidRPr="00505E7A" w:rsidRDefault="007415D8">
      <w:pPr>
        <w:numPr>
          <w:ilvl w:val="0"/>
          <w:numId w:val="39"/>
        </w:numPr>
        <w:tabs>
          <w:tab w:val="left" w:pos="0"/>
        </w:tabs>
        <w:suppressAutoHyphens/>
        <w:ind w:left="567" w:hanging="283"/>
        <w:rPr>
          <w:rFonts w:ascii="Calibri" w:hAnsi="Calibri" w:cs="Calibri"/>
          <w:color w:val="000000"/>
          <w:sz w:val="24"/>
          <w:szCs w:val="24"/>
        </w:rPr>
      </w:pPr>
      <w:r w:rsidRPr="00505E7A">
        <w:rPr>
          <w:rFonts w:ascii="Calibri" w:hAnsi="Calibri" w:cs="Calibri"/>
          <w:sz w:val="24"/>
          <w:szCs w:val="24"/>
        </w:rPr>
        <w:t>ręczne roboty w zakresie urządzania zieleni</w:t>
      </w:r>
      <w:r w:rsidR="0032270A" w:rsidRPr="00505E7A">
        <w:rPr>
          <w:rFonts w:ascii="Calibri" w:hAnsi="Calibri" w:cs="Calibri"/>
          <w:sz w:val="24"/>
          <w:szCs w:val="24"/>
        </w:rPr>
        <w:t xml:space="preserve"> i poboczy</w:t>
      </w:r>
      <w:r w:rsidRPr="00505E7A">
        <w:rPr>
          <w:rFonts w:ascii="Calibri" w:hAnsi="Calibri" w:cs="Calibri"/>
          <w:sz w:val="24"/>
          <w:szCs w:val="24"/>
        </w:rPr>
        <w:t>;</w:t>
      </w:r>
    </w:p>
    <w:p w14:paraId="78C94E1D" w14:textId="77777777" w:rsidR="007415D8" w:rsidRDefault="007415D8">
      <w:pPr>
        <w:numPr>
          <w:ilvl w:val="0"/>
          <w:numId w:val="39"/>
        </w:numPr>
        <w:tabs>
          <w:tab w:val="left" w:pos="0"/>
        </w:tabs>
        <w:suppressAutoHyphens/>
        <w:ind w:left="567" w:hanging="283"/>
        <w:rPr>
          <w:rFonts w:ascii="Calibri" w:hAnsi="Calibri" w:cs="Calibri"/>
          <w:color w:val="000000"/>
          <w:sz w:val="24"/>
          <w:szCs w:val="24"/>
        </w:rPr>
      </w:pPr>
      <w:r>
        <w:rPr>
          <w:rFonts w:ascii="Calibri" w:hAnsi="Calibri" w:cs="Calibri"/>
          <w:color w:val="000000"/>
          <w:sz w:val="24"/>
          <w:szCs w:val="24"/>
        </w:rPr>
        <w:t>roboty związane z wykonaniem oznakowania drogowego poziomego;</w:t>
      </w:r>
    </w:p>
    <w:p w14:paraId="5DC6B2A2" w14:textId="53D79303" w:rsidR="007415D8" w:rsidRPr="00505E7A" w:rsidRDefault="007415D8">
      <w:pPr>
        <w:numPr>
          <w:ilvl w:val="0"/>
          <w:numId w:val="39"/>
        </w:numPr>
        <w:tabs>
          <w:tab w:val="left" w:pos="0"/>
        </w:tabs>
        <w:suppressAutoHyphens/>
        <w:ind w:left="567" w:hanging="283"/>
        <w:rPr>
          <w:rFonts w:ascii="Calibri" w:hAnsi="Calibri" w:cs="Calibri"/>
          <w:color w:val="000000"/>
          <w:sz w:val="24"/>
          <w:szCs w:val="24"/>
        </w:rPr>
      </w:pPr>
      <w:r w:rsidRPr="00505E7A">
        <w:rPr>
          <w:rFonts w:ascii="Calibri" w:hAnsi="Calibri" w:cs="Calibri"/>
          <w:color w:val="000000"/>
          <w:sz w:val="24"/>
          <w:szCs w:val="24"/>
        </w:rPr>
        <w:t>roboty związane z montażem i demontażem znaków drogowych,</w:t>
      </w:r>
      <w:r w:rsidR="00505E7A" w:rsidRPr="00505E7A">
        <w:rPr>
          <w:rFonts w:ascii="Calibri" w:hAnsi="Calibri" w:cs="Calibri"/>
          <w:color w:val="000000"/>
          <w:sz w:val="24"/>
          <w:szCs w:val="24"/>
        </w:rPr>
        <w:t xml:space="preserve"> </w:t>
      </w:r>
      <w:r w:rsidRPr="00505E7A">
        <w:rPr>
          <w:rFonts w:ascii="Calibri" w:hAnsi="Calibri" w:cs="Calibri"/>
          <w:color w:val="000000"/>
          <w:sz w:val="24"/>
          <w:szCs w:val="24"/>
        </w:rPr>
        <w:t>o ile wykonywanie tych czynności polega na wykonywaniu pracy w sposób określony w</w:t>
      </w:r>
      <w:r w:rsidR="00DC2B2F" w:rsidRPr="00505E7A">
        <w:rPr>
          <w:rFonts w:ascii="Calibri" w:hAnsi="Calibri" w:cs="Calibri"/>
          <w:color w:val="000000"/>
          <w:sz w:val="24"/>
          <w:szCs w:val="24"/>
        </w:rPr>
        <w:t xml:space="preserve"> </w:t>
      </w:r>
      <w:r w:rsidRPr="00505E7A">
        <w:rPr>
          <w:rFonts w:ascii="Calibri" w:hAnsi="Calibri" w:cs="Calibri"/>
          <w:color w:val="000000"/>
          <w:sz w:val="24"/>
          <w:szCs w:val="24"/>
        </w:rPr>
        <w:t xml:space="preserve">art. 22 § 1 ustawy z dnia 26 </w:t>
      </w:r>
      <w:r w:rsidRPr="00505E7A">
        <w:rPr>
          <w:rFonts w:ascii="Calibri" w:hAnsi="Calibri" w:cs="Calibri"/>
          <w:color w:val="000000"/>
          <w:sz w:val="24"/>
          <w:szCs w:val="24"/>
        </w:rPr>
        <w:lastRenderedPageBreak/>
        <w:t>czerwca 1974 r. – Kodeks pracy (</w:t>
      </w:r>
      <w:proofErr w:type="spellStart"/>
      <w:r w:rsidR="001E25E1" w:rsidRPr="004F482C">
        <w:rPr>
          <w:rFonts w:ascii="Calibri" w:hAnsi="Calibri" w:cs="Calibri"/>
          <w:color w:val="000000"/>
          <w:sz w:val="24"/>
          <w:szCs w:val="24"/>
        </w:rPr>
        <w:t>t.j</w:t>
      </w:r>
      <w:proofErr w:type="spellEnd"/>
      <w:r w:rsidR="001E25E1" w:rsidRPr="004F482C">
        <w:rPr>
          <w:rFonts w:ascii="Calibri" w:hAnsi="Calibri" w:cs="Calibri"/>
          <w:color w:val="000000"/>
          <w:sz w:val="24"/>
          <w:szCs w:val="24"/>
        </w:rPr>
        <w:t xml:space="preserve">. Dz. U. z 2025 r.  poz. 277 z </w:t>
      </w:r>
      <w:proofErr w:type="spellStart"/>
      <w:r w:rsidR="001E25E1" w:rsidRPr="004F482C">
        <w:rPr>
          <w:rFonts w:ascii="Calibri" w:hAnsi="Calibri" w:cs="Calibri"/>
          <w:color w:val="000000"/>
          <w:sz w:val="24"/>
          <w:szCs w:val="24"/>
        </w:rPr>
        <w:t>późn</w:t>
      </w:r>
      <w:proofErr w:type="spellEnd"/>
      <w:r w:rsidR="001E25E1" w:rsidRPr="004F482C">
        <w:rPr>
          <w:rFonts w:ascii="Calibri" w:hAnsi="Calibri" w:cs="Calibri"/>
          <w:color w:val="000000"/>
          <w:sz w:val="24"/>
          <w:szCs w:val="24"/>
        </w:rPr>
        <w:t>. zm.</w:t>
      </w:r>
      <w:r w:rsidRPr="00505E7A">
        <w:rPr>
          <w:rFonts w:ascii="Calibri" w:hAnsi="Calibri" w:cs="Calibri"/>
          <w:color w:val="000000"/>
          <w:sz w:val="24"/>
          <w:szCs w:val="24"/>
        </w:rPr>
        <w:t>), z wyłączeniem osób kierujących budową i robotami budowlanymi, osób wykonujących obsługę geodezyjną i świadczących usługi laboratoryjne oraz innych, określonych w obowiązujących przepisach prawa.</w:t>
      </w:r>
    </w:p>
    <w:p w14:paraId="2ABFD3AF" w14:textId="77777777" w:rsidR="00E420B4" w:rsidRPr="00E420B4" w:rsidRDefault="00E420B4" w:rsidP="007415D8">
      <w:pPr>
        <w:tabs>
          <w:tab w:val="left" w:pos="0"/>
        </w:tabs>
        <w:ind w:left="284" w:firstLine="0"/>
        <w:rPr>
          <w:rFonts w:ascii="Calibri" w:hAnsi="Calibri" w:cs="Calibri"/>
          <w:color w:val="000000"/>
          <w:sz w:val="24"/>
          <w:szCs w:val="24"/>
        </w:rPr>
      </w:pPr>
    </w:p>
    <w:p w14:paraId="1C28AA75" w14:textId="77777777" w:rsidR="007913C2" w:rsidRDefault="007C65B1" w:rsidP="007C65B1">
      <w:pPr>
        <w:tabs>
          <w:tab w:val="left" w:pos="0"/>
        </w:tabs>
        <w:ind w:left="284" w:hanging="284"/>
        <w:rPr>
          <w:rFonts w:ascii="Calibri" w:hAnsi="Calibri" w:cs="Calibri"/>
          <w:color w:val="000000"/>
          <w:sz w:val="24"/>
          <w:szCs w:val="24"/>
        </w:rPr>
      </w:pPr>
      <w:r>
        <w:rPr>
          <w:rFonts w:ascii="Calibri" w:hAnsi="Calibri" w:cs="Calibri"/>
          <w:color w:val="000000"/>
          <w:sz w:val="24"/>
          <w:szCs w:val="24"/>
        </w:rPr>
        <w:t xml:space="preserve">     </w:t>
      </w:r>
      <w:r w:rsidR="001107AC">
        <w:rPr>
          <w:rFonts w:ascii="Calibri" w:hAnsi="Calibri" w:cs="Calibri"/>
          <w:color w:val="000000"/>
          <w:sz w:val="24"/>
          <w:szCs w:val="24"/>
        </w:rPr>
        <w:t xml:space="preserve">Szczegółowe zasady dokumentowania zatrudnienia osób, uprawnienia </w:t>
      </w:r>
      <w:r w:rsidR="00213412">
        <w:rPr>
          <w:rFonts w:ascii="Calibri" w:hAnsi="Calibri" w:cs="Calibri"/>
          <w:color w:val="000000"/>
          <w:sz w:val="24"/>
          <w:szCs w:val="24"/>
        </w:rPr>
        <w:t>Z</w:t>
      </w:r>
      <w:r w:rsidR="001107AC">
        <w:rPr>
          <w:rFonts w:ascii="Calibri" w:hAnsi="Calibri" w:cs="Calibri"/>
          <w:color w:val="000000"/>
          <w:sz w:val="24"/>
          <w:szCs w:val="24"/>
        </w:rPr>
        <w:t xml:space="preserve">amawiającego </w:t>
      </w:r>
      <w:r w:rsidR="00C12F0E">
        <w:rPr>
          <w:rFonts w:ascii="Calibri" w:hAnsi="Calibri" w:cs="Calibri"/>
          <w:color w:val="000000"/>
          <w:sz w:val="24"/>
          <w:szCs w:val="24"/>
        </w:rPr>
        <w:br/>
      </w:r>
      <w:r w:rsidR="001107AC">
        <w:rPr>
          <w:rFonts w:ascii="Calibri" w:hAnsi="Calibri" w:cs="Calibri"/>
          <w:color w:val="000000"/>
          <w:sz w:val="24"/>
          <w:szCs w:val="24"/>
        </w:rPr>
        <w:t>w zakresie kontrol</w:t>
      </w:r>
      <w:r w:rsidR="007F2F31">
        <w:rPr>
          <w:rFonts w:ascii="Calibri" w:hAnsi="Calibri" w:cs="Calibri"/>
          <w:color w:val="000000"/>
          <w:sz w:val="24"/>
          <w:szCs w:val="24"/>
        </w:rPr>
        <w:t>i spełnienia przez wykonawcę wyżej wymienionych</w:t>
      </w:r>
      <w:r w:rsidR="001107AC">
        <w:rPr>
          <w:rFonts w:ascii="Calibri" w:hAnsi="Calibri" w:cs="Calibri"/>
          <w:color w:val="000000"/>
          <w:sz w:val="24"/>
          <w:szCs w:val="24"/>
        </w:rPr>
        <w:t xml:space="preserve"> wymagań oraz sankcji z tytułu niespełnienia tych wymagań określono w </w:t>
      </w:r>
      <w:r w:rsidR="001107AC">
        <w:rPr>
          <w:rFonts w:ascii="Calibri" w:hAnsi="Calibri" w:cs="Calibri"/>
          <w:b/>
          <w:color w:val="000000"/>
          <w:sz w:val="24"/>
          <w:szCs w:val="24"/>
        </w:rPr>
        <w:t xml:space="preserve">załączniku nr </w:t>
      </w:r>
      <w:r w:rsidR="00531536">
        <w:rPr>
          <w:rFonts w:ascii="Calibri" w:hAnsi="Calibri" w:cs="Calibri"/>
          <w:b/>
          <w:color w:val="000000"/>
          <w:sz w:val="24"/>
          <w:szCs w:val="24"/>
        </w:rPr>
        <w:t>6</w:t>
      </w:r>
      <w:r w:rsidR="001107AC">
        <w:rPr>
          <w:rFonts w:ascii="Calibri" w:hAnsi="Calibri" w:cs="Calibri"/>
          <w:color w:val="000000"/>
          <w:sz w:val="24"/>
          <w:szCs w:val="24"/>
        </w:rPr>
        <w:t xml:space="preserve"> </w:t>
      </w:r>
      <w:r w:rsidR="001107AC" w:rsidRPr="00AA7886">
        <w:rPr>
          <w:rFonts w:ascii="Calibri" w:hAnsi="Calibri" w:cs="Calibri"/>
          <w:color w:val="000000"/>
          <w:sz w:val="24"/>
          <w:szCs w:val="24"/>
        </w:rPr>
        <w:t>do SWZ</w:t>
      </w:r>
      <w:r w:rsidR="001107AC">
        <w:rPr>
          <w:rFonts w:ascii="Calibri" w:hAnsi="Calibri" w:cs="Calibri"/>
          <w:color w:val="000000"/>
          <w:sz w:val="24"/>
          <w:szCs w:val="24"/>
        </w:rPr>
        <w:t xml:space="preserve"> – wzorze umowy. </w:t>
      </w:r>
    </w:p>
    <w:p w14:paraId="5F2001B9" w14:textId="77777777" w:rsidR="001107AC" w:rsidRDefault="001107AC" w:rsidP="007C65B1">
      <w:pPr>
        <w:tabs>
          <w:tab w:val="left" w:pos="0"/>
        </w:tabs>
        <w:ind w:left="284" w:hanging="284"/>
        <w:rPr>
          <w:rFonts w:ascii="Calibri" w:hAnsi="Calibri" w:cs="Calibri"/>
          <w:b/>
          <w:color w:val="000000"/>
          <w:szCs w:val="24"/>
        </w:rPr>
      </w:pPr>
      <w:r>
        <w:rPr>
          <w:rFonts w:ascii="Calibri" w:hAnsi="Calibri" w:cs="Calibri"/>
          <w:color w:val="000000"/>
          <w:sz w:val="24"/>
          <w:szCs w:val="24"/>
        </w:rPr>
        <w:t xml:space="preserve"> </w:t>
      </w:r>
    </w:p>
    <w:p w14:paraId="69EF1163" w14:textId="019CC9D2" w:rsidR="005C4A2F" w:rsidRDefault="001107AC" w:rsidP="009B55F5">
      <w:pPr>
        <w:pStyle w:val="Tekstpodstawowy"/>
        <w:numPr>
          <w:ilvl w:val="0"/>
          <w:numId w:val="64"/>
        </w:numPr>
        <w:ind w:left="284" w:hanging="426"/>
        <w:rPr>
          <w:rFonts w:ascii="Calibri" w:hAnsi="Calibri" w:cs="Calibri"/>
          <w:color w:val="000000"/>
          <w:szCs w:val="24"/>
        </w:rPr>
      </w:pPr>
      <w:r w:rsidRPr="005C4A2F">
        <w:rPr>
          <w:rFonts w:ascii="Calibri" w:hAnsi="Calibri" w:cs="Calibri"/>
          <w:color w:val="000000"/>
          <w:szCs w:val="24"/>
        </w:rPr>
        <w:t xml:space="preserve">Obowiązek wskazany w </w:t>
      </w:r>
      <w:r w:rsidR="00350AFB" w:rsidRPr="005C4A2F">
        <w:rPr>
          <w:rFonts w:ascii="Calibri" w:hAnsi="Calibri" w:cs="Calibri"/>
          <w:color w:val="000000"/>
          <w:szCs w:val="24"/>
        </w:rPr>
        <w:t>ust.</w:t>
      </w:r>
      <w:r w:rsidRPr="005C4A2F">
        <w:rPr>
          <w:rFonts w:ascii="Calibri" w:hAnsi="Calibri" w:cs="Calibri"/>
          <w:color w:val="000000"/>
          <w:szCs w:val="24"/>
        </w:rPr>
        <w:t xml:space="preserve"> </w:t>
      </w:r>
      <w:r w:rsidR="009B42C5">
        <w:rPr>
          <w:rFonts w:ascii="Calibri" w:hAnsi="Calibri" w:cs="Calibri"/>
          <w:color w:val="000000"/>
          <w:szCs w:val="24"/>
        </w:rPr>
        <w:t>9</w:t>
      </w:r>
      <w:r w:rsidR="009B42C5" w:rsidRPr="005C4A2F">
        <w:rPr>
          <w:rFonts w:ascii="Calibri" w:hAnsi="Calibri" w:cs="Calibri"/>
          <w:color w:val="000000"/>
          <w:szCs w:val="24"/>
        </w:rPr>
        <w:t xml:space="preserve"> </w:t>
      </w:r>
      <w:r w:rsidRPr="005C4A2F">
        <w:rPr>
          <w:rFonts w:ascii="Calibri" w:hAnsi="Calibri" w:cs="Calibri"/>
          <w:color w:val="000000"/>
          <w:szCs w:val="24"/>
        </w:rPr>
        <w:t xml:space="preserve">dotyczy także podwykonawców – w każdej umowie </w:t>
      </w:r>
      <w:r w:rsidRPr="005C4A2F">
        <w:rPr>
          <w:rFonts w:ascii="Calibri" w:hAnsi="Calibri" w:cs="Calibri"/>
          <w:color w:val="000000"/>
          <w:szCs w:val="24"/>
        </w:rPr>
        <w:br/>
        <w:t>o podwykonawstwo powinny być zawarte stosowne zapisy zobowiązujące podwykonawców do zatrudnienia na umowę o pracę os</w:t>
      </w:r>
      <w:r w:rsidR="00CA2594" w:rsidRPr="005C4A2F">
        <w:rPr>
          <w:rFonts w:ascii="Calibri" w:hAnsi="Calibri" w:cs="Calibri"/>
          <w:color w:val="000000"/>
          <w:szCs w:val="24"/>
        </w:rPr>
        <w:t>o</w:t>
      </w:r>
      <w:r w:rsidRPr="005C4A2F">
        <w:rPr>
          <w:rFonts w:ascii="Calibri" w:hAnsi="Calibri" w:cs="Calibri"/>
          <w:color w:val="000000"/>
          <w:szCs w:val="24"/>
        </w:rPr>
        <w:t>b</w:t>
      </w:r>
      <w:r w:rsidR="00CA2594" w:rsidRPr="005C4A2F">
        <w:rPr>
          <w:rFonts w:ascii="Calibri" w:hAnsi="Calibri" w:cs="Calibri"/>
          <w:color w:val="000000"/>
          <w:szCs w:val="24"/>
        </w:rPr>
        <w:t>y</w:t>
      </w:r>
      <w:r w:rsidRPr="005C4A2F">
        <w:rPr>
          <w:rFonts w:ascii="Calibri" w:hAnsi="Calibri" w:cs="Calibri"/>
          <w:color w:val="000000"/>
          <w:szCs w:val="24"/>
        </w:rPr>
        <w:t xml:space="preserve"> wykonując</w:t>
      </w:r>
      <w:r w:rsidR="00CA2594" w:rsidRPr="005C4A2F">
        <w:rPr>
          <w:rFonts w:ascii="Calibri" w:hAnsi="Calibri" w:cs="Calibri"/>
          <w:color w:val="000000"/>
          <w:szCs w:val="24"/>
        </w:rPr>
        <w:t xml:space="preserve">e czynności określone w ust. </w:t>
      </w:r>
      <w:r w:rsidR="009B42C5">
        <w:rPr>
          <w:rFonts w:ascii="Calibri" w:hAnsi="Calibri" w:cs="Calibri"/>
          <w:color w:val="000000"/>
          <w:szCs w:val="24"/>
        </w:rPr>
        <w:t>9</w:t>
      </w:r>
      <w:r w:rsidRPr="005C4A2F">
        <w:rPr>
          <w:rFonts w:ascii="Calibri" w:hAnsi="Calibri" w:cs="Calibri"/>
          <w:color w:val="000000"/>
          <w:szCs w:val="24"/>
        </w:rPr>
        <w:t xml:space="preserve">. </w:t>
      </w:r>
    </w:p>
    <w:p w14:paraId="137AF47C" w14:textId="77777777" w:rsidR="005C4A2F" w:rsidRDefault="005C4A2F" w:rsidP="005C4A2F">
      <w:pPr>
        <w:pStyle w:val="Tekstpodstawowy"/>
        <w:ind w:left="284" w:firstLine="0"/>
        <w:rPr>
          <w:rFonts w:ascii="Calibri" w:hAnsi="Calibri" w:cs="Calibri"/>
          <w:color w:val="000000"/>
          <w:szCs w:val="24"/>
        </w:rPr>
      </w:pPr>
    </w:p>
    <w:p w14:paraId="6F01F3A3" w14:textId="0516755F" w:rsidR="007C65B1" w:rsidRPr="005C4A2F" w:rsidRDefault="001107AC" w:rsidP="009B55F5">
      <w:pPr>
        <w:pStyle w:val="Tekstpodstawowy"/>
        <w:numPr>
          <w:ilvl w:val="0"/>
          <w:numId w:val="64"/>
        </w:numPr>
        <w:ind w:left="284" w:hanging="426"/>
        <w:rPr>
          <w:rFonts w:ascii="Calibri" w:hAnsi="Calibri" w:cs="Calibri"/>
          <w:color w:val="000000"/>
          <w:szCs w:val="24"/>
        </w:rPr>
      </w:pPr>
      <w:r w:rsidRPr="005C4A2F">
        <w:rPr>
          <w:rFonts w:ascii="Calibri" w:hAnsi="Calibri" w:cs="Calibri"/>
          <w:color w:val="000000"/>
          <w:szCs w:val="24"/>
        </w:rPr>
        <w:t xml:space="preserve">Wykonawca oraz podwykonawcy są zobowiązani w trakcie realizacji zamówienia utrzymać </w:t>
      </w:r>
      <w:r w:rsidR="005F7308" w:rsidRPr="005C4A2F">
        <w:rPr>
          <w:rFonts w:ascii="Calibri" w:hAnsi="Calibri" w:cs="Calibri"/>
          <w:color w:val="000000"/>
          <w:szCs w:val="24"/>
        </w:rPr>
        <w:t xml:space="preserve">  </w:t>
      </w:r>
      <w:r w:rsidRPr="005C4A2F">
        <w:rPr>
          <w:rFonts w:ascii="Calibri" w:hAnsi="Calibri" w:cs="Calibri"/>
          <w:color w:val="000000"/>
          <w:szCs w:val="24"/>
        </w:rPr>
        <w:t xml:space="preserve">stan zatrudnienia na podstawie umowy o pracę osób wykonujących czynności, o których mowa w </w:t>
      </w:r>
      <w:r w:rsidR="00350AFB" w:rsidRPr="005C4A2F">
        <w:rPr>
          <w:rFonts w:ascii="Calibri" w:hAnsi="Calibri" w:cs="Calibri"/>
          <w:color w:val="000000"/>
          <w:szCs w:val="24"/>
        </w:rPr>
        <w:t>ust.</w:t>
      </w:r>
      <w:r w:rsidRPr="005C4A2F">
        <w:rPr>
          <w:rFonts w:ascii="Calibri" w:hAnsi="Calibri" w:cs="Calibri"/>
          <w:color w:val="000000"/>
          <w:szCs w:val="24"/>
        </w:rPr>
        <w:t xml:space="preserve"> </w:t>
      </w:r>
      <w:r w:rsidR="009B42C5">
        <w:rPr>
          <w:rFonts w:ascii="Calibri" w:hAnsi="Calibri" w:cs="Calibri"/>
          <w:color w:val="000000"/>
          <w:szCs w:val="24"/>
        </w:rPr>
        <w:t>9</w:t>
      </w:r>
      <w:r w:rsidRPr="005C4A2F">
        <w:rPr>
          <w:rFonts w:ascii="Calibri" w:hAnsi="Calibri" w:cs="Calibri"/>
          <w:color w:val="000000"/>
          <w:szCs w:val="24"/>
        </w:rPr>
        <w:t>, przez czas niezbędny do wykonywania przez nich tych czynności.</w:t>
      </w:r>
    </w:p>
    <w:p w14:paraId="38ECB611" w14:textId="77777777" w:rsidR="00EE4C45" w:rsidRDefault="00EE4C45" w:rsidP="00EE4C45">
      <w:pPr>
        <w:pStyle w:val="Tekstpodstawowy"/>
        <w:ind w:left="284" w:firstLine="0"/>
        <w:rPr>
          <w:rFonts w:ascii="Calibri" w:hAnsi="Calibri" w:cs="Calibri"/>
          <w:color w:val="000000"/>
          <w:szCs w:val="24"/>
        </w:rPr>
      </w:pPr>
    </w:p>
    <w:p w14:paraId="6C117BC5" w14:textId="49A166A6" w:rsidR="007913C2" w:rsidRPr="007913C2" w:rsidRDefault="00107DC4">
      <w:pPr>
        <w:pStyle w:val="Tekstpodstawowy"/>
        <w:numPr>
          <w:ilvl w:val="0"/>
          <w:numId w:val="64"/>
        </w:numPr>
        <w:ind w:left="284" w:hanging="426"/>
        <w:rPr>
          <w:rFonts w:ascii="Calibri" w:hAnsi="Calibri" w:cs="Calibri"/>
          <w:color w:val="000000"/>
          <w:szCs w:val="24"/>
        </w:rPr>
      </w:pPr>
      <w:r w:rsidRPr="00107DC4">
        <w:rPr>
          <w:rFonts w:ascii="Calibri" w:hAnsi="Calibri" w:cs="Calibri"/>
          <w:szCs w:val="24"/>
        </w:rPr>
        <w:t>Zamawiający</w:t>
      </w:r>
      <w:r>
        <w:rPr>
          <w:rFonts w:ascii="Calibri" w:hAnsi="Calibri" w:cs="Calibri"/>
          <w:szCs w:val="24"/>
        </w:rPr>
        <w:t xml:space="preserve"> wymaga udzielenia gwarancji jakości w zakresie obejmującym cały przedmiot zamówienia</w:t>
      </w:r>
      <w:r w:rsidR="006215E5">
        <w:rPr>
          <w:rFonts w:ascii="Calibri" w:hAnsi="Calibri" w:cs="Calibri"/>
          <w:szCs w:val="24"/>
        </w:rPr>
        <w:t xml:space="preserve"> na okres </w:t>
      </w:r>
      <w:r w:rsidR="006215E5" w:rsidRPr="006215E5">
        <w:rPr>
          <w:rFonts w:ascii="Calibri" w:hAnsi="Calibri" w:cs="Calibri"/>
          <w:b/>
          <w:bCs/>
          <w:szCs w:val="24"/>
        </w:rPr>
        <w:t>60 miesięcy</w:t>
      </w:r>
      <w:r w:rsidR="009538D5">
        <w:rPr>
          <w:rFonts w:ascii="Calibri" w:hAnsi="Calibri" w:cs="Calibri"/>
          <w:szCs w:val="24"/>
        </w:rPr>
        <w:t xml:space="preserve"> licząc od dnia podpisania protokołu odbioru ostatecznego</w:t>
      </w:r>
      <w:r>
        <w:rPr>
          <w:rFonts w:ascii="Calibri" w:hAnsi="Calibri" w:cs="Calibri"/>
          <w:szCs w:val="24"/>
        </w:rPr>
        <w:t xml:space="preserve"> </w:t>
      </w:r>
      <w:r w:rsidR="009538D5">
        <w:rPr>
          <w:rFonts w:ascii="Calibri" w:hAnsi="Calibri" w:cs="Calibri"/>
          <w:szCs w:val="24"/>
        </w:rPr>
        <w:t>bez uwag</w:t>
      </w:r>
      <w:r w:rsidR="006215E5">
        <w:rPr>
          <w:rFonts w:ascii="Calibri" w:hAnsi="Calibri" w:cs="Calibri"/>
          <w:szCs w:val="24"/>
        </w:rPr>
        <w:t>.</w:t>
      </w:r>
    </w:p>
    <w:p w14:paraId="75C62D59" w14:textId="77777777" w:rsidR="001107AC" w:rsidRPr="007913C2" w:rsidRDefault="006215E5" w:rsidP="007913C2">
      <w:pPr>
        <w:pStyle w:val="Tekstpodstawowy"/>
        <w:ind w:left="284" w:firstLine="0"/>
        <w:rPr>
          <w:rFonts w:ascii="Calibri" w:hAnsi="Calibri" w:cs="Calibri"/>
          <w:color w:val="000000"/>
          <w:szCs w:val="24"/>
        </w:rPr>
      </w:pPr>
      <w:r>
        <w:rPr>
          <w:rFonts w:ascii="Calibri" w:hAnsi="Calibri" w:cs="Calibri"/>
          <w:szCs w:val="24"/>
        </w:rPr>
        <w:t xml:space="preserve"> </w:t>
      </w:r>
    </w:p>
    <w:p w14:paraId="4EC6A80A" w14:textId="77777777" w:rsidR="007913C2" w:rsidRDefault="007913C2" w:rsidP="007913C2">
      <w:pPr>
        <w:pStyle w:val="Style34"/>
        <w:widowControl/>
        <w:numPr>
          <w:ilvl w:val="0"/>
          <w:numId w:val="64"/>
        </w:numPr>
        <w:tabs>
          <w:tab w:val="left" w:pos="284"/>
        </w:tabs>
        <w:spacing w:line="240" w:lineRule="auto"/>
        <w:ind w:left="284" w:hanging="426"/>
        <w:rPr>
          <w:rFonts w:ascii="Calibri" w:hAnsi="Calibri" w:cs="Calibri"/>
        </w:rPr>
      </w:pPr>
      <w:r w:rsidRPr="00E6214A">
        <w:rPr>
          <w:rFonts w:ascii="Calibri" w:hAnsi="Calibri" w:cs="Calibri"/>
        </w:rPr>
        <w:t>Ze względu na to, że z przedmiotu zamówienia będą korzystały m.in. osoby fizyczne, Wykonawca (Wykonawcy) będzie zobowiązany do wykonania umowy w taki sposób, aby umożliwić osobom z niepełnosprawnościami na korzystanie z przedmiotu zamówienia na zasadzie równości z innymi osobami.</w:t>
      </w:r>
    </w:p>
    <w:p w14:paraId="0111C990" w14:textId="77777777" w:rsidR="00091765" w:rsidRDefault="00091765" w:rsidP="00740C58">
      <w:pPr>
        <w:pStyle w:val="Akapitzlist"/>
        <w:rPr>
          <w:rFonts w:ascii="Calibri" w:hAnsi="Calibri" w:cs="Calibri"/>
        </w:rPr>
      </w:pPr>
    </w:p>
    <w:p w14:paraId="6E88E262" w14:textId="2D9297C8" w:rsidR="00091765" w:rsidRPr="00091765" w:rsidRDefault="00091765" w:rsidP="00D20F83">
      <w:pPr>
        <w:pStyle w:val="Akapitzlist"/>
        <w:numPr>
          <w:ilvl w:val="0"/>
          <w:numId w:val="64"/>
        </w:numPr>
        <w:spacing w:after="240"/>
        <w:ind w:left="284" w:hanging="426"/>
        <w:rPr>
          <w:rFonts w:ascii="Calibri" w:eastAsia="SimSun" w:hAnsi="Calibri" w:cs="Calibri"/>
          <w:kern w:val="0"/>
          <w:sz w:val="24"/>
          <w:szCs w:val="24"/>
        </w:rPr>
      </w:pPr>
      <w:r w:rsidRPr="00091765">
        <w:rPr>
          <w:rFonts w:ascii="Calibri" w:eastAsia="SimSun" w:hAnsi="Calibri" w:cs="Calibri"/>
          <w:kern w:val="0"/>
          <w:sz w:val="24"/>
          <w:szCs w:val="24"/>
        </w:rPr>
        <w:t xml:space="preserve">Zamawiający wskazuje, że w ulicy </w:t>
      </w:r>
      <w:proofErr w:type="spellStart"/>
      <w:r w:rsidRPr="00091765">
        <w:rPr>
          <w:rFonts w:ascii="Calibri" w:eastAsia="SimSun" w:hAnsi="Calibri" w:cs="Calibri"/>
          <w:kern w:val="0"/>
          <w:sz w:val="24"/>
          <w:szCs w:val="24"/>
        </w:rPr>
        <w:t>Chomiczewskiego</w:t>
      </w:r>
      <w:proofErr w:type="spellEnd"/>
      <w:r w:rsidRPr="00091765">
        <w:rPr>
          <w:rFonts w:ascii="Calibri" w:eastAsia="SimSun" w:hAnsi="Calibri" w:cs="Calibri"/>
          <w:kern w:val="0"/>
          <w:sz w:val="24"/>
          <w:szCs w:val="24"/>
        </w:rPr>
        <w:t xml:space="preserve">, na odcinku od skrzyżowania z ulicą Warszawską do działki nr 1682/6 (do km. 0+175,00), prowadzone </w:t>
      </w:r>
      <w:r>
        <w:rPr>
          <w:rFonts w:ascii="Calibri" w:eastAsia="SimSun" w:hAnsi="Calibri" w:cs="Calibri"/>
          <w:kern w:val="0"/>
          <w:sz w:val="24"/>
          <w:szCs w:val="24"/>
        </w:rPr>
        <w:t>będą</w:t>
      </w:r>
      <w:r w:rsidRPr="00091765">
        <w:rPr>
          <w:rFonts w:ascii="Calibri" w:eastAsia="SimSun" w:hAnsi="Calibri" w:cs="Calibri"/>
          <w:kern w:val="0"/>
          <w:sz w:val="24"/>
          <w:szCs w:val="24"/>
        </w:rPr>
        <w:t xml:space="preserve"> roboty budowlane w zakresie: przebudowy infrastruktury drogowej wraz z modernizacją sieci wodno-kanalizacyjnej. Dokumentacja dotycząca tych robót publikowana jest na stronie Zamawiającego: </w:t>
      </w:r>
      <w:hyperlink r:id="rId12" w:history="1">
        <w:r w:rsidRPr="00DA6F3A">
          <w:rPr>
            <w:rStyle w:val="Hipercze"/>
            <w:rFonts w:ascii="Calibri" w:eastAsia="SimSun" w:hAnsi="Calibri" w:cs="Calibri"/>
            <w:kern w:val="0"/>
            <w:sz w:val="24"/>
            <w:szCs w:val="24"/>
          </w:rPr>
          <w:t>https://umradzynpodlaski.bip.lubelskie.pl/index.php?id=364&amp;p1=szczegoly&amp;p2=98589</w:t>
        </w:r>
      </w:hyperlink>
      <w:r>
        <w:rPr>
          <w:rFonts w:ascii="Calibri" w:eastAsia="SimSun" w:hAnsi="Calibri" w:cs="Calibri"/>
          <w:kern w:val="0"/>
          <w:sz w:val="24"/>
          <w:szCs w:val="24"/>
        </w:rPr>
        <w:t xml:space="preserve"> </w:t>
      </w:r>
      <w:r w:rsidRPr="00091765">
        <w:rPr>
          <w:rFonts w:ascii="Calibri" w:eastAsia="SimSun" w:hAnsi="Calibri" w:cs="Calibri"/>
          <w:kern w:val="0"/>
          <w:sz w:val="24"/>
          <w:szCs w:val="24"/>
        </w:rPr>
        <w:t xml:space="preserve">. </w:t>
      </w:r>
    </w:p>
    <w:p w14:paraId="1DF3CF8B" w14:textId="31069B57" w:rsidR="00091765" w:rsidRPr="00091765" w:rsidRDefault="00091765" w:rsidP="00D20F83">
      <w:pPr>
        <w:pStyle w:val="Akapitzlist"/>
        <w:numPr>
          <w:ilvl w:val="0"/>
          <w:numId w:val="64"/>
        </w:numPr>
        <w:ind w:left="284" w:hanging="426"/>
        <w:rPr>
          <w:rFonts w:ascii="Calibri" w:eastAsia="SimSun" w:hAnsi="Calibri" w:cs="Calibri"/>
          <w:kern w:val="0"/>
          <w:sz w:val="24"/>
          <w:szCs w:val="24"/>
        </w:rPr>
      </w:pPr>
      <w:r w:rsidRPr="00091765">
        <w:rPr>
          <w:rFonts w:ascii="Calibri" w:eastAsia="SimSun" w:hAnsi="Calibri" w:cs="Calibri"/>
          <w:kern w:val="0"/>
          <w:sz w:val="24"/>
          <w:szCs w:val="24"/>
        </w:rPr>
        <w:t xml:space="preserve">Zamawiający wskazuje, że roboty budowlane będą wykonywane na podstawie decyzji </w:t>
      </w:r>
      <w:r>
        <w:rPr>
          <w:rFonts w:ascii="Calibri" w:eastAsia="SimSun" w:hAnsi="Calibri" w:cs="Calibri"/>
          <w:kern w:val="0"/>
          <w:sz w:val="24"/>
          <w:szCs w:val="24"/>
        </w:rPr>
        <w:br/>
      </w:r>
      <w:r w:rsidRPr="00091765">
        <w:rPr>
          <w:rFonts w:ascii="Calibri" w:eastAsia="SimSun" w:hAnsi="Calibri" w:cs="Calibri"/>
          <w:kern w:val="0"/>
          <w:sz w:val="24"/>
          <w:szCs w:val="24"/>
        </w:rPr>
        <w:t>nr 84/2022 Starosty Radzyńskiego z 16 maja 2022 roku zatwierdzającej projekt zagospodarowania terenu i projekt architektoniczno-budowlany i udzielającej pozwolenia na budowę. Decyzja ta jest także podstawą do prowadzenia robót budowlanych wskazan</w:t>
      </w:r>
      <w:r>
        <w:rPr>
          <w:rFonts w:ascii="Calibri" w:eastAsia="SimSun" w:hAnsi="Calibri" w:cs="Calibri"/>
          <w:kern w:val="0"/>
          <w:sz w:val="24"/>
          <w:szCs w:val="24"/>
        </w:rPr>
        <w:t>ych</w:t>
      </w:r>
      <w:r w:rsidRPr="00091765">
        <w:rPr>
          <w:rFonts w:ascii="Calibri" w:eastAsia="SimSun" w:hAnsi="Calibri" w:cs="Calibri"/>
          <w:kern w:val="0"/>
          <w:sz w:val="24"/>
          <w:szCs w:val="24"/>
        </w:rPr>
        <w:t xml:space="preserve"> w ust. 1</w:t>
      </w:r>
      <w:r>
        <w:rPr>
          <w:rFonts w:ascii="Calibri" w:eastAsia="SimSun" w:hAnsi="Calibri" w:cs="Calibri"/>
          <w:kern w:val="0"/>
          <w:sz w:val="24"/>
          <w:szCs w:val="24"/>
        </w:rPr>
        <w:t>4</w:t>
      </w:r>
      <w:r w:rsidRPr="00091765">
        <w:rPr>
          <w:rFonts w:ascii="Calibri" w:eastAsia="SimSun" w:hAnsi="Calibri" w:cs="Calibri"/>
          <w:kern w:val="0"/>
          <w:sz w:val="24"/>
          <w:szCs w:val="24"/>
        </w:rPr>
        <w:t xml:space="preserve">. Zamawiający wskazuje, że zapewni koordynację </w:t>
      </w:r>
      <w:r w:rsidR="00740C58">
        <w:rPr>
          <w:rFonts w:ascii="Calibri" w:eastAsia="SimSun" w:hAnsi="Calibri" w:cs="Calibri"/>
          <w:kern w:val="0"/>
          <w:sz w:val="24"/>
          <w:szCs w:val="24"/>
        </w:rPr>
        <w:t xml:space="preserve">w trakcie </w:t>
      </w:r>
      <w:r w:rsidR="003A395C">
        <w:rPr>
          <w:rFonts w:ascii="Calibri" w:eastAsia="SimSun" w:hAnsi="Calibri" w:cs="Calibri"/>
          <w:kern w:val="0"/>
          <w:sz w:val="24"/>
          <w:szCs w:val="24"/>
        </w:rPr>
        <w:t>prowadzonych robót budowlanych</w:t>
      </w:r>
      <w:r w:rsidRPr="00091765">
        <w:rPr>
          <w:rFonts w:ascii="Calibri" w:eastAsia="SimSun" w:hAnsi="Calibri" w:cs="Calibri"/>
          <w:kern w:val="0"/>
          <w:sz w:val="24"/>
          <w:szCs w:val="24"/>
        </w:rPr>
        <w:t>.</w:t>
      </w:r>
    </w:p>
    <w:p w14:paraId="36297973" w14:textId="77777777" w:rsidR="00717F95" w:rsidRDefault="00717F95" w:rsidP="00717F95">
      <w:pPr>
        <w:pStyle w:val="Akapitzlist"/>
        <w:rPr>
          <w:rFonts w:ascii="Calibri" w:hAnsi="Calibri" w:cs="Calibri"/>
        </w:rPr>
      </w:pPr>
    </w:p>
    <w:p w14:paraId="02295EB2" w14:textId="77504536" w:rsidR="00F539E4" w:rsidRPr="00F539E4" w:rsidRDefault="00264A0B">
      <w:pPr>
        <w:numPr>
          <w:ilvl w:val="0"/>
          <w:numId w:val="64"/>
        </w:numPr>
        <w:tabs>
          <w:tab w:val="left" w:pos="0"/>
        </w:tabs>
        <w:ind w:left="284" w:hanging="426"/>
        <w:rPr>
          <w:rFonts w:ascii="Calibri" w:hAnsi="Calibri" w:cs="Calibri"/>
          <w:b/>
          <w:color w:val="000000"/>
          <w:sz w:val="24"/>
          <w:szCs w:val="24"/>
        </w:rPr>
      </w:pPr>
      <w:r w:rsidRPr="00F539E4">
        <w:rPr>
          <w:rFonts w:ascii="Calibri" w:hAnsi="Calibri" w:cs="Calibri"/>
          <w:color w:val="000000"/>
          <w:sz w:val="24"/>
          <w:szCs w:val="24"/>
        </w:rPr>
        <w:t>Zamawiający nie wymaga od wykonawcy złożenia wraz z ofertą przedmiotowych środków dowodowych</w:t>
      </w:r>
      <w:r w:rsidR="00E66149">
        <w:rPr>
          <w:rFonts w:ascii="Calibri" w:hAnsi="Calibri" w:cs="Calibri"/>
          <w:color w:val="000000"/>
          <w:sz w:val="24"/>
          <w:szCs w:val="24"/>
        </w:rPr>
        <w:t>.</w:t>
      </w:r>
    </w:p>
    <w:p w14:paraId="08228219" w14:textId="77777777" w:rsidR="004A3F14" w:rsidRDefault="004A3F14" w:rsidP="000C5AA4">
      <w:pPr>
        <w:tabs>
          <w:tab w:val="left" w:pos="0"/>
        </w:tabs>
        <w:jc w:val="center"/>
        <w:rPr>
          <w:rFonts w:ascii="Calibri" w:hAnsi="Calibri" w:cs="Calibri"/>
          <w:b/>
          <w:color w:val="000000"/>
          <w:sz w:val="24"/>
          <w:szCs w:val="24"/>
        </w:rPr>
      </w:pPr>
    </w:p>
    <w:p w14:paraId="7A4A5675" w14:textId="77777777" w:rsidR="003A395C" w:rsidRDefault="003A395C" w:rsidP="000C5AA4">
      <w:pPr>
        <w:tabs>
          <w:tab w:val="left" w:pos="0"/>
        </w:tabs>
        <w:jc w:val="center"/>
        <w:rPr>
          <w:rFonts w:ascii="Calibri" w:hAnsi="Calibri" w:cs="Calibri"/>
          <w:b/>
          <w:color w:val="000000"/>
          <w:sz w:val="24"/>
          <w:szCs w:val="24"/>
        </w:rPr>
      </w:pPr>
    </w:p>
    <w:p w14:paraId="7B9AFD6E" w14:textId="77777777" w:rsidR="003A395C" w:rsidRDefault="003A395C" w:rsidP="000C5AA4">
      <w:pPr>
        <w:tabs>
          <w:tab w:val="left" w:pos="0"/>
        </w:tabs>
        <w:jc w:val="center"/>
        <w:rPr>
          <w:rFonts w:ascii="Calibri" w:hAnsi="Calibri" w:cs="Calibri"/>
          <w:b/>
          <w:color w:val="000000"/>
          <w:sz w:val="24"/>
          <w:szCs w:val="24"/>
        </w:rPr>
      </w:pPr>
    </w:p>
    <w:p w14:paraId="08AB2BAE" w14:textId="77777777" w:rsidR="001107AC" w:rsidRDefault="001107AC" w:rsidP="000C5AA4">
      <w:pPr>
        <w:tabs>
          <w:tab w:val="left" w:pos="0"/>
        </w:tabs>
        <w:jc w:val="center"/>
        <w:rPr>
          <w:rFonts w:ascii="Calibri" w:hAnsi="Calibri" w:cs="Calibri"/>
          <w:b/>
          <w:color w:val="000000"/>
          <w:sz w:val="24"/>
          <w:szCs w:val="24"/>
        </w:rPr>
      </w:pPr>
      <w:r>
        <w:rPr>
          <w:rFonts w:ascii="Calibri" w:hAnsi="Calibri" w:cs="Calibri"/>
          <w:b/>
          <w:color w:val="000000"/>
          <w:sz w:val="24"/>
          <w:szCs w:val="24"/>
        </w:rPr>
        <w:t xml:space="preserve">§ </w:t>
      </w:r>
      <w:r w:rsidR="00F539E4">
        <w:rPr>
          <w:rFonts w:ascii="Calibri" w:hAnsi="Calibri" w:cs="Calibri"/>
          <w:b/>
          <w:color w:val="000000"/>
          <w:sz w:val="24"/>
          <w:szCs w:val="24"/>
        </w:rPr>
        <w:t>5</w:t>
      </w:r>
    </w:p>
    <w:p w14:paraId="29B76B4F" w14:textId="77777777" w:rsidR="001107AC" w:rsidRDefault="0081555D" w:rsidP="000C5AA4">
      <w:pPr>
        <w:jc w:val="center"/>
        <w:rPr>
          <w:rFonts w:ascii="Calibri" w:hAnsi="Calibri" w:cs="Calibri"/>
          <w:b/>
          <w:color w:val="000000"/>
          <w:sz w:val="24"/>
          <w:szCs w:val="24"/>
        </w:rPr>
      </w:pPr>
      <w:bookmarkStart w:id="2" w:name="_Hlk105417239"/>
      <w:r>
        <w:rPr>
          <w:rFonts w:ascii="Calibri" w:hAnsi="Calibri" w:cs="Calibri"/>
          <w:b/>
          <w:color w:val="000000"/>
          <w:sz w:val="24"/>
          <w:szCs w:val="24"/>
        </w:rPr>
        <w:t>POWODY NIEDOKONANIA PODZIAŁU ZAMÓWIENIA NA CZĘŚCI</w:t>
      </w:r>
      <w:r w:rsidR="001107AC">
        <w:rPr>
          <w:rFonts w:ascii="Calibri" w:hAnsi="Calibri" w:cs="Calibri"/>
          <w:b/>
          <w:color w:val="000000"/>
          <w:sz w:val="24"/>
          <w:szCs w:val="24"/>
        </w:rPr>
        <w:t xml:space="preserve"> </w:t>
      </w:r>
      <w:r w:rsidR="00064943">
        <w:rPr>
          <w:rFonts w:ascii="Calibri" w:hAnsi="Calibri" w:cs="Calibri"/>
          <w:b/>
          <w:color w:val="000000"/>
          <w:sz w:val="24"/>
          <w:szCs w:val="24"/>
        </w:rPr>
        <w:t xml:space="preserve"> </w:t>
      </w:r>
    </w:p>
    <w:bookmarkEnd w:id="2"/>
    <w:p w14:paraId="7C9C78E8" w14:textId="77777777" w:rsidR="001107AC" w:rsidRPr="00853DB3" w:rsidRDefault="001107AC" w:rsidP="000C5AA4">
      <w:pPr>
        <w:rPr>
          <w:rFonts w:ascii="Calibri" w:hAnsi="Calibri" w:cs="Calibri"/>
          <w:b/>
          <w:bCs/>
          <w:color w:val="000000"/>
          <w:sz w:val="24"/>
          <w:szCs w:val="24"/>
        </w:rPr>
      </w:pPr>
    </w:p>
    <w:p w14:paraId="19D759DD" w14:textId="77777777" w:rsidR="00C10FB7" w:rsidRDefault="0081555D" w:rsidP="007577A0">
      <w:pPr>
        <w:ind w:left="0" w:firstLine="0"/>
        <w:rPr>
          <w:rFonts w:ascii="Calibri" w:hAnsi="Calibri" w:cs="Calibri"/>
          <w:color w:val="000000"/>
          <w:sz w:val="24"/>
          <w:szCs w:val="24"/>
        </w:rPr>
      </w:pPr>
      <w:bookmarkStart w:id="3" w:name="_Hlk105417258"/>
      <w:r>
        <w:rPr>
          <w:rFonts w:ascii="Calibri" w:hAnsi="Calibri" w:cs="Calibri"/>
          <w:color w:val="000000"/>
          <w:sz w:val="24"/>
          <w:szCs w:val="24"/>
        </w:rPr>
        <w:t>Zamawiający n</w:t>
      </w:r>
      <w:r w:rsidR="00C10FB7" w:rsidRPr="00853DB3">
        <w:rPr>
          <w:rFonts w:ascii="Calibri" w:hAnsi="Calibri" w:cs="Calibri"/>
          <w:color w:val="000000"/>
          <w:sz w:val="24"/>
          <w:szCs w:val="24"/>
        </w:rPr>
        <w:t xml:space="preserve">ie </w:t>
      </w:r>
      <w:r>
        <w:rPr>
          <w:rFonts w:ascii="Calibri" w:hAnsi="Calibri" w:cs="Calibri"/>
          <w:color w:val="000000"/>
          <w:sz w:val="24"/>
          <w:szCs w:val="24"/>
        </w:rPr>
        <w:t xml:space="preserve">dokonuje podziału zamówienia na części </w:t>
      </w:r>
      <w:r w:rsidR="00C10FB7">
        <w:rPr>
          <w:rFonts w:ascii="Calibri" w:hAnsi="Calibri" w:cs="Calibri"/>
          <w:color w:val="000000"/>
          <w:sz w:val="24"/>
          <w:szCs w:val="24"/>
        </w:rPr>
        <w:t>z następujących względów:</w:t>
      </w:r>
    </w:p>
    <w:bookmarkEnd w:id="3"/>
    <w:p w14:paraId="759F373E" w14:textId="7B809F47" w:rsidR="00C10FB7" w:rsidRDefault="00C10FB7" w:rsidP="007577A0">
      <w:pPr>
        <w:shd w:val="clear" w:color="auto" w:fill="FFFFFF"/>
        <w:ind w:left="0" w:firstLine="0"/>
        <w:rPr>
          <w:rFonts w:ascii="Calibri" w:hAnsi="Calibri" w:cs="Calibri"/>
          <w:color w:val="222222"/>
          <w:sz w:val="24"/>
          <w:szCs w:val="24"/>
        </w:rPr>
      </w:pPr>
      <w:r w:rsidRPr="00C10FB7">
        <w:rPr>
          <w:rFonts w:ascii="Calibri" w:hAnsi="Calibri" w:cs="Calibri"/>
          <w:color w:val="222222"/>
          <w:sz w:val="24"/>
          <w:szCs w:val="24"/>
        </w:rPr>
        <w:t>Wartość zamówienia jest niższa od tzw. progów unijnych, które zobowiązują do implementacji dyrektyw UE. Dyrektywa 2014/24/UE w treści motywu 78 wskazuje, że aby zwiększyć konkurencję, </w:t>
      </w:r>
      <w:r w:rsidRPr="00C10FB7">
        <w:rPr>
          <w:rFonts w:ascii="Calibri" w:hAnsi="Calibri" w:cs="Calibri"/>
          <w:bCs/>
          <w:color w:val="222222"/>
          <w:sz w:val="24"/>
          <w:szCs w:val="24"/>
        </w:rPr>
        <w:t>instytucje zamawiające należy w szczególności zachęcać do dzielenia</w:t>
      </w:r>
      <w:r w:rsidRPr="00C10FB7">
        <w:rPr>
          <w:rFonts w:ascii="Calibri" w:hAnsi="Calibri" w:cs="Calibri"/>
          <w:b/>
          <w:bCs/>
          <w:color w:val="222222"/>
          <w:sz w:val="24"/>
          <w:szCs w:val="24"/>
        </w:rPr>
        <w:t xml:space="preserve"> </w:t>
      </w:r>
      <w:r w:rsidRPr="00C10FB7">
        <w:rPr>
          <w:rFonts w:ascii="Calibri" w:hAnsi="Calibri" w:cs="Calibri"/>
          <w:color w:val="222222"/>
          <w:sz w:val="24"/>
          <w:szCs w:val="24"/>
        </w:rPr>
        <w:t>dużych zamówień</w:t>
      </w:r>
      <w:r w:rsidR="00821E77">
        <w:rPr>
          <w:rFonts w:ascii="Calibri" w:hAnsi="Calibri" w:cs="Calibri"/>
          <w:color w:val="222222"/>
          <w:sz w:val="24"/>
          <w:szCs w:val="24"/>
        </w:rPr>
        <w:t xml:space="preserve"> </w:t>
      </w:r>
      <w:r w:rsidRPr="00C10FB7">
        <w:rPr>
          <w:rFonts w:ascii="Calibri" w:hAnsi="Calibri" w:cs="Calibri"/>
          <w:color w:val="222222"/>
          <w:sz w:val="24"/>
          <w:szCs w:val="24"/>
        </w:rPr>
        <w:t xml:space="preserve">na części. Przedmiotowe zamówienie nie jest dużym zamówieniem </w:t>
      </w:r>
      <w:r w:rsidRPr="00C10FB7">
        <w:rPr>
          <w:rFonts w:ascii="Calibri" w:hAnsi="Calibri" w:cs="Calibri"/>
          <w:color w:val="222222"/>
          <w:sz w:val="24"/>
          <w:szCs w:val="24"/>
        </w:rPr>
        <w:br/>
        <w:t xml:space="preserve">w rozumieniu motywu 78 powołanej dyrektywy UE (dyrektywy stosuje się od tzw. progów UE, a dyrektywa posługuje się pojęciem dużego zamówienia na gruncie zamówień podlegających dyrektywie - a więc zamówienia o wartości znacznie przewyższającej tzw. progi UE ). </w:t>
      </w:r>
    </w:p>
    <w:p w14:paraId="78173C0F" w14:textId="77777777" w:rsidR="00821E77" w:rsidRPr="00853DB3" w:rsidRDefault="00821E77" w:rsidP="007577A0">
      <w:pPr>
        <w:shd w:val="clear" w:color="auto" w:fill="FFFFFF"/>
        <w:ind w:left="0" w:firstLine="0"/>
        <w:rPr>
          <w:rFonts w:ascii="Calibri" w:hAnsi="Calibri" w:cs="Calibri"/>
          <w:color w:val="222222"/>
          <w:sz w:val="24"/>
          <w:szCs w:val="24"/>
        </w:rPr>
      </w:pPr>
      <w:r w:rsidRPr="00853DB3">
        <w:rPr>
          <w:rFonts w:ascii="Calibri" w:hAnsi="Calibri" w:cs="Calibri"/>
          <w:color w:val="222222"/>
          <w:sz w:val="24"/>
          <w:szCs w:val="24"/>
        </w:rPr>
        <w:t xml:space="preserve">Zamówienie nie zostało podzielone na części z następujących względów: </w:t>
      </w:r>
    </w:p>
    <w:p w14:paraId="2E67F314" w14:textId="5F284BF0" w:rsidR="00821E77" w:rsidRPr="00301369" w:rsidRDefault="00301369" w:rsidP="00301369">
      <w:pPr>
        <w:numPr>
          <w:ilvl w:val="2"/>
          <w:numId w:val="38"/>
        </w:numPr>
        <w:ind w:left="284" w:hanging="284"/>
        <w:contextualSpacing/>
        <w:rPr>
          <w:rFonts w:ascii="Calibri" w:hAnsi="Calibri" w:cs="Calibri"/>
          <w:color w:val="222222"/>
          <w:sz w:val="24"/>
          <w:szCs w:val="24"/>
        </w:rPr>
      </w:pPr>
      <w:r w:rsidRPr="00301369">
        <w:rPr>
          <w:rFonts w:ascii="Calibri" w:hAnsi="Calibri" w:cs="Calibri"/>
          <w:color w:val="222222"/>
          <w:sz w:val="24"/>
          <w:szCs w:val="24"/>
        </w:rPr>
        <w:t xml:space="preserve">rozdzielenie robót groziłoby niedającymi się wyeliminować problemami organizacyjnymi związanymi z odpowiedzialnością za poszczególne elementy robót wykonywanych przez różnych wykonawców, </w:t>
      </w:r>
    </w:p>
    <w:p w14:paraId="64E501D5" w14:textId="48BC5457" w:rsidR="00F7555A" w:rsidRPr="00853DB3" w:rsidRDefault="00F7555A">
      <w:pPr>
        <w:numPr>
          <w:ilvl w:val="2"/>
          <w:numId w:val="38"/>
        </w:numPr>
        <w:ind w:left="284" w:hanging="284"/>
        <w:contextualSpacing/>
        <w:rPr>
          <w:rFonts w:ascii="Calibri" w:hAnsi="Calibri" w:cs="Calibri"/>
          <w:color w:val="222222"/>
          <w:sz w:val="24"/>
          <w:szCs w:val="24"/>
        </w:rPr>
      </w:pPr>
      <w:r>
        <w:rPr>
          <w:rFonts w:ascii="Calibri" w:hAnsi="Calibri" w:cs="Calibri"/>
          <w:color w:val="222222"/>
          <w:sz w:val="24"/>
          <w:szCs w:val="24"/>
        </w:rPr>
        <w:t>podział zamówienia na części znacząco utrudniłby rozliczenie wynagrodzenia wykonawcom za wykonany zakres robót ze względu na konieczność jednoczesnego rozliczenia transz dofinansowania ze środków z programu Polski Ład</w:t>
      </w:r>
      <w:r w:rsidR="00090B78">
        <w:rPr>
          <w:rFonts w:ascii="Calibri" w:hAnsi="Calibri" w:cs="Calibri"/>
          <w:color w:val="222222"/>
          <w:sz w:val="24"/>
          <w:szCs w:val="24"/>
        </w:rPr>
        <w:t>. W przypadku zakończenia realizacji poszczególnych części w innych terminach niemożliwe byłoby uruchomienie transzy finansowej z BG</w:t>
      </w:r>
      <w:r w:rsidR="005B10FA">
        <w:rPr>
          <w:rFonts w:ascii="Calibri" w:hAnsi="Calibri" w:cs="Calibri"/>
          <w:color w:val="222222"/>
          <w:sz w:val="24"/>
          <w:szCs w:val="24"/>
        </w:rPr>
        <w:t>K</w:t>
      </w:r>
      <w:r w:rsidR="00090B78">
        <w:rPr>
          <w:rFonts w:ascii="Calibri" w:hAnsi="Calibri" w:cs="Calibri"/>
          <w:color w:val="222222"/>
          <w:sz w:val="24"/>
          <w:szCs w:val="24"/>
        </w:rPr>
        <w:t>, co mogłoby być powodem wysuwania roszczeń o zapłatę wobec Zamawiającego</w:t>
      </w:r>
      <w:r w:rsidR="00187FF2">
        <w:rPr>
          <w:rFonts w:ascii="Calibri" w:hAnsi="Calibri" w:cs="Calibri"/>
          <w:color w:val="222222"/>
          <w:sz w:val="24"/>
          <w:szCs w:val="24"/>
        </w:rPr>
        <w:t>,</w:t>
      </w:r>
    </w:p>
    <w:p w14:paraId="408431BA" w14:textId="77777777" w:rsidR="00853DB3" w:rsidRDefault="00853DB3">
      <w:pPr>
        <w:numPr>
          <w:ilvl w:val="2"/>
          <w:numId w:val="38"/>
        </w:numPr>
        <w:ind w:left="284" w:hanging="284"/>
        <w:contextualSpacing/>
        <w:rPr>
          <w:rFonts w:ascii="Calibri" w:hAnsi="Calibri" w:cs="Calibri"/>
          <w:color w:val="222222"/>
          <w:sz w:val="24"/>
          <w:szCs w:val="24"/>
        </w:rPr>
      </w:pPr>
      <w:r w:rsidRPr="00853DB3">
        <w:rPr>
          <w:rFonts w:ascii="Calibri" w:hAnsi="Calibri" w:cs="Calibri"/>
          <w:color w:val="222222"/>
          <w:sz w:val="24"/>
          <w:szCs w:val="24"/>
        </w:rPr>
        <w:t>przy tego typu robotach wykonywanych przez różnych wykonawców opóźnienie jednego z wykonawców wpłynęłoby negatywnie na terminowość wykonania innych elementów inwestycji – zależnych od terminowego wykonania prac przez innego wykonawcę,</w:t>
      </w:r>
    </w:p>
    <w:p w14:paraId="2A74953F" w14:textId="0540AFE9" w:rsidR="00B720F2" w:rsidRPr="00853DB3" w:rsidRDefault="00B720F2">
      <w:pPr>
        <w:numPr>
          <w:ilvl w:val="2"/>
          <w:numId w:val="38"/>
        </w:numPr>
        <w:ind w:left="284" w:hanging="284"/>
        <w:contextualSpacing/>
        <w:rPr>
          <w:rFonts w:ascii="Calibri" w:hAnsi="Calibri" w:cs="Calibri"/>
          <w:color w:val="222222"/>
          <w:sz w:val="24"/>
          <w:szCs w:val="24"/>
        </w:rPr>
      </w:pPr>
      <w:r>
        <w:rPr>
          <w:rFonts w:ascii="Calibri" w:hAnsi="Calibri" w:cs="Calibri"/>
          <w:color w:val="222222"/>
          <w:sz w:val="24"/>
          <w:szCs w:val="24"/>
        </w:rPr>
        <w:t>generowanie dodatkowych kosztów wpływających na poziom wydatków Zamawiającego</w:t>
      </w:r>
      <w:r w:rsidR="001E25E1">
        <w:rPr>
          <w:rFonts w:ascii="Calibri" w:hAnsi="Calibri" w:cs="Calibri"/>
          <w:color w:val="222222"/>
          <w:sz w:val="24"/>
          <w:szCs w:val="24"/>
        </w:rPr>
        <w:t xml:space="preserve"> </w:t>
      </w:r>
      <w:r w:rsidR="00D70900">
        <w:rPr>
          <w:rFonts w:ascii="Calibri" w:hAnsi="Calibri" w:cs="Calibri"/>
          <w:color w:val="222222"/>
          <w:sz w:val="24"/>
          <w:szCs w:val="24"/>
        </w:rPr>
        <w:t>-</w:t>
      </w:r>
      <w:r>
        <w:rPr>
          <w:rFonts w:ascii="Calibri" w:hAnsi="Calibri" w:cs="Calibri"/>
          <w:color w:val="222222"/>
          <w:sz w:val="24"/>
          <w:szCs w:val="24"/>
        </w:rPr>
        <w:t xml:space="preserve"> </w:t>
      </w:r>
      <w:r w:rsidRPr="00853DB3">
        <w:rPr>
          <w:rFonts w:ascii="Calibri" w:hAnsi="Calibri" w:cs="Calibri"/>
          <w:color w:val="222222"/>
          <w:sz w:val="24"/>
          <w:szCs w:val="24"/>
        </w:rPr>
        <w:t>każdy z wykonawców w cenę wliczyłby odrębne koszty polisy OC,</w:t>
      </w:r>
    </w:p>
    <w:p w14:paraId="558E6235" w14:textId="1DA92356" w:rsidR="00821E77" w:rsidRPr="00853DB3" w:rsidRDefault="00821E77">
      <w:pPr>
        <w:pStyle w:val="Akapitzlist"/>
        <w:numPr>
          <w:ilvl w:val="2"/>
          <w:numId w:val="38"/>
        </w:numPr>
        <w:spacing w:after="40"/>
        <w:ind w:left="284" w:hanging="284"/>
        <w:contextualSpacing/>
        <w:rPr>
          <w:rFonts w:ascii="Calibri" w:hAnsi="Calibri" w:cs="Calibri"/>
          <w:color w:val="222222"/>
          <w:sz w:val="24"/>
          <w:szCs w:val="24"/>
        </w:rPr>
      </w:pPr>
      <w:r w:rsidRPr="00853DB3">
        <w:rPr>
          <w:rFonts w:ascii="Calibri" w:hAnsi="Calibri" w:cs="Calibri"/>
          <w:color w:val="222222"/>
          <w:sz w:val="24"/>
          <w:szCs w:val="24"/>
        </w:rPr>
        <w:t xml:space="preserve">wykonawcy powielaliby koszty pośrednie </w:t>
      </w:r>
      <w:r w:rsidR="00853DB3" w:rsidRPr="00853DB3">
        <w:rPr>
          <w:rFonts w:ascii="Calibri" w:hAnsi="Calibri" w:cs="Calibri"/>
          <w:color w:val="222222"/>
          <w:sz w:val="24"/>
          <w:szCs w:val="24"/>
        </w:rPr>
        <w:t>prac</w:t>
      </w:r>
      <w:r w:rsidRPr="00853DB3">
        <w:rPr>
          <w:rFonts w:ascii="Calibri" w:hAnsi="Calibri" w:cs="Calibri"/>
          <w:color w:val="222222"/>
          <w:sz w:val="24"/>
          <w:szCs w:val="24"/>
        </w:rPr>
        <w:t xml:space="preserve">, co wpływałoby na koszty inwestycji. </w:t>
      </w:r>
      <w:r w:rsidRPr="00853DB3">
        <w:rPr>
          <w:rFonts w:ascii="Calibri" w:hAnsi="Calibri" w:cs="Calibri"/>
          <w:color w:val="222222"/>
          <w:sz w:val="24"/>
          <w:szCs w:val="24"/>
        </w:rPr>
        <w:br/>
        <w:t>W każdej z ofert częściowych wykonawca musiałby założyć odrębną wycenę użycia tego samego rodzaju sprzętu, w sytuacji, w której, składając jedną ofertę, użycie sprzętu wyceniłby jednokrotnie. W dokumentacjach technicznych wskazane są rozwiązania wymagające użycia wielorodzajowego sprzętu budowlanego.</w:t>
      </w:r>
    </w:p>
    <w:p w14:paraId="7506EBCC" w14:textId="2EDA3CF7" w:rsidR="009A230B" w:rsidRDefault="00301369" w:rsidP="00F80519">
      <w:pPr>
        <w:ind w:left="0" w:firstLine="0"/>
      </w:pPr>
      <w:r w:rsidRPr="00F80519">
        <w:rPr>
          <w:rFonts w:ascii="Calibri" w:hAnsi="Calibri" w:cs="Calibri"/>
          <w:color w:val="000000"/>
          <w:sz w:val="24"/>
          <w:szCs w:val="24"/>
        </w:rPr>
        <w:t xml:space="preserve">Reasumując, Zamawiający nie dokonał podziału zamówienia na części ze względu na to, że podział taki groziłby nadmiernymi trudnościami technicznymi, finansowymi oraz nadmiernymi kosztami wykonania zamówienia. Potrzeba skoordynowania działań różnych wykonawców realizujących poszczególne części zamówienia mogłaby poważnie zagrozić właściwemu wykonaniu zamówienia i rozliczeniu finansowym z programu Polski Ład. Niedokonanie podziału zamówienia podyktowane było zatem względami technicznymi, organizacyjnymi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w:t>
      </w:r>
      <w:r w:rsidRPr="00F80519">
        <w:rPr>
          <w:rFonts w:ascii="Calibri" w:hAnsi="Calibri" w:cs="Calibri"/>
          <w:color w:val="000000"/>
          <w:sz w:val="24"/>
          <w:szCs w:val="24"/>
        </w:rPr>
        <w:lastRenderedPageBreak/>
        <w:t xml:space="preserve">swobodę autonomicznego podejmowania decyzji na każdej podstawie, jaką uzna za stosowną, nie podlegając nadzorowi administracyjnemu ani sądowemu. </w:t>
      </w:r>
      <w:r w:rsidR="001107AC">
        <w:t xml:space="preserve"> </w:t>
      </w:r>
    </w:p>
    <w:p w14:paraId="12E22AE0" w14:textId="77777777" w:rsidR="00301369" w:rsidRDefault="00301369" w:rsidP="007A66AF">
      <w:pPr>
        <w:ind w:left="0" w:firstLine="0"/>
        <w:rPr>
          <w:rFonts w:ascii="Calibri" w:hAnsi="Calibri" w:cs="Calibri"/>
          <w:color w:val="000000"/>
          <w:sz w:val="24"/>
          <w:szCs w:val="24"/>
        </w:rPr>
      </w:pPr>
    </w:p>
    <w:p w14:paraId="41673FC3" w14:textId="77777777" w:rsidR="00064943" w:rsidRDefault="00064943" w:rsidP="00064943">
      <w:pPr>
        <w:tabs>
          <w:tab w:val="left" w:pos="0"/>
        </w:tabs>
        <w:jc w:val="center"/>
        <w:rPr>
          <w:rFonts w:ascii="Calibri" w:hAnsi="Calibri" w:cs="Calibri"/>
          <w:b/>
          <w:color w:val="000000"/>
          <w:sz w:val="24"/>
          <w:szCs w:val="24"/>
        </w:rPr>
      </w:pPr>
      <w:r>
        <w:rPr>
          <w:rFonts w:ascii="Calibri" w:hAnsi="Calibri" w:cs="Calibri"/>
          <w:b/>
          <w:color w:val="000000"/>
          <w:sz w:val="24"/>
          <w:szCs w:val="24"/>
        </w:rPr>
        <w:t xml:space="preserve">§ </w:t>
      </w:r>
      <w:r w:rsidR="00F539E4">
        <w:rPr>
          <w:rFonts w:ascii="Calibri" w:hAnsi="Calibri" w:cs="Calibri"/>
          <w:b/>
          <w:color w:val="000000"/>
          <w:sz w:val="24"/>
          <w:szCs w:val="24"/>
        </w:rPr>
        <w:t>6</w:t>
      </w:r>
    </w:p>
    <w:p w14:paraId="3105F6F4" w14:textId="77777777" w:rsidR="00064943" w:rsidRDefault="00064943" w:rsidP="00064943">
      <w:pPr>
        <w:jc w:val="center"/>
        <w:rPr>
          <w:rFonts w:ascii="Calibri" w:hAnsi="Calibri" w:cs="Calibri"/>
          <w:b/>
          <w:color w:val="000000"/>
          <w:sz w:val="24"/>
          <w:szCs w:val="24"/>
        </w:rPr>
      </w:pPr>
      <w:r>
        <w:rPr>
          <w:rFonts w:ascii="Calibri" w:hAnsi="Calibri" w:cs="Calibri"/>
          <w:b/>
          <w:color w:val="000000"/>
          <w:sz w:val="24"/>
          <w:szCs w:val="24"/>
        </w:rPr>
        <w:t>OFERTY  WARIANTOWE</w:t>
      </w:r>
    </w:p>
    <w:p w14:paraId="4CDFC3AF" w14:textId="77777777" w:rsidR="00064943" w:rsidRDefault="00064943" w:rsidP="00064943">
      <w:pPr>
        <w:rPr>
          <w:rFonts w:ascii="Calibri" w:hAnsi="Calibri" w:cs="Calibri"/>
          <w:b/>
          <w:color w:val="000000"/>
          <w:sz w:val="24"/>
          <w:szCs w:val="24"/>
        </w:rPr>
      </w:pPr>
    </w:p>
    <w:p w14:paraId="1AB80FE9" w14:textId="5BA48F9E" w:rsidR="006F26DD" w:rsidRDefault="00064943" w:rsidP="00064943">
      <w:pPr>
        <w:ind w:left="0" w:firstLine="0"/>
        <w:rPr>
          <w:rFonts w:ascii="Calibri" w:hAnsi="Calibri" w:cs="Calibri"/>
          <w:color w:val="000000"/>
          <w:sz w:val="24"/>
          <w:szCs w:val="24"/>
        </w:rPr>
      </w:pPr>
      <w:r>
        <w:rPr>
          <w:rFonts w:ascii="Calibri" w:hAnsi="Calibri" w:cs="Calibri"/>
          <w:color w:val="000000"/>
          <w:sz w:val="24"/>
          <w:szCs w:val="24"/>
        </w:rPr>
        <w:t>Nie dopuszcza się składania ofert wariantowych.</w:t>
      </w:r>
    </w:p>
    <w:p w14:paraId="328ED251" w14:textId="77777777" w:rsidR="006F26DD" w:rsidRDefault="006F26DD" w:rsidP="00064943">
      <w:pPr>
        <w:ind w:left="0" w:firstLine="0"/>
        <w:rPr>
          <w:rFonts w:ascii="Calibri" w:hAnsi="Calibri" w:cs="Calibri"/>
          <w:color w:val="000000"/>
          <w:sz w:val="24"/>
          <w:szCs w:val="24"/>
        </w:rPr>
      </w:pPr>
    </w:p>
    <w:p w14:paraId="195AA081" w14:textId="1A0E414E" w:rsidR="00201834" w:rsidRPr="00201834" w:rsidRDefault="00201834" w:rsidP="00201834">
      <w:pPr>
        <w:spacing w:line="276" w:lineRule="auto"/>
        <w:ind w:left="0" w:firstLine="0"/>
        <w:jc w:val="center"/>
        <w:rPr>
          <w:rFonts w:ascii="Calibri" w:hAnsi="Calibri" w:cs="Calibri"/>
          <w:b/>
          <w:bCs/>
          <w:color w:val="000000"/>
          <w:kern w:val="0"/>
          <w:sz w:val="24"/>
          <w:szCs w:val="24"/>
          <w:lang w:eastAsia="pl-PL"/>
        </w:rPr>
      </w:pPr>
      <w:r w:rsidRPr="00201834">
        <w:rPr>
          <w:rFonts w:ascii="Calibri" w:hAnsi="Calibri" w:cs="Calibri"/>
          <w:b/>
          <w:color w:val="000000"/>
          <w:kern w:val="0"/>
          <w:sz w:val="24"/>
          <w:szCs w:val="24"/>
          <w:lang w:eastAsia="pl-PL"/>
        </w:rPr>
        <w:t xml:space="preserve">§ </w:t>
      </w:r>
      <w:r w:rsidR="00F539E4">
        <w:rPr>
          <w:rFonts w:ascii="Calibri" w:hAnsi="Calibri" w:cs="Calibri"/>
          <w:b/>
          <w:color w:val="000000"/>
          <w:kern w:val="0"/>
          <w:sz w:val="24"/>
          <w:szCs w:val="24"/>
          <w:lang w:eastAsia="pl-PL"/>
        </w:rPr>
        <w:t>7</w:t>
      </w:r>
    </w:p>
    <w:p w14:paraId="44CC28DD" w14:textId="77777777" w:rsidR="00201834" w:rsidRPr="00201834" w:rsidRDefault="00201834" w:rsidP="00201834">
      <w:pPr>
        <w:spacing w:after="120" w:line="276" w:lineRule="auto"/>
        <w:ind w:left="0" w:firstLine="0"/>
        <w:jc w:val="center"/>
        <w:rPr>
          <w:rFonts w:ascii="Calibri" w:hAnsi="Calibri" w:cs="Calibri"/>
          <w:b/>
          <w:bCs/>
          <w:color w:val="000000"/>
          <w:kern w:val="0"/>
          <w:sz w:val="24"/>
          <w:szCs w:val="24"/>
          <w:lang w:eastAsia="pl-PL"/>
        </w:rPr>
      </w:pPr>
      <w:r w:rsidRPr="00201834">
        <w:rPr>
          <w:rFonts w:ascii="Calibri" w:hAnsi="Calibri" w:cs="Calibri"/>
          <w:b/>
          <w:bCs/>
          <w:color w:val="000000"/>
          <w:kern w:val="0"/>
          <w:sz w:val="24"/>
          <w:szCs w:val="24"/>
          <w:lang w:eastAsia="pl-PL"/>
        </w:rPr>
        <w:t>WIZJA LOKALNA</w:t>
      </w:r>
    </w:p>
    <w:p w14:paraId="6748825F" w14:textId="77777777" w:rsidR="00201834" w:rsidRDefault="00201834" w:rsidP="00307257">
      <w:pPr>
        <w:spacing w:line="276" w:lineRule="auto"/>
        <w:ind w:left="0" w:firstLine="0"/>
        <w:rPr>
          <w:rFonts w:ascii="Calibri" w:hAnsi="Calibri" w:cs="Calibri"/>
          <w:color w:val="000000"/>
          <w:kern w:val="0"/>
          <w:sz w:val="24"/>
          <w:szCs w:val="24"/>
          <w:lang w:eastAsia="pl-PL"/>
        </w:rPr>
      </w:pPr>
      <w:r w:rsidRPr="00201834">
        <w:rPr>
          <w:rFonts w:ascii="Calibri" w:hAnsi="Calibri" w:cs="Calibri"/>
          <w:color w:val="000000"/>
          <w:kern w:val="0"/>
          <w:sz w:val="24"/>
          <w:szCs w:val="24"/>
          <w:lang w:eastAsia="pl-PL"/>
        </w:rPr>
        <w:t xml:space="preserve">Zamawiający nie wymaga przeprowadzenia przez </w:t>
      </w:r>
      <w:r w:rsidR="00B029CE">
        <w:rPr>
          <w:rFonts w:ascii="Calibri" w:hAnsi="Calibri" w:cs="Calibri"/>
          <w:color w:val="000000"/>
          <w:kern w:val="0"/>
          <w:sz w:val="24"/>
          <w:szCs w:val="24"/>
          <w:lang w:eastAsia="pl-PL"/>
        </w:rPr>
        <w:t>w</w:t>
      </w:r>
      <w:r w:rsidRPr="00201834">
        <w:rPr>
          <w:rFonts w:ascii="Calibri" w:hAnsi="Calibri" w:cs="Calibri"/>
          <w:color w:val="000000"/>
          <w:kern w:val="0"/>
          <w:sz w:val="24"/>
          <w:szCs w:val="24"/>
          <w:lang w:eastAsia="pl-PL"/>
        </w:rPr>
        <w:t>ykonawcę wizji lokalnej lub sprawdzenia przez niego dokumentów niezbędnych do realizacji zamówienia, o których mowa w art. 131 ust. 2 u</w:t>
      </w:r>
      <w:r w:rsidR="00B029CE">
        <w:rPr>
          <w:rFonts w:ascii="Calibri" w:hAnsi="Calibri" w:cs="Calibri"/>
          <w:color w:val="000000"/>
          <w:kern w:val="0"/>
          <w:sz w:val="24"/>
          <w:szCs w:val="24"/>
          <w:lang w:eastAsia="pl-PL"/>
        </w:rPr>
        <w:t>stawy</w:t>
      </w:r>
      <w:r w:rsidRPr="00201834">
        <w:rPr>
          <w:rFonts w:ascii="Calibri" w:hAnsi="Calibri" w:cs="Calibri"/>
          <w:color w:val="000000"/>
          <w:kern w:val="0"/>
          <w:sz w:val="24"/>
          <w:szCs w:val="24"/>
          <w:lang w:eastAsia="pl-PL"/>
        </w:rPr>
        <w:t xml:space="preserve">. </w:t>
      </w:r>
    </w:p>
    <w:p w14:paraId="63BE596A" w14:textId="77777777" w:rsidR="00ED11CA" w:rsidRDefault="00ED11CA" w:rsidP="00307257">
      <w:pPr>
        <w:rPr>
          <w:rFonts w:ascii="Calibri" w:hAnsi="Calibri" w:cs="Calibri"/>
          <w:color w:val="000000"/>
          <w:sz w:val="24"/>
          <w:szCs w:val="24"/>
        </w:rPr>
      </w:pPr>
    </w:p>
    <w:p w14:paraId="7C02224E" w14:textId="77777777" w:rsidR="001107AC" w:rsidRDefault="001107AC" w:rsidP="000C5AA4">
      <w:pPr>
        <w:jc w:val="center"/>
        <w:rPr>
          <w:rFonts w:ascii="Calibri" w:hAnsi="Calibri" w:cs="Calibri"/>
          <w:b/>
          <w:bCs/>
          <w:color w:val="000000"/>
          <w:sz w:val="24"/>
          <w:szCs w:val="24"/>
        </w:rPr>
      </w:pPr>
      <w:r>
        <w:rPr>
          <w:rFonts w:ascii="Calibri" w:hAnsi="Calibri" w:cs="Calibri"/>
          <w:b/>
          <w:color w:val="000000"/>
          <w:sz w:val="24"/>
          <w:szCs w:val="24"/>
        </w:rPr>
        <w:t xml:space="preserve">§ </w:t>
      </w:r>
      <w:r w:rsidR="00F539E4">
        <w:rPr>
          <w:rFonts w:ascii="Calibri" w:hAnsi="Calibri" w:cs="Calibri"/>
          <w:b/>
          <w:color w:val="000000"/>
          <w:sz w:val="24"/>
          <w:szCs w:val="24"/>
        </w:rPr>
        <w:t>8</w:t>
      </w:r>
    </w:p>
    <w:p w14:paraId="78EB05E4" w14:textId="77777777" w:rsidR="001107AC" w:rsidRDefault="001107AC" w:rsidP="000C5AA4">
      <w:pPr>
        <w:jc w:val="center"/>
        <w:rPr>
          <w:rFonts w:ascii="Calibri" w:hAnsi="Calibri" w:cs="Calibri"/>
          <w:b/>
          <w:bCs/>
          <w:color w:val="000000"/>
          <w:sz w:val="24"/>
          <w:szCs w:val="24"/>
        </w:rPr>
      </w:pPr>
      <w:r>
        <w:rPr>
          <w:rFonts w:ascii="Calibri" w:hAnsi="Calibri" w:cs="Calibri"/>
          <w:b/>
          <w:bCs/>
          <w:color w:val="000000"/>
          <w:sz w:val="24"/>
          <w:szCs w:val="24"/>
        </w:rPr>
        <w:t>AUKCJA ELEKTRONICZNA</w:t>
      </w:r>
    </w:p>
    <w:p w14:paraId="6B4DE9E5" w14:textId="77777777" w:rsidR="001107AC" w:rsidRDefault="001107AC" w:rsidP="000C5AA4">
      <w:pPr>
        <w:jc w:val="center"/>
        <w:rPr>
          <w:rFonts w:ascii="Calibri" w:hAnsi="Calibri" w:cs="Calibri"/>
          <w:b/>
          <w:bCs/>
          <w:color w:val="000000"/>
          <w:sz w:val="24"/>
          <w:szCs w:val="24"/>
        </w:rPr>
      </w:pPr>
    </w:p>
    <w:p w14:paraId="2712EFF4" w14:textId="77777777" w:rsidR="001107AC" w:rsidRDefault="001107AC" w:rsidP="007C65B1">
      <w:pPr>
        <w:ind w:left="0" w:firstLine="0"/>
        <w:rPr>
          <w:rFonts w:ascii="Calibri" w:hAnsi="Calibri" w:cs="Calibri"/>
          <w:color w:val="000000"/>
          <w:sz w:val="24"/>
          <w:szCs w:val="24"/>
        </w:rPr>
      </w:pPr>
      <w:r>
        <w:rPr>
          <w:rFonts w:ascii="Calibri" w:hAnsi="Calibri" w:cs="Calibri"/>
          <w:color w:val="000000"/>
          <w:sz w:val="24"/>
          <w:szCs w:val="24"/>
        </w:rPr>
        <w:t>Zamawiający nie przewiduje wyboru oferty najkorzystniejszej z zastosowaniem aukcji elektronicznej.</w:t>
      </w:r>
    </w:p>
    <w:p w14:paraId="1C8C1D90" w14:textId="77777777" w:rsidR="001107AC" w:rsidRDefault="001107AC" w:rsidP="000C5AA4">
      <w:pPr>
        <w:rPr>
          <w:rFonts w:ascii="Calibri" w:hAnsi="Calibri" w:cs="Calibri"/>
          <w:color w:val="000000"/>
          <w:sz w:val="24"/>
          <w:szCs w:val="24"/>
        </w:rPr>
      </w:pPr>
    </w:p>
    <w:p w14:paraId="0DED6C07"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xml:space="preserve">§ </w:t>
      </w:r>
      <w:r w:rsidR="00F539E4">
        <w:rPr>
          <w:rFonts w:ascii="Calibri" w:hAnsi="Calibri" w:cs="Calibri"/>
          <w:b/>
          <w:color w:val="000000"/>
          <w:sz w:val="24"/>
          <w:szCs w:val="24"/>
        </w:rPr>
        <w:t>9</w:t>
      </w:r>
    </w:p>
    <w:p w14:paraId="6856109F"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xml:space="preserve">INFORMACJA O PRZEWIDYWANYCH ZAMÓWIENIACH </w:t>
      </w:r>
    </w:p>
    <w:p w14:paraId="48C899EC" w14:textId="77777777" w:rsidR="007C65B1" w:rsidRDefault="007C65B1" w:rsidP="007C65B1">
      <w:pPr>
        <w:ind w:left="0" w:firstLine="0"/>
        <w:rPr>
          <w:rFonts w:ascii="Calibri" w:hAnsi="Calibri" w:cs="Calibri"/>
          <w:b/>
          <w:color w:val="000000"/>
          <w:sz w:val="24"/>
          <w:szCs w:val="24"/>
        </w:rPr>
      </w:pPr>
    </w:p>
    <w:p w14:paraId="52C5DDBB" w14:textId="77777777" w:rsidR="00C10F7C" w:rsidRPr="00C10F7C" w:rsidRDefault="00C10F7C" w:rsidP="00C10F7C">
      <w:pPr>
        <w:spacing w:line="276" w:lineRule="auto"/>
        <w:ind w:left="0" w:firstLine="0"/>
        <w:rPr>
          <w:rFonts w:ascii="Calibri" w:hAnsi="Calibri" w:cs="Calibri"/>
          <w:color w:val="000000"/>
          <w:kern w:val="0"/>
          <w:sz w:val="24"/>
          <w:szCs w:val="24"/>
          <w:lang w:eastAsia="pl-PL"/>
        </w:rPr>
      </w:pPr>
      <w:r w:rsidRPr="00C10F7C">
        <w:rPr>
          <w:rFonts w:ascii="Calibri" w:hAnsi="Calibri" w:cs="Calibri"/>
          <w:color w:val="000000"/>
          <w:kern w:val="0"/>
          <w:sz w:val="24"/>
          <w:szCs w:val="24"/>
          <w:lang w:eastAsia="pl-PL"/>
        </w:rPr>
        <w:t xml:space="preserve">Zamawiający nie przewiduje zamówień, o których mowa w art. 214 ust. 1 pkt 7 </w:t>
      </w:r>
      <w:r w:rsidR="00A57FB6">
        <w:rPr>
          <w:rFonts w:ascii="Calibri" w:hAnsi="Calibri" w:cs="Calibri"/>
          <w:color w:val="000000"/>
          <w:kern w:val="0"/>
          <w:sz w:val="24"/>
          <w:szCs w:val="24"/>
          <w:lang w:eastAsia="pl-PL"/>
        </w:rPr>
        <w:t>ustawy</w:t>
      </w:r>
      <w:r w:rsidRPr="00C10F7C">
        <w:rPr>
          <w:rFonts w:ascii="Calibri" w:hAnsi="Calibri" w:cs="Calibri"/>
          <w:color w:val="000000"/>
          <w:kern w:val="0"/>
          <w:sz w:val="24"/>
          <w:szCs w:val="24"/>
          <w:lang w:eastAsia="pl-PL"/>
        </w:rPr>
        <w:t xml:space="preserve">, polegających na powtórzeniu podobnych </w:t>
      </w:r>
      <w:r>
        <w:rPr>
          <w:rFonts w:ascii="Calibri" w:hAnsi="Calibri" w:cs="Calibri"/>
          <w:color w:val="000000"/>
          <w:kern w:val="0"/>
          <w:sz w:val="24"/>
          <w:szCs w:val="24"/>
          <w:lang w:eastAsia="pl-PL"/>
        </w:rPr>
        <w:t>robót budowlanych</w:t>
      </w:r>
      <w:r w:rsidRPr="00C10F7C">
        <w:rPr>
          <w:rFonts w:ascii="Calibri" w:hAnsi="Calibri" w:cs="Calibri"/>
          <w:color w:val="000000"/>
          <w:kern w:val="0"/>
          <w:sz w:val="24"/>
          <w:szCs w:val="24"/>
          <w:lang w:eastAsia="pl-PL"/>
        </w:rPr>
        <w:t>.</w:t>
      </w:r>
    </w:p>
    <w:p w14:paraId="00D46C42" w14:textId="77777777" w:rsidR="00D01F66" w:rsidRDefault="00D01F66" w:rsidP="00532734">
      <w:pPr>
        <w:tabs>
          <w:tab w:val="left" w:pos="3405"/>
          <w:tab w:val="center" w:pos="4535"/>
        </w:tabs>
        <w:rPr>
          <w:rFonts w:ascii="Calibri" w:hAnsi="Calibri" w:cs="Calibri"/>
          <w:b/>
          <w:color w:val="000000"/>
          <w:sz w:val="24"/>
          <w:szCs w:val="24"/>
        </w:rPr>
      </w:pPr>
    </w:p>
    <w:p w14:paraId="7049D0E7" w14:textId="77777777" w:rsidR="001107AC" w:rsidRDefault="001107AC" w:rsidP="000C5AA4">
      <w:pPr>
        <w:tabs>
          <w:tab w:val="left" w:pos="3405"/>
          <w:tab w:val="center" w:pos="4535"/>
        </w:tabs>
        <w:jc w:val="center"/>
        <w:rPr>
          <w:rFonts w:ascii="Calibri" w:hAnsi="Calibri" w:cs="Calibri"/>
          <w:b/>
          <w:color w:val="000000"/>
          <w:sz w:val="24"/>
          <w:szCs w:val="24"/>
        </w:rPr>
      </w:pPr>
      <w:r>
        <w:rPr>
          <w:rFonts w:ascii="Calibri" w:hAnsi="Calibri" w:cs="Calibri"/>
          <w:b/>
          <w:color w:val="000000"/>
          <w:sz w:val="24"/>
          <w:szCs w:val="24"/>
        </w:rPr>
        <w:t xml:space="preserve">§ </w:t>
      </w:r>
      <w:r w:rsidR="00F539E4">
        <w:rPr>
          <w:rFonts w:ascii="Calibri" w:hAnsi="Calibri" w:cs="Calibri"/>
          <w:b/>
          <w:color w:val="000000"/>
          <w:sz w:val="24"/>
          <w:szCs w:val="24"/>
        </w:rPr>
        <w:t>10</w:t>
      </w:r>
    </w:p>
    <w:p w14:paraId="5AE01F36"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TERMIN WYKONANIA ZAMÓWIENIA</w:t>
      </w:r>
    </w:p>
    <w:p w14:paraId="631A3235" w14:textId="77777777" w:rsidR="001107AC" w:rsidRDefault="001107AC" w:rsidP="000C5AA4">
      <w:pPr>
        <w:jc w:val="center"/>
        <w:rPr>
          <w:rFonts w:ascii="Calibri" w:hAnsi="Calibri" w:cs="Calibri"/>
          <w:b/>
          <w:color w:val="000000"/>
          <w:sz w:val="24"/>
          <w:szCs w:val="24"/>
        </w:rPr>
      </w:pPr>
    </w:p>
    <w:p w14:paraId="7F05020D" w14:textId="3293F004" w:rsidR="001107AC" w:rsidRDefault="001107AC" w:rsidP="00297F8D">
      <w:pPr>
        <w:tabs>
          <w:tab w:val="right" w:pos="284"/>
        </w:tabs>
        <w:rPr>
          <w:rFonts w:ascii="Calibri" w:hAnsi="Calibri" w:cs="Calibri"/>
          <w:b/>
          <w:sz w:val="24"/>
          <w:szCs w:val="24"/>
        </w:rPr>
      </w:pPr>
      <w:r>
        <w:rPr>
          <w:rFonts w:ascii="Calibri" w:hAnsi="Calibri" w:cs="Calibri"/>
          <w:sz w:val="24"/>
          <w:szCs w:val="24"/>
        </w:rPr>
        <w:t xml:space="preserve">Termin wykonania zamówienia - </w:t>
      </w:r>
      <w:r w:rsidR="00CD7A8F">
        <w:rPr>
          <w:rFonts w:ascii="Calibri" w:hAnsi="Calibri" w:cs="Calibri"/>
          <w:b/>
          <w:sz w:val="24"/>
          <w:szCs w:val="24"/>
        </w:rPr>
        <w:t>24</w:t>
      </w:r>
      <w:r w:rsidR="00E43D74">
        <w:rPr>
          <w:rFonts w:ascii="Calibri" w:hAnsi="Calibri" w:cs="Calibri"/>
          <w:b/>
          <w:sz w:val="24"/>
          <w:szCs w:val="24"/>
        </w:rPr>
        <w:t xml:space="preserve"> </w:t>
      </w:r>
      <w:r w:rsidR="00EC7CEE">
        <w:rPr>
          <w:rFonts w:ascii="Calibri" w:hAnsi="Calibri" w:cs="Calibri"/>
          <w:b/>
          <w:sz w:val="24"/>
          <w:szCs w:val="24"/>
        </w:rPr>
        <w:t>miesi</w:t>
      </w:r>
      <w:r w:rsidR="00CD7A8F">
        <w:rPr>
          <w:rFonts w:ascii="Calibri" w:hAnsi="Calibri" w:cs="Calibri"/>
          <w:b/>
          <w:sz w:val="24"/>
          <w:szCs w:val="24"/>
        </w:rPr>
        <w:t>ą</w:t>
      </w:r>
      <w:r w:rsidR="00EC7CEE">
        <w:rPr>
          <w:rFonts w:ascii="Calibri" w:hAnsi="Calibri" w:cs="Calibri"/>
          <w:b/>
          <w:sz w:val="24"/>
          <w:szCs w:val="24"/>
        </w:rPr>
        <w:t>c</w:t>
      </w:r>
      <w:r w:rsidR="00CD7A8F">
        <w:rPr>
          <w:rFonts w:ascii="Calibri" w:hAnsi="Calibri" w:cs="Calibri"/>
          <w:b/>
          <w:sz w:val="24"/>
          <w:szCs w:val="24"/>
        </w:rPr>
        <w:t>e</w:t>
      </w:r>
      <w:r w:rsidR="00E43D74">
        <w:rPr>
          <w:rFonts w:ascii="Calibri" w:hAnsi="Calibri" w:cs="Calibri"/>
          <w:b/>
          <w:sz w:val="24"/>
          <w:szCs w:val="24"/>
        </w:rPr>
        <w:t xml:space="preserve"> od dnia </w:t>
      </w:r>
      <w:r w:rsidR="00F539E4">
        <w:rPr>
          <w:rFonts w:ascii="Calibri" w:hAnsi="Calibri" w:cs="Calibri"/>
          <w:b/>
          <w:sz w:val="24"/>
          <w:szCs w:val="24"/>
        </w:rPr>
        <w:t>zawarcia</w:t>
      </w:r>
      <w:r w:rsidR="00E43D74">
        <w:rPr>
          <w:rFonts w:ascii="Calibri" w:hAnsi="Calibri" w:cs="Calibri"/>
          <w:b/>
          <w:sz w:val="24"/>
          <w:szCs w:val="24"/>
        </w:rPr>
        <w:t xml:space="preserve"> umowy.</w:t>
      </w:r>
    </w:p>
    <w:p w14:paraId="7E2CB504" w14:textId="77777777" w:rsidR="00DE4470" w:rsidRDefault="00DE4470" w:rsidP="00297F8D">
      <w:pPr>
        <w:tabs>
          <w:tab w:val="right" w:pos="284"/>
        </w:tabs>
        <w:rPr>
          <w:rFonts w:ascii="Calibri" w:hAnsi="Calibri" w:cs="Calibri"/>
          <w:b/>
          <w:color w:val="000000"/>
          <w:sz w:val="24"/>
          <w:szCs w:val="24"/>
        </w:rPr>
      </w:pPr>
    </w:p>
    <w:p w14:paraId="142943E1" w14:textId="77777777" w:rsidR="001819B3" w:rsidRDefault="001819B3" w:rsidP="00297F8D">
      <w:pPr>
        <w:tabs>
          <w:tab w:val="right" w:pos="284"/>
        </w:tabs>
        <w:rPr>
          <w:rFonts w:ascii="Calibri" w:hAnsi="Calibri" w:cs="Calibri"/>
          <w:b/>
          <w:color w:val="000000"/>
          <w:sz w:val="24"/>
          <w:szCs w:val="24"/>
        </w:rPr>
      </w:pPr>
    </w:p>
    <w:p w14:paraId="0E1DD819" w14:textId="77777777" w:rsidR="001107AC" w:rsidRDefault="001107AC" w:rsidP="000C5AA4">
      <w:pPr>
        <w:tabs>
          <w:tab w:val="left" w:pos="3975"/>
          <w:tab w:val="center" w:pos="4535"/>
        </w:tabs>
        <w:jc w:val="center"/>
        <w:rPr>
          <w:rFonts w:ascii="Calibri" w:hAnsi="Calibri" w:cs="Calibri"/>
          <w:b/>
          <w:color w:val="000000"/>
          <w:sz w:val="24"/>
          <w:szCs w:val="24"/>
        </w:rPr>
      </w:pPr>
      <w:r>
        <w:rPr>
          <w:rFonts w:ascii="Calibri" w:hAnsi="Calibri" w:cs="Calibri"/>
          <w:b/>
          <w:color w:val="000000"/>
          <w:sz w:val="24"/>
          <w:szCs w:val="24"/>
        </w:rPr>
        <w:t xml:space="preserve">§ </w:t>
      </w:r>
      <w:r w:rsidR="00201834">
        <w:rPr>
          <w:rFonts w:ascii="Calibri" w:hAnsi="Calibri" w:cs="Calibri"/>
          <w:b/>
          <w:color w:val="000000"/>
          <w:sz w:val="24"/>
          <w:szCs w:val="24"/>
        </w:rPr>
        <w:t>1</w:t>
      </w:r>
      <w:r w:rsidR="00F539E4">
        <w:rPr>
          <w:rFonts w:ascii="Calibri" w:hAnsi="Calibri" w:cs="Calibri"/>
          <w:b/>
          <w:color w:val="000000"/>
          <w:sz w:val="24"/>
          <w:szCs w:val="24"/>
        </w:rPr>
        <w:t>1</w:t>
      </w:r>
    </w:p>
    <w:p w14:paraId="29F7E3E4"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WARUNKI UDZIAŁU WYKONAWCÓW W POSTĘPOWANIU</w:t>
      </w:r>
    </w:p>
    <w:p w14:paraId="25EE6D22" w14:textId="77777777" w:rsidR="001107AC" w:rsidRDefault="00E03E3B" w:rsidP="000C5AA4">
      <w:pPr>
        <w:rPr>
          <w:rFonts w:ascii="Calibri" w:hAnsi="Calibri" w:cs="Calibri"/>
          <w:b/>
          <w:color w:val="000000"/>
          <w:sz w:val="24"/>
          <w:szCs w:val="24"/>
        </w:rPr>
      </w:pPr>
      <w:r>
        <w:rPr>
          <w:rFonts w:ascii="Calibri" w:hAnsi="Calibri" w:cs="Calibri"/>
          <w:b/>
          <w:color w:val="000000"/>
          <w:sz w:val="24"/>
          <w:szCs w:val="24"/>
        </w:rPr>
        <w:t xml:space="preserve">  </w:t>
      </w:r>
    </w:p>
    <w:p w14:paraId="46DD79E2" w14:textId="629FCEE0" w:rsidR="00306CE7" w:rsidRPr="00F856CF" w:rsidRDefault="00306CE7">
      <w:pPr>
        <w:pStyle w:val="Akapitzlist"/>
        <w:numPr>
          <w:ilvl w:val="0"/>
          <w:numId w:val="41"/>
        </w:numPr>
        <w:autoSpaceDE w:val="0"/>
        <w:autoSpaceDN w:val="0"/>
        <w:adjustRightInd w:val="0"/>
        <w:spacing w:line="276" w:lineRule="auto"/>
        <w:ind w:left="284" w:hanging="284"/>
        <w:contextualSpacing/>
        <w:rPr>
          <w:rFonts w:ascii="Calibri" w:hAnsi="Calibri" w:cs="Calibri"/>
          <w:sz w:val="24"/>
          <w:szCs w:val="24"/>
        </w:rPr>
      </w:pPr>
      <w:r w:rsidRPr="00F856CF">
        <w:rPr>
          <w:rFonts w:ascii="Calibri" w:hAnsi="Calibri" w:cs="Calibri"/>
          <w:sz w:val="24"/>
          <w:szCs w:val="24"/>
        </w:rPr>
        <w:t>O udzielenie zamówienia mogą ubiegać się wykonawcy, którzy spełniają następujące warunki:</w:t>
      </w:r>
    </w:p>
    <w:p w14:paraId="3999A659" w14:textId="27D06388" w:rsidR="00350146" w:rsidRPr="006F26DD" w:rsidRDefault="00350146">
      <w:pPr>
        <w:numPr>
          <w:ilvl w:val="0"/>
          <w:numId w:val="40"/>
        </w:numPr>
        <w:ind w:left="567" w:hanging="283"/>
        <w:rPr>
          <w:rFonts w:ascii="Calibri" w:hAnsi="Calibri"/>
          <w:color w:val="000000"/>
          <w:sz w:val="24"/>
          <w:szCs w:val="24"/>
        </w:rPr>
      </w:pPr>
      <w:r w:rsidRPr="006F26DD">
        <w:rPr>
          <w:rFonts w:ascii="Calibri" w:hAnsi="Calibri"/>
          <w:color w:val="000000"/>
          <w:sz w:val="24"/>
          <w:szCs w:val="24"/>
        </w:rPr>
        <w:t xml:space="preserve">znajdują się w sytuacji finansowej niezbędnej do realizacji zamówienia –   posiadają środki finansowe w wysokości co najmniej </w:t>
      </w:r>
      <w:r w:rsidR="00D6656F" w:rsidRPr="006F26DD">
        <w:rPr>
          <w:rFonts w:ascii="Calibri" w:hAnsi="Calibri"/>
          <w:color w:val="000000"/>
          <w:sz w:val="24"/>
          <w:szCs w:val="24"/>
        </w:rPr>
        <w:t>1 000 000</w:t>
      </w:r>
      <w:r w:rsidR="00635660" w:rsidRPr="006F26DD">
        <w:rPr>
          <w:rFonts w:ascii="Calibri" w:hAnsi="Calibri"/>
          <w:sz w:val="24"/>
          <w:szCs w:val="24"/>
        </w:rPr>
        <w:t>,00</w:t>
      </w:r>
      <w:r w:rsidRPr="006F26DD">
        <w:rPr>
          <w:rFonts w:ascii="Calibri" w:hAnsi="Calibri"/>
          <w:color w:val="000000"/>
          <w:sz w:val="24"/>
          <w:szCs w:val="24"/>
        </w:rPr>
        <w:t xml:space="preserve"> zł lub zdolność kredytową w wysokości co </w:t>
      </w:r>
      <w:r w:rsidRPr="006F26DD">
        <w:rPr>
          <w:rFonts w:ascii="Calibri" w:hAnsi="Calibri"/>
          <w:sz w:val="24"/>
          <w:szCs w:val="24"/>
        </w:rPr>
        <w:t xml:space="preserve">najmniej </w:t>
      </w:r>
      <w:r w:rsidR="00D6656F" w:rsidRPr="006F26DD">
        <w:rPr>
          <w:rFonts w:ascii="Calibri" w:hAnsi="Calibri"/>
          <w:sz w:val="24"/>
          <w:szCs w:val="24"/>
        </w:rPr>
        <w:t>1 000 000</w:t>
      </w:r>
      <w:r w:rsidR="00635660" w:rsidRPr="006F26DD">
        <w:rPr>
          <w:rFonts w:ascii="Calibri" w:hAnsi="Calibri"/>
          <w:sz w:val="24"/>
          <w:szCs w:val="24"/>
        </w:rPr>
        <w:t>,</w:t>
      </w:r>
      <w:r w:rsidR="00635660" w:rsidRPr="006F26DD">
        <w:rPr>
          <w:rFonts w:ascii="Calibri" w:hAnsi="Calibri"/>
          <w:color w:val="000000"/>
          <w:sz w:val="24"/>
          <w:szCs w:val="24"/>
        </w:rPr>
        <w:t>00</w:t>
      </w:r>
      <w:r w:rsidRPr="006F26DD">
        <w:rPr>
          <w:rFonts w:ascii="Calibri" w:hAnsi="Calibri"/>
          <w:color w:val="000000"/>
          <w:sz w:val="24"/>
          <w:szCs w:val="24"/>
        </w:rPr>
        <w:t xml:space="preserve"> zł;</w:t>
      </w:r>
    </w:p>
    <w:p w14:paraId="568F769A" w14:textId="7C1A3848" w:rsidR="005133E2" w:rsidRPr="006F26DD" w:rsidRDefault="008E0188" w:rsidP="005133E2">
      <w:pPr>
        <w:numPr>
          <w:ilvl w:val="0"/>
          <w:numId w:val="40"/>
        </w:numPr>
        <w:ind w:left="567" w:hanging="283"/>
        <w:rPr>
          <w:rFonts w:ascii="Calibri" w:hAnsi="Calibri" w:cs="Calibri"/>
          <w:color w:val="000000"/>
          <w:sz w:val="24"/>
          <w:szCs w:val="24"/>
        </w:rPr>
      </w:pPr>
      <w:bookmarkStart w:id="4" w:name="_Hlk21353862"/>
      <w:r w:rsidRPr="005133E2">
        <w:rPr>
          <w:rFonts w:ascii="Calibri" w:hAnsi="Calibri" w:cs="Calibri"/>
          <w:color w:val="000000"/>
          <w:sz w:val="24"/>
          <w:szCs w:val="24"/>
        </w:rPr>
        <w:t>posiadają zdolność techniczną lub zawodową, posiadają doświadczeni</w:t>
      </w:r>
      <w:r w:rsidR="00DF1D8E" w:rsidRPr="005133E2">
        <w:rPr>
          <w:rFonts w:ascii="Calibri" w:hAnsi="Calibri" w:cs="Calibri"/>
          <w:color w:val="000000"/>
          <w:sz w:val="24"/>
          <w:szCs w:val="24"/>
        </w:rPr>
        <w:t>e umożliwiające realizację zamówienia na odpowiednim poziomie jakości</w:t>
      </w:r>
      <w:r w:rsidRPr="005133E2">
        <w:rPr>
          <w:rFonts w:ascii="Calibri" w:hAnsi="Calibri" w:cs="Calibri"/>
          <w:color w:val="000000"/>
          <w:sz w:val="24"/>
          <w:szCs w:val="24"/>
        </w:rPr>
        <w:t xml:space="preserve"> – w okresie ostatnich pięciu lat </w:t>
      </w:r>
      <w:r w:rsidRPr="005133E2">
        <w:rPr>
          <w:rFonts w:ascii="Calibri" w:hAnsi="Calibri" w:cs="Calibri"/>
          <w:color w:val="000000"/>
          <w:sz w:val="24"/>
          <w:szCs w:val="24"/>
        </w:rPr>
        <w:lastRenderedPageBreak/>
        <w:t xml:space="preserve">przed upływem terminu składania ofert, a jeżeli okres prowadzenia działalności jest krótszy – w tym okresie, wykonali co najmniej jedno zadanie, </w:t>
      </w:r>
      <w:r w:rsidR="005133E2" w:rsidRPr="005133E2">
        <w:rPr>
          <w:rFonts w:ascii="Calibri" w:hAnsi="Calibri" w:cs="Calibri"/>
          <w:color w:val="000000"/>
          <w:sz w:val="24"/>
          <w:szCs w:val="24"/>
        </w:rPr>
        <w:t xml:space="preserve">którego przedmiotem były roboty budowlane w zakresie budowy (odbudowy, rozbudowy), przebudowy lub remontu dróg w rozumieniu (wyłącznie) zgodnym z ustawą z dnia 21 marca 1985 r. o drogach publicznych </w:t>
      </w:r>
      <w:r w:rsidR="00532734" w:rsidRPr="005133E2">
        <w:rPr>
          <w:rFonts w:ascii="Calibri" w:hAnsi="Calibri" w:cs="Calibri"/>
          <w:color w:val="000000"/>
          <w:sz w:val="24"/>
          <w:szCs w:val="24"/>
        </w:rPr>
        <w:t>(</w:t>
      </w:r>
      <w:proofErr w:type="spellStart"/>
      <w:r w:rsidR="00532734" w:rsidRPr="005133E2">
        <w:rPr>
          <w:rFonts w:ascii="Calibri" w:hAnsi="Calibri" w:cs="Calibri"/>
          <w:color w:val="000000"/>
          <w:sz w:val="24"/>
          <w:szCs w:val="24"/>
        </w:rPr>
        <w:t>t.j</w:t>
      </w:r>
      <w:proofErr w:type="spellEnd"/>
      <w:r w:rsidR="00532734" w:rsidRPr="005133E2">
        <w:rPr>
          <w:rFonts w:ascii="Calibri" w:hAnsi="Calibri" w:cs="Calibri"/>
          <w:color w:val="000000"/>
          <w:sz w:val="24"/>
          <w:szCs w:val="24"/>
        </w:rPr>
        <w:t>. Dz.U. z 202</w:t>
      </w:r>
      <w:r w:rsidR="00532734">
        <w:rPr>
          <w:rFonts w:ascii="Calibri" w:hAnsi="Calibri" w:cs="Calibri"/>
          <w:color w:val="000000"/>
          <w:sz w:val="24"/>
          <w:szCs w:val="24"/>
        </w:rPr>
        <w:t>5</w:t>
      </w:r>
      <w:r w:rsidR="00532734" w:rsidRPr="005133E2">
        <w:rPr>
          <w:rFonts w:ascii="Calibri" w:hAnsi="Calibri" w:cs="Calibri"/>
          <w:color w:val="000000"/>
          <w:sz w:val="24"/>
          <w:szCs w:val="24"/>
        </w:rPr>
        <w:t xml:space="preserve"> r., poz. </w:t>
      </w:r>
      <w:r w:rsidR="00532734">
        <w:rPr>
          <w:rFonts w:ascii="Calibri" w:hAnsi="Calibri" w:cs="Calibri"/>
          <w:color w:val="000000"/>
          <w:sz w:val="24"/>
          <w:szCs w:val="24"/>
        </w:rPr>
        <w:t>889</w:t>
      </w:r>
      <w:r w:rsidR="00532734" w:rsidRPr="005133E2">
        <w:rPr>
          <w:rFonts w:ascii="Calibri" w:hAnsi="Calibri" w:cs="Calibri"/>
          <w:color w:val="000000"/>
          <w:sz w:val="24"/>
          <w:szCs w:val="24"/>
        </w:rPr>
        <w:t xml:space="preserve">, z </w:t>
      </w:r>
      <w:proofErr w:type="spellStart"/>
      <w:r w:rsidR="00532734" w:rsidRPr="005133E2">
        <w:rPr>
          <w:rFonts w:ascii="Calibri" w:hAnsi="Calibri" w:cs="Calibri"/>
          <w:color w:val="000000"/>
          <w:sz w:val="24"/>
          <w:szCs w:val="24"/>
        </w:rPr>
        <w:t>późn</w:t>
      </w:r>
      <w:proofErr w:type="spellEnd"/>
      <w:r w:rsidR="00532734" w:rsidRPr="005133E2">
        <w:rPr>
          <w:rFonts w:ascii="Calibri" w:hAnsi="Calibri" w:cs="Calibri"/>
          <w:color w:val="000000"/>
          <w:sz w:val="24"/>
          <w:szCs w:val="24"/>
        </w:rPr>
        <w:t>. zm.)</w:t>
      </w:r>
      <w:r w:rsidR="005133E2" w:rsidRPr="005133E2">
        <w:rPr>
          <w:rFonts w:ascii="Calibri" w:hAnsi="Calibri" w:cs="Calibri"/>
          <w:color w:val="000000"/>
          <w:sz w:val="24"/>
          <w:szCs w:val="24"/>
        </w:rPr>
        <w:t xml:space="preserve"> i wartość tych robót wynosiła minimum </w:t>
      </w:r>
      <w:r w:rsidR="000E0936">
        <w:rPr>
          <w:rFonts w:ascii="Calibri" w:hAnsi="Calibri" w:cs="Calibri"/>
          <w:color w:val="000000"/>
          <w:sz w:val="24"/>
          <w:szCs w:val="24"/>
        </w:rPr>
        <w:t>5</w:t>
      </w:r>
      <w:r w:rsidR="005133E2" w:rsidRPr="005133E2">
        <w:rPr>
          <w:rFonts w:ascii="Calibri" w:hAnsi="Calibri" w:cs="Calibri"/>
          <w:color w:val="000000"/>
          <w:sz w:val="24"/>
          <w:szCs w:val="24"/>
        </w:rPr>
        <w:t>00</w:t>
      </w:r>
      <w:r w:rsidR="00030FB0">
        <w:rPr>
          <w:rFonts w:ascii="Calibri" w:hAnsi="Calibri" w:cs="Calibri"/>
          <w:color w:val="000000"/>
          <w:sz w:val="24"/>
          <w:szCs w:val="24"/>
        </w:rPr>
        <w:t> </w:t>
      </w:r>
      <w:r w:rsidR="005133E2" w:rsidRPr="005133E2">
        <w:rPr>
          <w:rFonts w:ascii="Calibri" w:hAnsi="Calibri" w:cs="Calibri"/>
          <w:color w:val="000000"/>
          <w:sz w:val="24"/>
          <w:szCs w:val="24"/>
        </w:rPr>
        <w:t>000</w:t>
      </w:r>
      <w:r w:rsidR="00030FB0">
        <w:rPr>
          <w:rFonts w:ascii="Calibri" w:hAnsi="Calibri" w:cs="Calibri"/>
          <w:color w:val="000000"/>
          <w:sz w:val="24"/>
          <w:szCs w:val="24"/>
        </w:rPr>
        <w:t>,00</w:t>
      </w:r>
      <w:r w:rsidR="005133E2" w:rsidRPr="005133E2">
        <w:rPr>
          <w:rFonts w:ascii="Calibri" w:hAnsi="Calibri" w:cs="Calibri"/>
          <w:color w:val="000000"/>
          <w:sz w:val="24"/>
          <w:szCs w:val="24"/>
        </w:rPr>
        <w:t xml:space="preserve">  zł (brutto) lub większej ilości zadań, w których wartość takich robót budowlanych wyniosła łącznie co </w:t>
      </w:r>
      <w:r w:rsidR="005133E2" w:rsidRPr="006F26DD">
        <w:rPr>
          <w:rFonts w:ascii="Calibri" w:hAnsi="Calibri" w:cs="Calibri"/>
          <w:color w:val="000000"/>
          <w:sz w:val="24"/>
          <w:szCs w:val="24"/>
        </w:rPr>
        <w:t xml:space="preserve">najmniej </w:t>
      </w:r>
      <w:r w:rsidR="000E0936" w:rsidRPr="006F26DD">
        <w:rPr>
          <w:rFonts w:ascii="Calibri" w:hAnsi="Calibri" w:cs="Calibri"/>
          <w:color w:val="000000"/>
          <w:sz w:val="24"/>
          <w:szCs w:val="24"/>
        </w:rPr>
        <w:t>5</w:t>
      </w:r>
      <w:r w:rsidR="005133E2" w:rsidRPr="006F26DD">
        <w:rPr>
          <w:rFonts w:ascii="Calibri" w:hAnsi="Calibri" w:cs="Calibri"/>
          <w:color w:val="000000"/>
          <w:sz w:val="24"/>
          <w:szCs w:val="24"/>
        </w:rPr>
        <w:t xml:space="preserve">00 000  zł (brutto), a w każdym z tych zadań ich wartość nie była mniejsza niż </w:t>
      </w:r>
      <w:r w:rsidR="000E0936" w:rsidRPr="006F26DD">
        <w:rPr>
          <w:rFonts w:ascii="Calibri" w:hAnsi="Calibri" w:cs="Calibri"/>
          <w:color w:val="000000"/>
          <w:sz w:val="24"/>
          <w:szCs w:val="24"/>
        </w:rPr>
        <w:t>250</w:t>
      </w:r>
      <w:r w:rsidR="00030FB0" w:rsidRPr="006F26DD">
        <w:rPr>
          <w:rFonts w:ascii="Calibri" w:hAnsi="Calibri" w:cs="Calibri"/>
          <w:color w:val="000000"/>
          <w:sz w:val="24"/>
          <w:szCs w:val="24"/>
        </w:rPr>
        <w:t> </w:t>
      </w:r>
      <w:r w:rsidR="005133E2" w:rsidRPr="006F26DD">
        <w:rPr>
          <w:rFonts w:ascii="Calibri" w:hAnsi="Calibri" w:cs="Calibri"/>
          <w:color w:val="000000"/>
          <w:sz w:val="24"/>
          <w:szCs w:val="24"/>
        </w:rPr>
        <w:t>000</w:t>
      </w:r>
      <w:r w:rsidR="00030FB0" w:rsidRPr="006F26DD">
        <w:rPr>
          <w:rFonts w:ascii="Calibri" w:hAnsi="Calibri" w:cs="Calibri"/>
          <w:color w:val="000000"/>
          <w:sz w:val="24"/>
          <w:szCs w:val="24"/>
        </w:rPr>
        <w:t>,00</w:t>
      </w:r>
      <w:r w:rsidR="005133E2" w:rsidRPr="006F26DD">
        <w:rPr>
          <w:rFonts w:ascii="Calibri" w:hAnsi="Calibri" w:cs="Calibri"/>
          <w:color w:val="000000"/>
          <w:sz w:val="24"/>
          <w:szCs w:val="24"/>
        </w:rPr>
        <w:t xml:space="preserve"> zł (brutto).</w:t>
      </w:r>
    </w:p>
    <w:p w14:paraId="58C5DCB8" w14:textId="77777777" w:rsidR="00171356" w:rsidRPr="005133E2" w:rsidRDefault="00A55A94" w:rsidP="005133E2">
      <w:pPr>
        <w:ind w:left="567" w:firstLine="0"/>
        <w:rPr>
          <w:rFonts w:ascii="Calibri" w:hAnsi="Calibri" w:cs="Calibri"/>
          <w:sz w:val="20"/>
        </w:rPr>
      </w:pPr>
      <w:r w:rsidRPr="006F26DD">
        <w:rPr>
          <w:rFonts w:ascii="Calibri" w:hAnsi="Calibri" w:cs="Calibri"/>
          <w:sz w:val="20"/>
          <w:u w:val="single"/>
        </w:rPr>
        <w:t>UWAGA</w:t>
      </w:r>
      <w:r w:rsidRPr="006F26DD">
        <w:rPr>
          <w:rFonts w:ascii="Calibri" w:hAnsi="Calibri" w:cs="Calibri"/>
          <w:sz w:val="20"/>
        </w:rPr>
        <w:t>: Dla wartości wyrażonych w innej walucie niż</w:t>
      </w:r>
      <w:r w:rsidRPr="005133E2">
        <w:rPr>
          <w:rFonts w:ascii="Calibri" w:hAnsi="Calibri" w:cs="Calibri"/>
          <w:sz w:val="20"/>
        </w:rPr>
        <w:t xml:space="preserve"> PLN Zamawiający przyjmie przelicznik według średniego kursu N</w:t>
      </w:r>
      <w:r w:rsidR="00F60386" w:rsidRPr="005133E2">
        <w:rPr>
          <w:rFonts w:ascii="Calibri" w:hAnsi="Calibri" w:cs="Calibri"/>
          <w:sz w:val="20"/>
        </w:rPr>
        <w:t xml:space="preserve">BP ogłoszonego w dniu wszczęcia postępowania. W przypadku nieopublikowania </w:t>
      </w:r>
      <w:r w:rsidR="00E33B2A" w:rsidRPr="005133E2">
        <w:rPr>
          <w:rFonts w:ascii="Calibri" w:hAnsi="Calibri" w:cs="Calibri"/>
          <w:sz w:val="20"/>
        </w:rPr>
        <w:t xml:space="preserve">przelicznika </w:t>
      </w:r>
      <w:r w:rsidR="00F60386" w:rsidRPr="005133E2">
        <w:rPr>
          <w:rFonts w:ascii="Calibri" w:hAnsi="Calibri" w:cs="Calibri"/>
          <w:sz w:val="20"/>
        </w:rPr>
        <w:t>średniego kursu</w:t>
      </w:r>
      <w:r w:rsidR="00E33B2A" w:rsidRPr="005133E2">
        <w:rPr>
          <w:rFonts w:ascii="Calibri" w:hAnsi="Calibri" w:cs="Calibri"/>
          <w:sz w:val="20"/>
        </w:rPr>
        <w:t xml:space="preserve"> waluty</w:t>
      </w:r>
      <w:r w:rsidR="00F60386" w:rsidRPr="005133E2">
        <w:rPr>
          <w:rFonts w:ascii="Calibri" w:hAnsi="Calibri" w:cs="Calibri"/>
          <w:sz w:val="20"/>
        </w:rPr>
        <w:t xml:space="preserve">  w tym dniu, przyjmie się  opublikowany </w:t>
      </w:r>
      <w:r w:rsidR="00E33B2A" w:rsidRPr="005133E2">
        <w:rPr>
          <w:rFonts w:ascii="Calibri" w:hAnsi="Calibri" w:cs="Calibri"/>
          <w:sz w:val="20"/>
        </w:rPr>
        <w:t xml:space="preserve">średni kurs waluty </w:t>
      </w:r>
      <w:r w:rsidR="00F60386" w:rsidRPr="005133E2">
        <w:rPr>
          <w:rFonts w:ascii="Calibri" w:hAnsi="Calibri" w:cs="Calibri"/>
          <w:sz w:val="20"/>
        </w:rPr>
        <w:t xml:space="preserve"> </w:t>
      </w:r>
      <w:r w:rsidR="00E33B2A" w:rsidRPr="005133E2">
        <w:rPr>
          <w:rFonts w:ascii="Calibri" w:hAnsi="Calibri" w:cs="Calibri"/>
          <w:sz w:val="20"/>
        </w:rPr>
        <w:t>w</w:t>
      </w:r>
      <w:r w:rsidR="00F60386" w:rsidRPr="005133E2">
        <w:rPr>
          <w:rFonts w:ascii="Calibri" w:hAnsi="Calibri" w:cs="Calibri"/>
          <w:sz w:val="20"/>
        </w:rPr>
        <w:t xml:space="preserve"> dniu następn</w:t>
      </w:r>
      <w:r w:rsidR="00E33B2A" w:rsidRPr="005133E2">
        <w:rPr>
          <w:rFonts w:ascii="Calibri" w:hAnsi="Calibri" w:cs="Calibri"/>
          <w:sz w:val="20"/>
        </w:rPr>
        <w:t>ym</w:t>
      </w:r>
      <w:r w:rsidR="00F60386" w:rsidRPr="005133E2">
        <w:rPr>
          <w:rFonts w:ascii="Calibri" w:hAnsi="Calibri" w:cs="Calibri"/>
          <w:sz w:val="20"/>
        </w:rPr>
        <w:t xml:space="preserve"> po dniu wszczęcia przedmiotowego postępowania.</w:t>
      </w:r>
    </w:p>
    <w:p w14:paraId="39B15277" w14:textId="77777777" w:rsidR="00A952D7" w:rsidRPr="005E44EA" w:rsidRDefault="00A952D7" w:rsidP="00A952D7">
      <w:pPr>
        <w:ind w:left="567" w:firstLine="0"/>
        <w:rPr>
          <w:rFonts w:ascii="Calibri" w:hAnsi="Calibri" w:cs="Calibri"/>
          <w:sz w:val="20"/>
        </w:rPr>
      </w:pPr>
    </w:p>
    <w:p w14:paraId="62B56DFA" w14:textId="14EE26A2" w:rsidR="007D760D" w:rsidRPr="00171356" w:rsidRDefault="007D760D">
      <w:pPr>
        <w:numPr>
          <w:ilvl w:val="0"/>
          <w:numId w:val="41"/>
        </w:numPr>
        <w:ind w:left="284" w:hanging="284"/>
        <w:rPr>
          <w:b/>
          <w:bCs/>
        </w:rPr>
      </w:pPr>
      <w:r w:rsidRPr="00C56A5E">
        <w:rPr>
          <w:rFonts w:ascii="Calibri" w:hAnsi="Calibri" w:cs="Calibri"/>
          <w:sz w:val="24"/>
          <w:szCs w:val="24"/>
        </w:rPr>
        <w:t>W odniesieniu do</w:t>
      </w:r>
      <w:r w:rsidR="00BC72AC" w:rsidRPr="00C56A5E">
        <w:rPr>
          <w:rFonts w:ascii="Calibri" w:hAnsi="Calibri" w:cs="Calibri"/>
          <w:sz w:val="24"/>
          <w:szCs w:val="24"/>
        </w:rPr>
        <w:t xml:space="preserve"> warunków dotyczących doświadczenia, wykonawcy </w:t>
      </w:r>
      <w:r w:rsidR="00BC72AC" w:rsidRPr="00C56A5E">
        <w:rPr>
          <w:rFonts w:ascii="Calibri" w:hAnsi="Calibri" w:cs="Calibri"/>
          <w:sz w:val="24"/>
          <w:szCs w:val="24"/>
          <w:u w:val="single"/>
        </w:rPr>
        <w:t>wspólnie ubiegający się o udzielenie zamówienia</w:t>
      </w:r>
      <w:r w:rsidR="00D80F31">
        <w:rPr>
          <w:rFonts w:ascii="Calibri" w:hAnsi="Calibri" w:cs="Calibri"/>
          <w:sz w:val="24"/>
          <w:szCs w:val="24"/>
          <w:u w:val="single"/>
        </w:rPr>
        <w:t>,</w:t>
      </w:r>
      <w:r w:rsidR="00BC72AC" w:rsidRPr="00C56A5E">
        <w:rPr>
          <w:rFonts w:ascii="Calibri" w:hAnsi="Calibri" w:cs="Calibri"/>
          <w:sz w:val="24"/>
          <w:szCs w:val="24"/>
        </w:rPr>
        <w:t xml:space="preserve"> wykazując warunek udziału w postępowaniu </w:t>
      </w:r>
      <w:r w:rsidR="00BC72AC" w:rsidRPr="00C56A5E">
        <w:rPr>
          <w:rFonts w:ascii="Calibri" w:hAnsi="Calibri" w:cs="Calibri"/>
          <w:b/>
          <w:bCs/>
          <w:sz w:val="24"/>
          <w:szCs w:val="24"/>
        </w:rPr>
        <w:t>mogą polegać</w:t>
      </w:r>
      <w:r w:rsidR="00A54DCB" w:rsidRPr="00C56A5E">
        <w:rPr>
          <w:rFonts w:ascii="Calibri" w:hAnsi="Calibri" w:cs="Calibri"/>
          <w:b/>
          <w:bCs/>
          <w:sz w:val="24"/>
          <w:szCs w:val="24"/>
        </w:rPr>
        <w:t xml:space="preserve"> na zdolnościach tych z wykonawców, którzy wykonają roboty budowlane</w:t>
      </w:r>
      <w:r w:rsidR="00F53522">
        <w:rPr>
          <w:rFonts w:ascii="Calibri" w:hAnsi="Calibri" w:cs="Calibri"/>
          <w:b/>
          <w:bCs/>
          <w:sz w:val="24"/>
          <w:szCs w:val="24"/>
        </w:rPr>
        <w:t>,</w:t>
      </w:r>
      <w:r w:rsidR="00A54DCB" w:rsidRPr="00C56A5E">
        <w:rPr>
          <w:rFonts w:ascii="Calibri" w:hAnsi="Calibri" w:cs="Calibri"/>
          <w:b/>
          <w:bCs/>
          <w:sz w:val="24"/>
          <w:szCs w:val="24"/>
        </w:rPr>
        <w:t xml:space="preserve"> do realizacji których te zdolności są wymagane.</w:t>
      </w:r>
    </w:p>
    <w:p w14:paraId="65490C59" w14:textId="77777777" w:rsidR="00171356" w:rsidRPr="00A54DCB" w:rsidRDefault="00171356" w:rsidP="00171356">
      <w:pPr>
        <w:ind w:left="284" w:firstLine="0"/>
        <w:rPr>
          <w:b/>
          <w:bCs/>
        </w:rPr>
      </w:pPr>
    </w:p>
    <w:bookmarkEnd w:id="4"/>
    <w:p w14:paraId="3E6BAE30" w14:textId="77777777" w:rsidR="00775AEC" w:rsidRPr="00A54DCB" w:rsidRDefault="00A54DCB">
      <w:pPr>
        <w:numPr>
          <w:ilvl w:val="0"/>
          <w:numId w:val="41"/>
        </w:numPr>
        <w:tabs>
          <w:tab w:val="left" w:pos="284"/>
        </w:tabs>
        <w:ind w:left="0" w:firstLine="0"/>
        <w:rPr>
          <w:rFonts w:ascii="Calibri" w:hAnsi="Calibri"/>
          <w:sz w:val="24"/>
          <w:szCs w:val="24"/>
        </w:rPr>
      </w:pPr>
      <w:r w:rsidRPr="00A54DCB">
        <w:rPr>
          <w:rFonts w:ascii="Calibri" w:hAnsi="Calibri"/>
          <w:sz w:val="24"/>
          <w:szCs w:val="24"/>
        </w:rPr>
        <w:t>Sposób</w:t>
      </w:r>
      <w:r>
        <w:rPr>
          <w:rFonts w:ascii="Calibri" w:hAnsi="Calibri"/>
          <w:sz w:val="24"/>
          <w:szCs w:val="24"/>
        </w:rPr>
        <w:t xml:space="preserve"> wykazania warunków udziału w postępowaniu wskazano w </w:t>
      </w:r>
      <w:r w:rsidRPr="00A54DCB">
        <w:rPr>
          <w:rFonts w:ascii="Calibri" w:hAnsi="Calibri" w:cs="Calibri"/>
          <w:sz w:val="24"/>
          <w:szCs w:val="24"/>
        </w:rPr>
        <w:t>§</w:t>
      </w:r>
      <w:r>
        <w:rPr>
          <w:rFonts w:ascii="Calibri" w:hAnsi="Calibri" w:cs="Calibri"/>
          <w:sz w:val="24"/>
          <w:szCs w:val="24"/>
        </w:rPr>
        <w:t xml:space="preserve"> 13 SWZ.</w:t>
      </w:r>
    </w:p>
    <w:p w14:paraId="44064AF1" w14:textId="77777777" w:rsidR="001B0EC1" w:rsidRDefault="001B0EC1" w:rsidP="007C65B1">
      <w:pPr>
        <w:ind w:left="0" w:firstLine="0"/>
        <w:rPr>
          <w:rFonts w:ascii="Calibri" w:hAnsi="Calibri" w:cs="Calibri"/>
          <w:sz w:val="24"/>
          <w:szCs w:val="24"/>
        </w:rPr>
      </w:pPr>
    </w:p>
    <w:p w14:paraId="4075E1C8" w14:textId="77777777" w:rsidR="00CD7A8F" w:rsidRDefault="00CD7A8F" w:rsidP="000C5AA4">
      <w:pPr>
        <w:jc w:val="center"/>
        <w:rPr>
          <w:rFonts w:ascii="Calibri" w:hAnsi="Calibri" w:cs="Calibri"/>
          <w:b/>
          <w:bCs/>
          <w:sz w:val="24"/>
          <w:szCs w:val="24"/>
        </w:rPr>
      </w:pPr>
    </w:p>
    <w:p w14:paraId="05639485" w14:textId="77777777" w:rsidR="001107AC" w:rsidRPr="00601CD6" w:rsidRDefault="001107AC" w:rsidP="000C5AA4">
      <w:pPr>
        <w:jc w:val="center"/>
        <w:rPr>
          <w:rFonts w:ascii="Calibri" w:hAnsi="Calibri" w:cs="Calibri"/>
          <w:b/>
          <w:bCs/>
          <w:sz w:val="24"/>
          <w:szCs w:val="24"/>
        </w:rPr>
      </w:pPr>
      <w:r w:rsidRPr="00601CD6">
        <w:rPr>
          <w:rFonts w:ascii="Calibri" w:hAnsi="Calibri" w:cs="Calibri"/>
          <w:b/>
          <w:bCs/>
          <w:sz w:val="24"/>
          <w:szCs w:val="24"/>
        </w:rPr>
        <w:t>§ 1</w:t>
      </w:r>
      <w:r w:rsidR="00F539E4">
        <w:rPr>
          <w:rFonts w:ascii="Calibri" w:hAnsi="Calibri" w:cs="Calibri"/>
          <w:b/>
          <w:bCs/>
          <w:sz w:val="24"/>
          <w:szCs w:val="24"/>
        </w:rPr>
        <w:t>2</w:t>
      </w:r>
    </w:p>
    <w:p w14:paraId="58456424" w14:textId="77777777" w:rsidR="001107AC" w:rsidRPr="00601CD6" w:rsidRDefault="001107AC" w:rsidP="000C5AA4">
      <w:pPr>
        <w:pStyle w:val="pkt"/>
        <w:spacing w:before="0" w:after="0"/>
        <w:ind w:left="357" w:right="-2" w:hanging="357"/>
        <w:jc w:val="center"/>
        <w:rPr>
          <w:rFonts w:ascii="Calibri" w:hAnsi="Calibri" w:cs="Calibri"/>
          <w:b/>
          <w:bCs/>
          <w:szCs w:val="24"/>
        </w:rPr>
      </w:pPr>
      <w:r w:rsidRPr="00601CD6">
        <w:rPr>
          <w:rFonts w:ascii="Calibri" w:hAnsi="Calibri" w:cs="Calibri"/>
          <w:b/>
          <w:bCs/>
          <w:szCs w:val="24"/>
        </w:rPr>
        <w:t xml:space="preserve">  PODSTAWY WYKLUCZENIA </w:t>
      </w:r>
    </w:p>
    <w:p w14:paraId="791FB143" w14:textId="77777777" w:rsidR="001107AC" w:rsidRPr="00601CD6" w:rsidRDefault="001107AC" w:rsidP="000C5AA4">
      <w:pPr>
        <w:rPr>
          <w:rFonts w:ascii="Calibri" w:hAnsi="Calibri" w:cs="Calibri"/>
          <w:b/>
          <w:bCs/>
          <w:sz w:val="24"/>
          <w:szCs w:val="24"/>
        </w:rPr>
      </w:pPr>
    </w:p>
    <w:p w14:paraId="4FE03EAA" w14:textId="77777777" w:rsidR="00147015" w:rsidRPr="001D2785" w:rsidRDefault="004C5403">
      <w:pPr>
        <w:numPr>
          <w:ilvl w:val="0"/>
          <w:numId w:val="65"/>
        </w:numPr>
        <w:spacing w:line="20" w:lineRule="atLeast"/>
        <w:ind w:left="284" w:hanging="284"/>
        <w:rPr>
          <w:rFonts w:ascii="Calibri" w:hAnsi="Calibri" w:cs="Calibri"/>
          <w:sz w:val="24"/>
          <w:szCs w:val="24"/>
        </w:rPr>
      </w:pPr>
      <w:r w:rsidRPr="001D2785">
        <w:rPr>
          <w:rFonts w:ascii="Calibri" w:hAnsi="Calibri" w:cs="Calibri"/>
          <w:sz w:val="24"/>
          <w:szCs w:val="24"/>
        </w:rPr>
        <w:t xml:space="preserve">Z postępowania o udzielenie zamówienia wyklucza się </w:t>
      </w:r>
      <w:r w:rsidR="00D80F31" w:rsidRPr="001D2785">
        <w:rPr>
          <w:rFonts w:ascii="Calibri" w:hAnsi="Calibri" w:cs="Calibri"/>
          <w:sz w:val="24"/>
          <w:szCs w:val="24"/>
        </w:rPr>
        <w:t>w</w:t>
      </w:r>
      <w:r w:rsidRPr="001D2785">
        <w:rPr>
          <w:rFonts w:ascii="Calibri" w:hAnsi="Calibri" w:cs="Calibri"/>
          <w:sz w:val="24"/>
          <w:szCs w:val="24"/>
        </w:rPr>
        <w:t>ykonawcę</w:t>
      </w:r>
      <w:r w:rsidR="001D2785" w:rsidRPr="001D2785">
        <w:rPr>
          <w:rFonts w:ascii="Calibri" w:hAnsi="Calibri" w:cs="Calibri"/>
          <w:sz w:val="24"/>
          <w:szCs w:val="24"/>
        </w:rPr>
        <w:t xml:space="preserve"> w </w:t>
      </w:r>
      <w:r w:rsidRPr="001D2785">
        <w:rPr>
          <w:rFonts w:ascii="Calibri" w:hAnsi="Calibri" w:cs="Calibri"/>
          <w:sz w:val="24"/>
          <w:szCs w:val="24"/>
        </w:rPr>
        <w:t xml:space="preserve">stosunku, do którego </w:t>
      </w:r>
      <w:r w:rsidR="00147015" w:rsidRPr="001D2785">
        <w:rPr>
          <w:rFonts w:ascii="Calibri" w:hAnsi="Calibri" w:cs="Calibri"/>
          <w:sz w:val="24"/>
          <w:szCs w:val="24"/>
        </w:rPr>
        <w:t xml:space="preserve"> </w:t>
      </w:r>
      <w:r w:rsidRPr="001D2785">
        <w:rPr>
          <w:rFonts w:ascii="Calibri" w:hAnsi="Calibri" w:cs="Calibri"/>
          <w:sz w:val="24"/>
          <w:szCs w:val="24"/>
        </w:rPr>
        <w:t>zachodzi którakolwiek z okoliczności, o których mowa w art. 108 ust. 1 pkt 1-6 ustawy, z</w:t>
      </w:r>
      <w:r w:rsidR="009D2AC4" w:rsidRPr="001D2785">
        <w:rPr>
          <w:rFonts w:ascii="Calibri" w:hAnsi="Calibri" w:cs="Calibri"/>
          <w:sz w:val="24"/>
          <w:szCs w:val="24"/>
        </w:rPr>
        <w:t xml:space="preserve"> </w:t>
      </w:r>
      <w:r w:rsidR="00147015" w:rsidRPr="001D2785">
        <w:rPr>
          <w:rFonts w:ascii="Calibri" w:hAnsi="Calibri" w:cs="Calibri"/>
          <w:sz w:val="24"/>
          <w:szCs w:val="24"/>
        </w:rPr>
        <w:t xml:space="preserve"> </w:t>
      </w:r>
      <w:r w:rsidRPr="001D2785">
        <w:rPr>
          <w:rFonts w:ascii="Calibri" w:hAnsi="Calibri" w:cs="Calibri"/>
          <w:sz w:val="24"/>
          <w:szCs w:val="24"/>
        </w:rPr>
        <w:t>zastrzeżeniem art. 110 ust. 2 i 3 ustawy.</w:t>
      </w:r>
      <w:r w:rsidR="001D2785" w:rsidRPr="001D2785">
        <w:rPr>
          <w:rFonts w:ascii="Calibri" w:hAnsi="Calibri" w:cs="Calibri"/>
          <w:sz w:val="24"/>
          <w:szCs w:val="24"/>
        </w:rPr>
        <w:t xml:space="preserve"> </w:t>
      </w:r>
      <w:r w:rsidR="00147015" w:rsidRPr="001D2785">
        <w:rPr>
          <w:rFonts w:ascii="Calibri" w:hAnsi="Calibri" w:cs="Calibri"/>
          <w:sz w:val="24"/>
          <w:szCs w:val="24"/>
        </w:rPr>
        <w:t xml:space="preserve"> Powyższe oznacza, że z postępowania o udzielenie zamówienia wyklucza się wykonawcę:</w:t>
      </w:r>
    </w:p>
    <w:p w14:paraId="68D0EC2D" w14:textId="77777777" w:rsidR="00766132" w:rsidRPr="00286C7E" w:rsidRDefault="00147015" w:rsidP="00147015">
      <w:pPr>
        <w:spacing w:line="20" w:lineRule="atLeast"/>
        <w:ind w:left="284" w:firstLine="0"/>
        <w:rPr>
          <w:rFonts w:ascii="Calibri" w:hAnsi="Calibri" w:cs="Calibri"/>
          <w:sz w:val="24"/>
          <w:szCs w:val="24"/>
        </w:rPr>
      </w:pPr>
      <w:r>
        <w:rPr>
          <w:rFonts w:ascii="Calibri" w:hAnsi="Calibri" w:cs="Calibri"/>
          <w:sz w:val="24"/>
          <w:szCs w:val="24"/>
        </w:rPr>
        <w:t xml:space="preserve">1) </w:t>
      </w:r>
      <w:r w:rsidR="00766132" w:rsidRPr="00766132">
        <w:rPr>
          <w:rFonts w:ascii="Calibri" w:hAnsi="Calibri" w:cs="Calibri"/>
          <w:sz w:val="24"/>
          <w:szCs w:val="24"/>
        </w:rPr>
        <w:t>będącego osobą fizyczną, którego prawomocnie skazano za przestępstwo:</w:t>
      </w:r>
    </w:p>
    <w:p w14:paraId="6763586C" w14:textId="77777777" w:rsidR="00532734" w:rsidRPr="00286C7E" w:rsidRDefault="00532734" w:rsidP="00532734">
      <w:pPr>
        <w:shd w:val="clear" w:color="auto" w:fill="FFFFFF"/>
        <w:spacing w:line="276" w:lineRule="auto"/>
        <w:ind w:left="993" w:hanging="425"/>
        <w:rPr>
          <w:rFonts w:ascii="Calibri" w:hAnsi="Calibri" w:cs="Calibri"/>
          <w:sz w:val="24"/>
          <w:szCs w:val="24"/>
        </w:rPr>
      </w:pPr>
      <w:r w:rsidRPr="00286C7E">
        <w:rPr>
          <w:rFonts w:ascii="Calibri" w:hAnsi="Calibri" w:cs="Calibri"/>
          <w:sz w:val="24"/>
          <w:szCs w:val="24"/>
        </w:rPr>
        <w:t xml:space="preserve">a) </w:t>
      </w:r>
      <w:r w:rsidRPr="00286C7E">
        <w:rPr>
          <w:rFonts w:ascii="Calibri" w:hAnsi="Calibri" w:cs="Calibri"/>
          <w:sz w:val="24"/>
          <w:szCs w:val="24"/>
        </w:rPr>
        <w:tab/>
        <w:t xml:space="preserve">udziału w zorganizowanej grupie przestępczej albo związku mającym na celu popełnienie przestępstwa lub przestępstwa skarbowego, o którym mowa w </w:t>
      </w:r>
      <w:hyperlink r:id="rId13" w:anchor="_blank" w:history="1">
        <w:r w:rsidRPr="00286C7E">
          <w:rPr>
            <w:rFonts w:ascii="Calibri" w:hAnsi="Calibri" w:cs="Calibri"/>
            <w:sz w:val="24"/>
            <w:szCs w:val="24"/>
          </w:rPr>
          <w:t>art. 258</w:t>
        </w:r>
      </w:hyperlink>
      <w:r w:rsidRPr="00286C7E">
        <w:rPr>
          <w:rFonts w:ascii="Calibri" w:hAnsi="Calibri" w:cs="Calibri"/>
          <w:sz w:val="24"/>
          <w:szCs w:val="24"/>
        </w:rPr>
        <w:t xml:space="preserve"> Kodeksu karnego,</w:t>
      </w:r>
    </w:p>
    <w:p w14:paraId="6944075D" w14:textId="77777777" w:rsidR="00532734" w:rsidRPr="00286C7E" w:rsidRDefault="00532734" w:rsidP="00532734">
      <w:pPr>
        <w:shd w:val="clear" w:color="auto" w:fill="FFFFFF"/>
        <w:spacing w:line="276" w:lineRule="auto"/>
        <w:ind w:left="993" w:hanging="425"/>
        <w:rPr>
          <w:rFonts w:ascii="Calibri" w:hAnsi="Calibri" w:cs="Calibri"/>
          <w:sz w:val="24"/>
          <w:szCs w:val="24"/>
        </w:rPr>
      </w:pPr>
      <w:r w:rsidRPr="00286C7E">
        <w:rPr>
          <w:rFonts w:ascii="Calibri" w:hAnsi="Calibri" w:cs="Calibri"/>
          <w:sz w:val="24"/>
          <w:szCs w:val="24"/>
        </w:rPr>
        <w:t>b)</w:t>
      </w:r>
      <w:r w:rsidRPr="00286C7E">
        <w:rPr>
          <w:rFonts w:ascii="Calibri" w:hAnsi="Calibri" w:cs="Calibri"/>
          <w:sz w:val="24"/>
          <w:szCs w:val="24"/>
        </w:rPr>
        <w:tab/>
        <w:t xml:space="preserve">handlu ludźmi, o którym mowa w </w:t>
      </w:r>
      <w:hyperlink r:id="rId14" w:anchor="_blank" w:history="1">
        <w:r w:rsidRPr="00286C7E">
          <w:rPr>
            <w:rFonts w:ascii="Calibri" w:hAnsi="Calibri" w:cs="Calibri"/>
            <w:sz w:val="24"/>
            <w:szCs w:val="24"/>
          </w:rPr>
          <w:t>art. 189a</w:t>
        </w:r>
      </w:hyperlink>
      <w:r w:rsidRPr="00286C7E">
        <w:rPr>
          <w:rFonts w:ascii="Calibri" w:hAnsi="Calibri" w:cs="Calibri"/>
          <w:sz w:val="24"/>
          <w:szCs w:val="24"/>
        </w:rPr>
        <w:t xml:space="preserve"> Kodeksu karnego,</w:t>
      </w:r>
    </w:p>
    <w:p w14:paraId="71DB7CB5" w14:textId="77777777" w:rsidR="00532734" w:rsidRPr="003602C3" w:rsidRDefault="00532734" w:rsidP="00532734">
      <w:pPr>
        <w:shd w:val="clear" w:color="auto" w:fill="FFFFFF"/>
        <w:spacing w:line="276" w:lineRule="auto"/>
        <w:ind w:left="993" w:hanging="425"/>
        <w:rPr>
          <w:rFonts w:ascii="Calibri" w:hAnsi="Calibri" w:cs="Calibri"/>
          <w:sz w:val="24"/>
          <w:szCs w:val="24"/>
        </w:rPr>
      </w:pPr>
      <w:r w:rsidRPr="00286C7E">
        <w:rPr>
          <w:rFonts w:ascii="Calibri" w:hAnsi="Calibri" w:cs="Calibri"/>
          <w:sz w:val="24"/>
          <w:szCs w:val="24"/>
        </w:rPr>
        <w:t>c)</w:t>
      </w:r>
      <w:r w:rsidRPr="00286C7E">
        <w:rPr>
          <w:rFonts w:ascii="Calibri" w:hAnsi="Calibri" w:cs="Calibri"/>
          <w:sz w:val="24"/>
          <w:szCs w:val="24"/>
        </w:rPr>
        <w:tab/>
      </w:r>
      <w:r w:rsidRPr="003602C3">
        <w:rPr>
          <w:rFonts w:ascii="Calibri" w:hAnsi="Calibri" w:cs="Calibri"/>
          <w:sz w:val="24"/>
          <w:szCs w:val="24"/>
        </w:rPr>
        <w:t xml:space="preserve">o którym mowa w </w:t>
      </w:r>
      <w:hyperlink r:id="rId15" w:anchor="_blank" w:history="1">
        <w:r w:rsidRPr="003602C3">
          <w:rPr>
            <w:rStyle w:val="Hipercze"/>
            <w:rFonts w:ascii="Calibri" w:hAnsi="Calibri" w:cs="Calibri"/>
            <w:sz w:val="24"/>
            <w:szCs w:val="24"/>
          </w:rPr>
          <w:t>art. 228-230a</w:t>
        </w:r>
      </w:hyperlink>
      <w:r w:rsidRPr="003602C3">
        <w:rPr>
          <w:rFonts w:ascii="Calibri" w:hAnsi="Calibri" w:cs="Calibri"/>
          <w:sz w:val="24"/>
          <w:szCs w:val="24"/>
        </w:rPr>
        <w:t xml:space="preserve">, </w:t>
      </w:r>
      <w:hyperlink r:id="rId16" w:anchor="_blank" w:history="1">
        <w:r w:rsidRPr="003602C3">
          <w:rPr>
            <w:rStyle w:val="Hipercze"/>
            <w:rFonts w:ascii="Calibri" w:hAnsi="Calibri" w:cs="Calibri"/>
            <w:sz w:val="24"/>
            <w:szCs w:val="24"/>
          </w:rPr>
          <w:t>art. 250a</w:t>
        </w:r>
      </w:hyperlink>
      <w:r w:rsidRPr="003602C3">
        <w:rPr>
          <w:rFonts w:ascii="Calibri" w:hAnsi="Calibri" w:cs="Calibri"/>
          <w:sz w:val="24"/>
          <w:szCs w:val="24"/>
        </w:rPr>
        <w:t xml:space="preserve"> Kodeksu karnego lub w art. 46 - 48 ustawy z dnia 25 czerwca 2010 r. o sporcie (</w:t>
      </w:r>
      <w:proofErr w:type="spellStart"/>
      <w:r w:rsidRPr="00DC02DF">
        <w:rPr>
          <w:rFonts w:ascii="Calibri" w:hAnsi="Calibri" w:cs="Calibri"/>
          <w:sz w:val="24"/>
          <w:szCs w:val="24"/>
        </w:rPr>
        <w:t>t.j</w:t>
      </w:r>
      <w:proofErr w:type="spellEnd"/>
      <w:r w:rsidRPr="00DC02DF">
        <w:rPr>
          <w:rFonts w:ascii="Calibri" w:hAnsi="Calibri" w:cs="Calibri"/>
          <w:sz w:val="24"/>
          <w:szCs w:val="24"/>
        </w:rPr>
        <w:t xml:space="preserve">. Dz. U. z 2024 r. poz. 1488 z </w:t>
      </w:r>
      <w:proofErr w:type="spellStart"/>
      <w:r w:rsidRPr="00DC02DF">
        <w:rPr>
          <w:rFonts w:ascii="Calibri" w:hAnsi="Calibri" w:cs="Calibri"/>
          <w:sz w:val="24"/>
          <w:szCs w:val="24"/>
        </w:rPr>
        <w:t>późn</w:t>
      </w:r>
      <w:proofErr w:type="spellEnd"/>
      <w:r w:rsidRPr="00DC02DF">
        <w:rPr>
          <w:rFonts w:ascii="Calibri" w:hAnsi="Calibri" w:cs="Calibri"/>
          <w:sz w:val="24"/>
          <w:szCs w:val="24"/>
        </w:rPr>
        <w:t>. zm.</w:t>
      </w:r>
      <w:r w:rsidRPr="00DC02DF" w:rsidDel="00DC02DF">
        <w:rPr>
          <w:rFonts w:ascii="Calibri" w:hAnsi="Calibri" w:cs="Calibri"/>
          <w:sz w:val="24"/>
          <w:szCs w:val="24"/>
        </w:rPr>
        <w:t xml:space="preserve"> </w:t>
      </w:r>
      <w:r>
        <w:rPr>
          <w:rFonts w:ascii="Calibri" w:hAnsi="Calibri" w:cs="Calibri"/>
          <w:sz w:val="24"/>
          <w:szCs w:val="24"/>
        </w:rPr>
        <w:t>)</w:t>
      </w:r>
      <w:r w:rsidRPr="003602C3">
        <w:rPr>
          <w:rFonts w:ascii="Calibri" w:hAnsi="Calibri" w:cs="Calibri"/>
          <w:sz w:val="24"/>
          <w:szCs w:val="24"/>
        </w:rPr>
        <w:t xml:space="preserve"> lub w </w:t>
      </w:r>
      <w:hyperlink r:id="rId17" w:anchor="/document/17712396?unitId=art(54)ust(1)&amp;cm=DOCUMENT" w:history="1">
        <w:r w:rsidRPr="003602C3">
          <w:rPr>
            <w:rStyle w:val="Hipercze"/>
            <w:rFonts w:ascii="Calibri" w:hAnsi="Calibri" w:cs="Calibri"/>
            <w:sz w:val="24"/>
            <w:szCs w:val="24"/>
          </w:rPr>
          <w:t>art. 54 ust. 1-4</w:t>
        </w:r>
      </w:hyperlink>
      <w:r w:rsidRPr="003602C3">
        <w:rPr>
          <w:rFonts w:ascii="Calibri" w:hAnsi="Calibri" w:cs="Calibri"/>
          <w:sz w:val="24"/>
          <w:szCs w:val="24"/>
        </w:rPr>
        <w:t xml:space="preserve"> ustawy z dnia 12 maja 2011 r.</w:t>
      </w:r>
      <w:r>
        <w:rPr>
          <w:rFonts w:ascii="Calibri" w:hAnsi="Calibri" w:cs="Calibri"/>
          <w:sz w:val="24"/>
          <w:szCs w:val="24"/>
        </w:rPr>
        <w:t xml:space="preserve"> </w:t>
      </w:r>
      <w:r w:rsidRPr="003602C3">
        <w:rPr>
          <w:rFonts w:ascii="Calibri" w:hAnsi="Calibri" w:cs="Calibri"/>
          <w:sz w:val="24"/>
          <w:szCs w:val="24"/>
        </w:rPr>
        <w:t>o refundacji leków, środków spożywczych specjalnego przeznaczenia żywieniowego oraz wyrobów medycznych (</w:t>
      </w:r>
      <w:proofErr w:type="spellStart"/>
      <w:r>
        <w:rPr>
          <w:rFonts w:ascii="Calibri" w:hAnsi="Calibri" w:cs="Calibri"/>
          <w:sz w:val="24"/>
          <w:szCs w:val="24"/>
        </w:rPr>
        <w:t>t</w:t>
      </w:r>
      <w:r w:rsidRPr="006D46C3">
        <w:rPr>
          <w:rFonts w:ascii="Calibri" w:hAnsi="Calibri" w:cs="Calibri"/>
          <w:sz w:val="24"/>
          <w:szCs w:val="24"/>
        </w:rPr>
        <w:t>.j</w:t>
      </w:r>
      <w:proofErr w:type="spellEnd"/>
      <w:r w:rsidRPr="006D46C3">
        <w:rPr>
          <w:rFonts w:ascii="Calibri" w:hAnsi="Calibri" w:cs="Calibri"/>
          <w:sz w:val="24"/>
          <w:szCs w:val="24"/>
        </w:rPr>
        <w:t xml:space="preserve">. Dz. U. z 2025 r. poz. 907 z </w:t>
      </w:r>
      <w:proofErr w:type="spellStart"/>
      <w:r w:rsidRPr="006D46C3">
        <w:rPr>
          <w:rFonts w:ascii="Calibri" w:hAnsi="Calibri" w:cs="Calibri"/>
          <w:sz w:val="24"/>
          <w:szCs w:val="24"/>
        </w:rPr>
        <w:t>późn</w:t>
      </w:r>
      <w:proofErr w:type="spellEnd"/>
      <w:r w:rsidRPr="006D46C3">
        <w:rPr>
          <w:rFonts w:ascii="Calibri" w:hAnsi="Calibri" w:cs="Calibri"/>
          <w:sz w:val="24"/>
          <w:szCs w:val="24"/>
        </w:rPr>
        <w:t>. zm.</w:t>
      </w:r>
      <w:r w:rsidRPr="006D46C3" w:rsidDel="006D46C3">
        <w:rPr>
          <w:rFonts w:ascii="Calibri" w:hAnsi="Calibri" w:cs="Calibri"/>
          <w:sz w:val="24"/>
          <w:szCs w:val="24"/>
        </w:rPr>
        <w:t xml:space="preserve"> </w:t>
      </w:r>
      <w:r w:rsidRPr="003602C3">
        <w:rPr>
          <w:rFonts w:ascii="Calibri" w:hAnsi="Calibri" w:cs="Calibri"/>
          <w:sz w:val="24"/>
          <w:szCs w:val="24"/>
        </w:rPr>
        <w:t>),</w:t>
      </w:r>
    </w:p>
    <w:p w14:paraId="0C4C2A9C" w14:textId="77777777" w:rsidR="00532734" w:rsidRPr="00286C7E" w:rsidRDefault="00532734" w:rsidP="00532734">
      <w:pPr>
        <w:shd w:val="clear" w:color="auto" w:fill="FFFFFF"/>
        <w:spacing w:line="276" w:lineRule="auto"/>
        <w:ind w:left="993" w:hanging="425"/>
        <w:rPr>
          <w:rFonts w:ascii="Calibri" w:hAnsi="Calibri" w:cs="Calibri"/>
          <w:sz w:val="24"/>
          <w:szCs w:val="24"/>
        </w:rPr>
      </w:pPr>
      <w:r w:rsidRPr="00286C7E">
        <w:rPr>
          <w:rFonts w:ascii="Calibri" w:hAnsi="Calibri" w:cs="Calibri"/>
          <w:sz w:val="24"/>
          <w:szCs w:val="24"/>
        </w:rPr>
        <w:t>d)</w:t>
      </w:r>
      <w:r w:rsidRPr="00286C7E">
        <w:rPr>
          <w:rFonts w:ascii="Calibri" w:hAnsi="Calibri" w:cs="Calibri"/>
          <w:sz w:val="24"/>
          <w:szCs w:val="24"/>
        </w:rPr>
        <w:tab/>
        <w:t xml:space="preserve">finansowania przestępstwa o charakterze terrorystycznym, o którym mowa w </w:t>
      </w:r>
      <w:hyperlink r:id="rId18" w:anchor="_blank" w:history="1">
        <w:r w:rsidRPr="00286C7E">
          <w:rPr>
            <w:rFonts w:ascii="Calibri" w:hAnsi="Calibri" w:cs="Calibri"/>
            <w:sz w:val="24"/>
            <w:szCs w:val="24"/>
          </w:rPr>
          <w:t>art. 165a</w:t>
        </w:r>
      </w:hyperlink>
      <w:r w:rsidRPr="00286C7E">
        <w:rPr>
          <w:rFonts w:ascii="Calibri" w:hAnsi="Calibri" w:cs="Calibri"/>
          <w:sz w:val="24"/>
          <w:szCs w:val="24"/>
        </w:rPr>
        <w:t xml:space="preserve"> Kodeksu karnego, lub przestępstwo udaremniania lub utrudniania stwierdzenia przestępnego pochodzenia pieniędzy lub ukrywania ich pochodzenia, o którym mowa w </w:t>
      </w:r>
      <w:hyperlink r:id="rId19" w:anchor="_blank" w:history="1">
        <w:r w:rsidRPr="00286C7E">
          <w:rPr>
            <w:rFonts w:ascii="Calibri" w:hAnsi="Calibri" w:cs="Calibri"/>
            <w:sz w:val="24"/>
            <w:szCs w:val="24"/>
          </w:rPr>
          <w:t>art. 299</w:t>
        </w:r>
      </w:hyperlink>
      <w:r w:rsidRPr="00286C7E">
        <w:rPr>
          <w:rFonts w:ascii="Calibri" w:hAnsi="Calibri" w:cs="Calibri"/>
          <w:sz w:val="24"/>
          <w:szCs w:val="24"/>
        </w:rPr>
        <w:t xml:space="preserve"> Kodeksu karnego,</w:t>
      </w:r>
    </w:p>
    <w:p w14:paraId="610B6A14" w14:textId="77777777" w:rsidR="00532734" w:rsidRPr="00286C7E" w:rsidRDefault="00532734" w:rsidP="00532734">
      <w:pPr>
        <w:shd w:val="clear" w:color="auto" w:fill="FFFFFF"/>
        <w:spacing w:line="276" w:lineRule="auto"/>
        <w:ind w:left="993" w:hanging="426"/>
        <w:rPr>
          <w:rFonts w:ascii="Calibri" w:hAnsi="Calibri" w:cs="Calibri"/>
          <w:sz w:val="24"/>
          <w:szCs w:val="24"/>
        </w:rPr>
      </w:pPr>
      <w:r w:rsidRPr="00286C7E">
        <w:rPr>
          <w:rFonts w:ascii="Calibri" w:hAnsi="Calibri" w:cs="Calibri"/>
          <w:sz w:val="24"/>
          <w:szCs w:val="24"/>
        </w:rPr>
        <w:lastRenderedPageBreak/>
        <w:t>e)</w:t>
      </w:r>
      <w:r w:rsidRPr="00286C7E">
        <w:rPr>
          <w:rFonts w:ascii="Calibri" w:hAnsi="Calibri" w:cs="Calibri"/>
          <w:sz w:val="24"/>
          <w:szCs w:val="24"/>
        </w:rPr>
        <w:tab/>
        <w:t xml:space="preserve">o charakterze terrorystycznym, o którym mowa w </w:t>
      </w:r>
      <w:hyperlink r:id="rId20" w:anchor="_blank" w:history="1">
        <w:r w:rsidRPr="00286C7E">
          <w:rPr>
            <w:rFonts w:ascii="Calibri" w:hAnsi="Calibri" w:cs="Calibri"/>
            <w:sz w:val="24"/>
            <w:szCs w:val="24"/>
          </w:rPr>
          <w:t>art. 115 § 20</w:t>
        </w:r>
      </w:hyperlink>
      <w:r w:rsidRPr="00286C7E">
        <w:rPr>
          <w:rFonts w:ascii="Calibri" w:hAnsi="Calibri" w:cs="Calibri"/>
          <w:sz w:val="24"/>
          <w:szCs w:val="24"/>
        </w:rPr>
        <w:t xml:space="preserve"> Kodeksu karnego, lub mające na celu popełnienie tego przestępstwa,</w:t>
      </w:r>
    </w:p>
    <w:p w14:paraId="0DF15F14" w14:textId="77777777" w:rsidR="00532734" w:rsidRPr="00286C7E" w:rsidRDefault="00532734" w:rsidP="00532734">
      <w:pPr>
        <w:shd w:val="clear" w:color="auto" w:fill="FFFFFF"/>
        <w:spacing w:line="276" w:lineRule="auto"/>
        <w:ind w:left="993" w:hanging="426"/>
        <w:rPr>
          <w:rFonts w:ascii="Calibri" w:hAnsi="Calibri" w:cs="Calibri"/>
          <w:sz w:val="24"/>
          <w:szCs w:val="24"/>
        </w:rPr>
      </w:pPr>
      <w:r w:rsidRPr="00286C7E">
        <w:rPr>
          <w:rFonts w:ascii="Calibri" w:hAnsi="Calibri" w:cs="Calibri"/>
          <w:sz w:val="24"/>
          <w:szCs w:val="24"/>
        </w:rPr>
        <w:t>f) </w:t>
      </w:r>
      <w:r w:rsidRPr="00286C7E">
        <w:rPr>
          <w:rFonts w:ascii="Calibri" w:hAnsi="Calibri" w:cs="Calibri"/>
          <w:sz w:val="24"/>
          <w:szCs w:val="24"/>
        </w:rPr>
        <w:tab/>
        <w:t xml:space="preserve">powierzenia wykonywania pracy małoletniemu cudzoziemcowi, o którym mowa w </w:t>
      </w:r>
      <w:hyperlink r:id="rId21" w:anchor="_blank" w:history="1">
        <w:r w:rsidRPr="00286C7E">
          <w:rPr>
            <w:rFonts w:ascii="Calibri" w:hAnsi="Calibri" w:cs="Calibri"/>
            <w:sz w:val="24"/>
            <w:szCs w:val="24"/>
          </w:rPr>
          <w:t>art. 9 ust. 2</w:t>
        </w:r>
      </w:hyperlink>
      <w:r w:rsidRPr="00286C7E">
        <w:rPr>
          <w:rFonts w:ascii="Calibri" w:hAnsi="Calibri" w:cs="Calibri"/>
          <w:sz w:val="24"/>
          <w:szCs w:val="24"/>
        </w:rPr>
        <w:t xml:space="preserve"> ustawy z dnia 15 czerwca 2012 r. o skutkach powierzania wykonywania pracy cudzoziemcom przebywającym wbrew przepisom na terytorium Rzeczypospolitej Polskiej (</w:t>
      </w:r>
      <w:proofErr w:type="spellStart"/>
      <w:r>
        <w:rPr>
          <w:rFonts w:ascii="Calibri" w:hAnsi="Calibri" w:cs="Calibri"/>
          <w:sz w:val="24"/>
          <w:szCs w:val="24"/>
        </w:rPr>
        <w:t>t.j</w:t>
      </w:r>
      <w:proofErr w:type="spellEnd"/>
      <w:r>
        <w:rPr>
          <w:rFonts w:ascii="Calibri" w:hAnsi="Calibri" w:cs="Calibri"/>
          <w:sz w:val="24"/>
          <w:szCs w:val="24"/>
        </w:rPr>
        <w:t xml:space="preserve">. </w:t>
      </w:r>
      <w:r w:rsidRPr="00286C7E">
        <w:rPr>
          <w:rFonts w:ascii="Calibri" w:hAnsi="Calibri" w:cs="Calibri"/>
          <w:sz w:val="24"/>
          <w:szCs w:val="24"/>
        </w:rPr>
        <w:t xml:space="preserve">Dz. U. </w:t>
      </w:r>
      <w:r>
        <w:rPr>
          <w:rFonts w:ascii="Calibri" w:hAnsi="Calibri" w:cs="Calibri"/>
          <w:sz w:val="24"/>
          <w:szCs w:val="24"/>
        </w:rPr>
        <w:t xml:space="preserve">2021, </w:t>
      </w:r>
      <w:r w:rsidRPr="00286C7E">
        <w:rPr>
          <w:rFonts w:ascii="Calibri" w:hAnsi="Calibri" w:cs="Calibri"/>
          <w:sz w:val="24"/>
          <w:szCs w:val="24"/>
        </w:rPr>
        <w:t xml:space="preserve">poz. </w:t>
      </w:r>
      <w:r>
        <w:rPr>
          <w:rFonts w:ascii="Calibri" w:hAnsi="Calibri" w:cs="Calibri"/>
          <w:sz w:val="24"/>
          <w:szCs w:val="24"/>
        </w:rPr>
        <w:t>1745</w:t>
      </w:r>
      <w:r w:rsidRPr="00286C7E">
        <w:rPr>
          <w:rFonts w:ascii="Calibri" w:hAnsi="Calibri" w:cs="Calibri"/>
          <w:sz w:val="24"/>
          <w:szCs w:val="24"/>
        </w:rPr>
        <w:t>),</w:t>
      </w:r>
    </w:p>
    <w:p w14:paraId="7FD9459F" w14:textId="77777777" w:rsidR="00532734" w:rsidRPr="00286C7E" w:rsidRDefault="00532734" w:rsidP="00532734">
      <w:pPr>
        <w:shd w:val="clear" w:color="auto" w:fill="FFFFFF"/>
        <w:spacing w:line="276" w:lineRule="auto"/>
        <w:ind w:left="993" w:hanging="426"/>
        <w:rPr>
          <w:rFonts w:ascii="Calibri" w:hAnsi="Calibri" w:cs="Calibri"/>
          <w:sz w:val="24"/>
          <w:szCs w:val="24"/>
        </w:rPr>
      </w:pPr>
      <w:r w:rsidRPr="00286C7E">
        <w:rPr>
          <w:rFonts w:ascii="Calibri" w:hAnsi="Calibri" w:cs="Calibri"/>
          <w:sz w:val="24"/>
          <w:szCs w:val="24"/>
        </w:rPr>
        <w:t>g)</w:t>
      </w:r>
      <w:r w:rsidRPr="00286C7E">
        <w:rPr>
          <w:rFonts w:ascii="Calibri" w:hAnsi="Calibri" w:cs="Calibri"/>
          <w:sz w:val="24"/>
          <w:szCs w:val="24"/>
        </w:rPr>
        <w:tab/>
        <w:t xml:space="preserve">przeciwko obrotowi gospodarczemu, o których mowa w </w:t>
      </w:r>
      <w:hyperlink r:id="rId22" w:anchor="_blank" w:history="1">
        <w:r w:rsidRPr="00286C7E">
          <w:rPr>
            <w:rFonts w:ascii="Calibri" w:hAnsi="Calibri" w:cs="Calibri"/>
            <w:sz w:val="24"/>
            <w:szCs w:val="24"/>
          </w:rPr>
          <w:t>art. 296-307</w:t>
        </w:r>
      </w:hyperlink>
      <w:r w:rsidRPr="00286C7E">
        <w:rPr>
          <w:rFonts w:ascii="Calibri" w:hAnsi="Calibri" w:cs="Calibri"/>
          <w:sz w:val="24"/>
          <w:szCs w:val="24"/>
        </w:rPr>
        <w:t xml:space="preserve"> Kodeksu karnego, przestępstwo oszustwa, o którym mowa w </w:t>
      </w:r>
      <w:hyperlink r:id="rId23" w:anchor="_blank" w:history="1">
        <w:r w:rsidRPr="00286C7E">
          <w:rPr>
            <w:rFonts w:ascii="Calibri" w:hAnsi="Calibri" w:cs="Calibri"/>
            <w:sz w:val="24"/>
            <w:szCs w:val="24"/>
          </w:rPr>
          <w:t>art. 286</w:t>
        </w:r>
      </w:hyperlink>
      <w:r w:rsidRPr="00286C7E">
        <w:rPr>
          <w:rFonts w:ascii="Calibri" w:hAnsi="Calibri" w:cs="Calibri"/>
          <w:sz w:val="24"/>
          <w:szCs w:val="24"/>
        </w:rPr>
        <w:t xml:space="preserve"> Kodeksu karnego, przestępstwo przeciwko wiarygodności dokumentów, o których mowa w </w:t>
      </w:r>
      <w:hyperlink r:id="rId24" w:anchor="_blank" w:history="1">
        <w:r w:rsidRPr="00286C7E">
          <w:rPr>
            <w:rFonts w:ascii="Calibri" w:hAnsi="Calibri" w:cs="Calibri"/>
            <w:sz w:val="24"/>
            <w:szCs w:val="24"/>
          </w:rPr>
          <w:t>art. 270-277d</w:t>
        </w:r>
      </w:hyperlink>
      <w:r w:rsidRPr="00286C7E">
        <w:rPr>
          <w:rFonts w:ascii="Calibri" w:hAnsi="Calibri" w:cs="Calibri"/>
          <w:sz w:val="24"/>
          <w:szCs w:val="24"/>
        </w:rPr>
        <w:t xml:space="preserve"> Kodeksu karnego, lub przestępstwo skarbowe,</w:t>
      </w:r>
    </w:p>
    <w:p w14:paraId="4D50F047" w14:textId="77777777" w:rsidR="00532734" w:rsidRPr="00286C7E" w:rsidRDefault="00532734" w:rsidP="00532734">
      <w:pPr>
        <w:shd w:val="clear" w:color="auto" w:fill="FFFFFF"/>
        <w:spacing w:line="276" w:lineRule="auto"/>
        <w:ind w:left="993" w:hanging="426"/>
        <w:rPr>
          <w:rFonts w:ascii="Calibri" w:hAnsi="Calibri" w:cs="Calibri"/>
          <w:sz w:val="24"/>
          <w:szCs w:val="24"/>
        </w:rPr>
      </w:pPr>
      <w:r w:rsidRPr="00286C7E">
        <w:rPr>
          <w:rFonts w:ascii="Calibri" w:hAnsi="Calibri" w:cs="Calibri"/>
          <w:sz w:val="24"/>
          <w:szCs w:val="24"/>
        </w:rPr>
        <w:t>h)</w:t>
      </w:r>
      <w:r w:rsidRPr="00286C7E">
        <w:rPr>
          <w:rFonts w:ascii="Calibri" w:hAnsi="Calibri" w:cs="Calibri"/>
          <w:sz w:val="24"/>
          <w:szCs w:val="24"/>
        </w:rPr>
        <w:tab/>
        <w:t>o którym mowa w art. 9 ust. 1 i 3 lub art. 10 ustawy z dnia 15 czerwca 2012 r. o skutkach powierzania wykonywania pracy cudzoziemcom przebywającym wbrew przepisom na terytorium Rzeczypospolitej Polskiej</w:t>
      </w:r>
    </w:p>
    <w:p w14:paraId="351EB606" w14:textId="77777777" w:rsidR="00532734" w:rsidRPr="00286C7E" w:rsidRDefault="00532734" w:rsidP="00532734">
      <w:pPr>
        <w:pStyle w:val="text-justify"/>
        <w:shd w:val="clear" w:color="auto" w:fill="FFFFFF"/>
        <w:spacing w:before="120" w:beforeAutospacing="0" w:after="150" w:afterAutospacing="0" w:line="276" w:lineRule="auto"/>
        <w:ind w:left="1701" w:hanging="708"/>
        <w:jc w:val="both"/>
        <w:rPr>
          <w:rFonts w:ascii="Calibri" w:hAnsi="Calibri" w:cs="Calibri"/>
          <w:kern w:val="1"/>
          <w:lang w:eastAsia="ar-SA"/>
        </w:rPr>
      </w:pPr>
      <w:r w:rsidRPr="00286C7E">
        <w:rPr>
          <w:rFonts w:ascii="Calibri" w:hAnsi="Calibri" w:cs="Calibri"/>
          <w:kern w:val="1"/>
          <w:lang w:eastAsia="ar-SA"/>
        </w:rPr>
        <w:t>- lub za odpowiedni czyn zabroniony określony w przepisach prawa obcego;</w:t>
      </w:r>
    </w:p>
    <w:p w14:paraId="31B38DB9" w14:textId="0A63E1D8" w:rsidR="00286C7E" w:rsidRPr="00286C7E" w:rsidRDefault="00EB6523" w:rsidP="00605759">
      <w:pPr>
        <w:shd w:val="clear" w:color="auto" w:fill="FFFFFF"/>
        <w:spacing w:line="276" w:lineRule="auto"/>
        <w:ind w:left="709" w:hanging="425"/>
        <w:rPr>
          <w:rFonts w:ascii="Calibri" w:hAnsi="Calibri" w:cs="Calibri"/>
          <w:sz w:val="24"/>
          <w:szCs w:val="24"/>
        </w:rPr>
      </w:pPr>
      <w:r>
        <w:rPr>
          <w:rFonts w:ascii="Calibri" w:hAnsi="Calibri" w:cs="Calibri"/>
          <w:sz w:val="24"/>
          <w:szCs w:val="24"/>
        </w:rPr>
        <w:t xml:space="preserve">   </w:t>
      </w:r>
      <w:r w:rsidR="00286C7E" w:rsidRPr="00286C7E">
        <w:rPr>
          <w:rFonts w:ascii="Calibri" w:hAnsi="Calibri" w:cs="Calibri"/>
          <w:sz w:val="24"/>
          <w:szCs w:val="24"/>
        </w:rPr>
        <w:t>2)</w:t>
      </w:r>
      <w:r w:rsidR="00286C7E" w:rsidRPr="00286C7E">
        <w:rPr>
          <w:rFonts w:ascii="Calibri" w:hAnsi="Calibri" w:cs="Calibri"/>
          <w:sz w:val="24"/>
          <w:szCs w:val="24"/>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050C7D9" w14:textId="77777777" w:rsidR="00286C7E" w:rsidRPr="00286C7E" w:rsidRDefault="00286C7E" w:rsidP="00605759">
      <w:pPr>
        <w:shd w:val="clear" w:color="auto" w:fill="FFFFFF"/>
        <w:spacing w:line="276" w:lineRule="auto"/>
        <w:ind w:left="709" w:hanging="283"/>
        <w:rPr>
          <w:rFonts w:ascii="Calibri" w:hAnsi="Calibri" w:cs="Calibri"/>
          <w:sz w:val="24"/>
          <w:szCs w:val="24"/>
        </w:rPr>
      </w:pPr>
      <w:r w:rsidRPr="00286C7E">
        <w:rPr>
          <w:rFonts w:ascii="Calibri" w:hAnsi="Calibri" w:cs="Calibri"/>
          <w:sz w:val="24"/>
          <w:szCs w:val="24"/>
        </w:rPr>
        <w:t>3)</w:t>
      </w:r>
      <w:r w:rsidRPr="00286C7E">
        <w:rPr>
          <w:rFonts w:ascii="Calibri" w:hAnsi="Calibri" w:cs="Calibri"/>
          <w:sz w:val="24"/>
          <w:szCs w:val="24"/>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0FC146" w14:textId="77777777" w:rsidR="00286C7E" w:rsidRPr="00286C7E" w:rsidRDefault="00286C7E" w:rsidP="00605759">
      <w:pPr>
        <w:shd w:val="clear" w:color="auto" w:fill="FFFFFF"/>
        <w:spacing w:line="276" w:lineRule="auto"/>
        <w:ind w:left="284" w:firstLine="142"/>
        <w:rPr>
          <w:rFonts w:ascii="Calibri" w:hAnsi="Calibri" w:cs="Calibri"/>
          <w:sz w:val="24"/>
          <w:szCs w:val="24"/>
        </w:rPr>
      </w:pPr>
      <w:r w:rsidRPr="00286C7E">
        <w:rPr>
          <w:rFonts w:ascii="Calibri" w:hAnsi="Calibri" w:cs="Calibri"/>
          <w:sz w:val="24"/>
          <w:szCs w:val="24"/>
        </w:rPr>
        <w:t>4) </w:t>
      </w:r>
      <w:r w:rsidRPr="00286C7E">
        <w:rPr>
          <w:rFonts w:ascii="Calibri" w:hAnsi="Calibri" w:cs="Calibri"/>
          <w:sz w:val="24"/>
          <w:szCs w:val="24"/>
        </w:rPr>
        <w:tab/>
        <w:t>wobec którego prawomocnie orzeczono zakaz ubiegania się o zamówienia publiczne;</w:t>
      </w:r>
    </w:p>
    <w:p w14:paraId="6576746B" w14:textId="77777777" w:rsidR="00286C7E" w:rsidRPr="00286C7E" w:rsidRDefault="00286C7E" w:rsidP="00605759">
      <w:pPr>
        <w:shd w:val="clear" w:color="auto" w:fill="FFFFFF"/>
        <w:spacing w:line="276" w:lineRule="auto"/>
        <w:ind w:left="709" w:hanging="283"/>
        <w:rPr>
          <w:rFonts w:ascii="Calibri" w:hAnsi="Calibri" w:cs="Calibri"/>
          <w:sz w:val="24"/>
          <w:szCs w:val="24"/>
        </w:rPr>
      </w:pPr>
      <w:r w:rsidRPr="00286C7E">
        <w:rPr>
          <w:rFonts w:ascii="Calibri" w:hAnsi="Calibri" w:cs="Calibri"/>
          <w:sz w:val="24"/>
          <w:szCs w:val="24"/>
        </w:rPr>
        <w:t>5)</w:t>
      </w:r>
      <w:r w:rsidRPr="00286C7E">
        <w:rPr>
          <w:rFonts w:ascii="Calibri" w:hAnsi="Calibri" w:cs="Calibri"/>
          <w:sz w:val="24"/>
          <w:szCs w:val="24"/>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5" w:anchor="_blank" w:history="1">
        <w:r w:rsidRPr="00286C7E">
          <w:rPr>
            <w:rFonts w:ascii="Calibri" w:hAnsi="Calibri" w:cs="Calibri"/>
            <w:sz w:val="24"/>
            <w:szCs w:val="24"/>
          </w:rPr>
          <w:t>ustawy</w:t>
        </w:r>
      </w:hyperlink>
      <w:r w:rsidRPr="00286C7E">
        <w:rPr>
          <w:rFonts w:ascii="Calibri" w:hAnsi="Calibri" w:cs="Calibr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68B49BD4" w14:textId="34DBE2E0" w:rsidR="00DF5499" w:rsidRDefault="00286C7E" w:rsidP="00BE6588">
      <w:pPr>
        <w:shd w:val="clear" w:color="auto" w:fill="FFFFFF"/>
        <w:tabs>
          <w:tab w:val="left" w:pos="851"/>
        </w:tabs>
        <w:spacing w:line="276" w:lineRule="auto"/>
        <w:ind w:left="709" w:hanging="283"/>
      </w:pPr>
      <w:r w:rsidRPr="00286C7E">
        <w:rPr>
          <w:rFonts w:ascii="Calibri" w:hAnsi="Calibri" w:cs="Calibri"/>
          <w:sz w:val="24"/>
          <w:szCs w:val="24"/>
        </w:rPr>
        <w:t>6)</w:t>
      </w:r>
      <w:r w:rsidR="00DF5499">
        <w:rPr>
          <w:rFonts w:cs="Calibri"/>
          <w:sz w:val="24"/>
          <w:szCs w:val="24"/>
        </w:rPr>
        <w:t xml:space="preserve"> </w:t>
      </w:r>
      <w:r w:rsidR="00DF5499" w:rsidRPr="00B81BCE">
        <w:rPr>
          <w:rFonts w:ascii="Calibri" w:hAnsi="Calibri" w:cs="Calibri"/>
          <w:kern w:val="0"/>
          <w:sz w:val="24"/>
          <w:szCs w:val="24"/>
          <w:lang w:eastAsia="pl-PL"/>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6" w:anchor="_blank" w:history="1">
        <w:r w:rsidR="00DF5499" w:rsidRPr="00B81BCE">
          <w:rPr>
            <w:rFonts w:ascii="Calibri" w:hAnsi="Calibri" w:cs="Calibri"/>
            <w:kern w:val="0"/>
            <w:sz w:val="24"/>
            <w:szCs w:val="24"/>
            <w:lang w:eastAsia="pl-PL"/>
          </w:rPr>
          <w:t>ustawy</w:t>
        </w:r>
      </w:hyperlink>
      <w:r w:rsidR="00DF5499" w:rsidRPr="00B81BCE">
        <w:rPr>
          <w:rFonts w:ascii="Calibri" w:hAnsi="Calibri" w:cs="Calibri"/>
          <w:kern w:val="0"/>
          <w:sz w:val="24"/>
          <w:szCs w:val="24"/>
          <w:lang w:eastAsia="pl-PL"/>
        </w:rPr>
        <w:t xml:space="preserve"> z dnia 16 lutego 2007 r. o ochronie konkurencji i konsumentów, chyba że spowodowane tym zakłócenie </w:t>
      </w:r>
      <w:r w:rsidR="00DF5499" w:rsidRPr="00B81BCE">
        <w:rPr>
          <w:rFonts w:ascii="Calibri" w:hAnsi="Calibri" w:cs="Calibri"/>
          <w:kern w:val="0"/>
          <w:sz w:val="24"/>
          <w:szCs w:val="24"/>
          <w:lang w:eastAsia="pl-PL"/>
        </w:rPr>
        <w:lastRenderedPageBreak/>
        <w:t>konkurencji może być wyeliminowane w inny sposób niż przez wykluczenie wykonawcy z udziału w postępowaniu o udzielenie zamówienia.</w:t>
      </w:r>
    </w:p>
    <w:p w14:paraId="4EF11824" w14:textId="76E562AC" w:rsidR="00532734" w:rsidRDefault="00532734">
      <w:pPr>
        <w:numPr>
          <w:ilvl w:val="0"/>
          <w:numId w:val="66"/>
        </w:numPr>
        <w:autoSpaceDE w:val="0"/>
        <w:autoSpaceDN w:val="0"/>
        <w:adjustRightInd w:val="0"/>
        <w:ind w:left="284" w:hanging="284"/>
        <w:rPr>
          <w:rFonts w:ascii="Calibri" w:hAnsi="Calibri" w:cs="Calibri"/>
          <w:sz w:val="24"/>
          <w:szCs w:val="24"/>
        </w:rPr>
      </w:pPr>
      <w:r w:rsidRPr="006D46C3">
        <w:rPr>
          <w:rFonts w:ascii="Calibri" w:hAnsi="Calibri" w:cs="Calibri"/>
          <w:sz w:val="24"/>
          <w:szCs w:val="24"/>
        </w:rPr>
        <w:t>Z postępowania o udzielenie zamówienia Zamawiający wykluczy również wykonawcę, z zastrzeżeniem art. 110 ust. 2 i 3 ustawy, który:</w:t>
      </w:r>
    </w:p>
    <w:p w14:paraId="2A0F81C8" w14:textId="6AEFB5E2" w:rsidR="00532734" w:rsidRPr="00532734" w:rsidRDefault="00532734" w:rsidP="00BE6588">
      <w:pPr>
        <w:pStyle w:val="Akapitzlist"/>
        <w:shd w:val="clear" w:color="auto" w:fill="FFFFFF"/>
        <w:tabs>
          <w:tab w:val="left" w:pos="851"/>
        </w:tabs>
        <w:spacing w:line="276" w:lineRule="auto"/>
        <w:ind w:left="567" w:hanging="284"/>
        <w:rPr>
          <w:rFonts w:ascii="Calibri" w:hAnsi="Calibri" w:cs="Calibri"/>
          <w:sz w:val="24"/>
          <w:szCs w:val="24"/>
        </w:rPr>
      </w:pPr>
      <w:r w:rsidRPr="00532734">
        <w:rPr>
          <w:rFonts w:ascii="Calibri" w:hAnsi="Calibri" w:cs="Calibri"/>
          <w:sz w:val="24"/>
          <w:szCs w:val="24"/>
        </w:rPr>
        <w:t>1)</w:t>
      </w:r>
      <w:r w:rsidRPr="00532734">
        <w:rPr>
          <w:rFonts w:ascii="Calibri" w:hAnsi="Calibri" w:cs="Calibri"/>
          <w:sz w:val="24"/>
          <w:szCs w:val="24"/>
        </w:rPr>
        <w:tab/>
        <w:t>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(art. 109 ust. 1 pkt 5 u</w:t>
      </w:r>
      <w:r w:rsidR="006979A9">
        <w:rPr>
          <w:rFonts w:ascii="Calibri" w:hAnsi="Calibri" w:cs="Calibri"/>
          <w:sz w:val="24"/>
          <w:szCs w:val="24"/>
        </w:rPr>
        <w:t>stawy</w:t>
      </w:r>
      <w:r w:rsidRPr="00532734">
        <w:rPr>
          <w:rFonts w:ascii="Calibri" w:hAnsi="Calibri" w:cs="Calibri"/>
          <w:sz w:val="24"/>
          <w:szCs w:val="24"/>
        </w:rPr>
        <w:t xml:space="preserve">), lub </w:t>
      </w:r>
    </w:p>
    <w:p w14:paraId="3D21B9FB" w14:textId="0921883B" w:rsidR="00532734" w:rsidRDefault="00532734" w:rsidP="00BE6588">
      <w:pPr>
        <w:pStyle w:val="Akapitzlist"/>
        <w:shd w:val="clear" w:color="auto" w:fill="FFFFFF"/>
        <w:tabs>
          <w:tab w:val="left" w:pos="851"/>
        </w:tabs>
        <w:spacing w:line="276" w:lineRule="auto"/>
        <w:ind w:left="567" w:hanging="284"/>
        <w:rPr>
          <w:rFonts w:ascii="Calibri" w:hAnsi="Calibri" w:cs="Calibri"/>
          <w:sz w:val="24"/>
          <w:szCs w:val="24"/>
        </w:rPr>
      </w:pPr>
      <w:r w:rsidRPr="00532734">
        <w:rPr>
          <w:rFonts w:ascii="Calibri" w:hAnsi="Calibri" w:cs="Calibri"/>
          <w:sz w:val="24"/>
          <w:szCs w:val="24"/>
        </w:rPr>
        <w:t>2)</w:t>
      </w:r>
      <w:r w:rsidRPr="00532734">
        <w:rPr>
          <w:rFonts w:ascii="Calibri" w:hAnsi="Calibri" w:cs="Calibri"/>
          <w:sz w:val="24"/>
          <w:szCs w:val="24"/>
        </w:rPr>
        <w:tab/>
        <w:t>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(art. 109 ust. 1 pkt 7 u</w:t>
      </w:r>
      <w:r w:rsidR="006979A9">
        <w:rPr>
          <w:rFonts w:ascii="Calibri" w:hAnsi="Calibri" w:cs="Calibri"/>
          <w:sz w:val="24"/>
          <w:szCs w:val="24"/>
        </w:rPr>
        <w:t>stawy</w:t>
      </w:r>
      <w:r w:rsidRPr="00532734">
        <w:rPr>
          <w:rFonts w:ascii="Calibri" w:hAnsi="Calibri" w:cs="Calibri"/>
          <w:sz w:val="24"/>
          <w:szCs w:val="24"/>
        </w:rPr>
        <w:t>).</w:t>
      </w:r>
    </w:p>
    <w:p w14:paraId="092B740E" w14:textId="77777777" w:rsidR="00886722" w:rsidRPr="00E41DD9" w:rsidRDefault="00886722" w:rsidP="00886722">
      <w:pPr>
        <w:numPr>
          <w:ilvl w:val="0"/>
          <w:numId w:val="66"/>
        </w:numPr>
        <w:autoSpaceDE w:val="0"/>
        <w:autoSpaceDN w:val="0"/>
        <w:adjustRightInd w:val="0"/>
        <w:ind w:left="284" w:hanging="284"/>
        <w:rPr>
          <w:rFonts w:ascii="Calibri" w:hAnsi="Calibri" w:cs="Calibri"/>
          <w:sz w:val="24"/>
          <w:szCs w:val="24"/>
        </w:rPr>
      </w:pPr>
      <w:r w:rsidRPr="00E41DD9">
        <w:rPr>
          <w:rFonts w:ascii="Calibri" w:hAnsi="Calibri" w:cs="Calibri"/>
          <w:sz w:val="24"/>
          <w:szCs w:val="24"/>
        </w:rPr>
        <w:t>Na podstawie art. 7 ust. 1 ustawy z dnia 13 kwietnia 2022r. o szczególnych rozwiązaniach w zakresie przeciwdziałania wspieraniu agresji na Ukrainę oraz służących ochronie bezpieczeństwa narodowego (</w:t>
      </w:r>
      <w:proofErr w:type="spellStart"/>
      <w:r w:rsidRPr="00DC02DF">
        <w:rPr>
          <w:rFonts w:ascii="Calibri" w:hAnsi="Calibri" w:cs="Calibri"/>
          <w:sz w:val="24"/>
          <w:szCs w:val="24"/>
        </w:rPr>
        <w:t>t.j</w:t>
      </w:r>
      <w:proofErr w:type="spellEnd"/>
      <w:r w:rsidRPr="00DC02DF">
        <w:rPr>
          <w:rFonts w:ascii="Calibri" w:hAnsi="Calibri" w:cs="Calibri"/>
          <w:sz w:val="24"/>
          <w:szCs w:val="24"/>
        </w:rPr>
        <w:t>. Dz.U. z 2025 r., poz. 514</w:t>
      </w:r>
      <w:r w:rsidRPr="00E41DD9">
        <w:rPr>
          <w:rFonts w:ascii="Calibri" w:hAnsi="Calibri" w:cs="Calibri"/>
          <w:sz w:val="24"/>
          <w:szCs w:val="24"/>
        </w:rPr>
        <w:t>) z postępowania o udzielenie zamówienia wyklucza się:</w:t>
      </w:r>
    </w:p>
    <w:p w14:paraId="4F32ACC4" w14:textId="77777777" w:rsidR="009D2AC4" w:rsidRPr="00F839A2" w:rsidRDefault="009D2AC4" w:rsidP="002D1908">
      <w:pPr>
        <w:ind w:left="567" w:hanging="709"/>
        <w:rPr>
          <w:rFonts w:ascii="Calibri" w:hAnsi="Calibri" w:cs="Calibri"/>
          <w:kern w:val="0"/>
          <w:sz w:val="24"/>
          <w:szCs w:val="24"/>
          <w:lang w:eastAsia="pl-PL"/>
        </w:rPr>
      </w:pPr>
      <w:r>
        <w:rPr>
          <w:rFonts w:cs="Calibri"/>
          <w:sz w:val="24"/>
          <w:szCs w:val="24"/>
        </w:rPr>
        <w:t xml:space="preserve">  </w:t>
      </w:r>
      <w:r w:rsidRPr="00F839A2">
        <w:rPr>
          <w:rFonts w:ascii="Calibri" w:hAnsi="Calibri" w:cs="Calibri"/>
          <w:sz w:val="24"/>
          <w:szCs w:val="24"/>
        </w:rPr>
        <w:t xml:space="preserve">   </w:t>
      </w:r>
      <w:r w:rsidR="006D2C99">
        <w:rPr>
          <w:rFonts w:ascii="Calibri" w:hAnsi="Calibri" w:cs="Calibri"/>
          <w:sz w:val="24"/>
          <w:szCs w:val="24"/>
        </w:rPr>
        <w:t xml:space="preserve"> </w:t>
      </w:r>
      <w:r w:rsidR="002D1908">
        <w:rPr>
          <w:rFonts w:ascii="Calibri" w:hAnsi="Calibri" w:cs="Calibri"/>
          <w:sz w:val="24"/>
          <w:szCs w:val="24"/>
        </w:rPr>
        <w:t>1</w:t>
      </w:r>
      <w:r w:rsidRPr="00F839A2">
        <w:rPr>
          <w:rFonts w:ascii="Calibri" w:hAnsi="Calibri" w:cs="Calibri"/>
          <w:sz w:val="24"/>
          <w:szCs w:val="24"/>
        </w:rPr>
        <w:t>)</w:t>
      </w:r>
      <w:r w:rsidR="00C859F5">
        <w:rPr>
          <w:rFonts w:ascii="Calibri" w:hAnsi="Calibri" w:cs="Calibri"/>
          <w:sz w:val="24"/>
          <w:szCs w:val="24"/>
        </w:rPr>
        <w:t xml:space="preserve"> </w:t>
      </w:r>
      <w:r w:rsidRPr="00F839A2">
        <w:rPr>
          <w:rFonts w:ascii="Calibri" w:hAnsi="Calibri" w:cs="Calibri"/>
          <w:sz w:val="24"/>
          <w:szCs w:val="24"/>
        </w:rPr>
        <w:t xml:space="preserve">wykonawcę oraz uczestnika konkursu wymienionego w wykazach określonych </w:t>
      </w:r>
      <w:r w:rsidR="00846837">
        <w:rPr>
          <w:rFonts w:ascii="Calibri" w:hAnsi="Calibri" w:cs="Calibri"/>
          <w:sz w:val="24"/>
          <w:szCs w:val="24"/>
        </w:rPr>
        <w:t xml:space="preserve">                               </w:t>
      </w:r>
      <w:r w:rsidRPr="00F839A2">
        <w:rPr>
          <w:rFonts w:ascii="Calibri" w:hAnsi="Calibri" w:cs="Calibri"/>
          <w:sz w:val="24"/>
          <w:szCs w:val="24"/>
        </w:rPr>
        <w:t xml:space="preserve">w </w:t>
      </w:r>
      <w:hyperlink r:id="rId27" w:anchor="/document/67607987?cm=DOCUMENT" w:history="1">
        <w:r w:rsidRPr="00F839A2">
          <w:rPr>
            <w:rStyle w:val="Hipercze"/>
            <w:rFonts w:ascii="Calibri" w:hAnsi="Calibri" w:cs="Calibri"/>
            <w:sz w:val="24"/>
            <w:szCs w:val="24"/>
          </w:rPr>
          <w:t>rozporządzeniu</w:t>
        </w:r>
      </w:hyperlink>
      <w:r w:rsidRPr="00F839A2">
        <w:rPr>
          <w:rFonts w:ascii="Calibri" w:hAnsi="Calibri" w:cs="Calibri"/>
          <w:sz w:val="24"/>
          <w:szCs w:val="24"/>
        </w:rPr>
        <w:t xml:space="preserve"> 765/2006 i </w:t>
      </w:r>
      <w:hyperlink r:id="rId28" w:anchor="/document/68410867?cm=DOCUMENT" w:history="1">
        <w:r w:rsidRPr="00F839A2">
          <w:rPr>
            <w:rStyle w:val="Hipercze"/>
            <w:rFonts w:ascii="Calibri" w:hAnsi="Calibri" w:cs="Calibri"/>
            <w:sz w:val="24"/>
            <w:szCs w:val="24"/>
          </w:rPr>
          <w:t>rozporządzeniu</w:t>
        </w:r>
      </w:hyperlink>
      <w:r w:rsidRPr="00F839A2">
        <w:rPr>
          <w:rFonts w:ascii="Calibri" w:hAnsi="Calibri" w:cs="Calibri"/>
          <w:sz w:val="24"/>
          <w:szCs w:val="24"/>
        </w:rPr>
        <w:t xml:space="preserve"> 269/2014 albo wpisanego na listę </w:t>
      </w:r>
      <w:r w:rsidR="00846837">
        <w:rPr>
          <w:rFonts w:ascii="Calibri" w:hAnsi="Calibri" w:cs="Calibri"/>
          <w:sz w:val="24"/>
          <w:szCs w:val="24"/>
        </w:rPr>
        <w:t xml:space="preserve">                           </w:t>
      </w:r>
      <w:r w:rsidRPr="00F839A2">
        <w:rPr>
          <w:rFonts w:ascii="Calibri" w:hAnsi="Calibri" w:cs="Calibri"/>
          <w:sz w:val="24"/>
          <w:szCs w:val="24"/>
        </w:rPr>
        <w:t xml:space="preserve">na podstawie decyzji w sprawie wpisu na listę rozstrzygającej o zastosowaniu środka, </w:t>
      </w:r>
      <w:r w:rsidR="00846837">
        <w:rPr>
          <w:rFonts w:ascii="Calibri" w:hAnsi="Calibri" w:cs="Calibri"/>
          <w:sz w:val="24"/>
          <w:szCs w:val="24"/>
        </w:rPr>
        <w:t xml:space="preserve">                        </w:t>
      </w:r>
      <w:r w:rsidRPr="00F839A2">
        <w:rPr>
          <w:rFonts w:ascii="Calibri" w:hAnsi="Calibri" w:cs="Calibri"/>
          <w:sz w:val="24"/>
          <w:szCs w:val="24"/>
        </w:rPr>
        <w:t>o którym mowa w art. 1 pkt 3;</w:t>
      </w:r>
    </w:p>
    <w:p w14:paraId="661ACAC5" w14:textId="0B6EB027" w:rsidR="009D2AC4" w:rsidRPr="00F839A2" w:rsidRDefault="009D2AC4" w:rsidP="002D1908">
      <w:pPr>
        <w:ind w:left="567" w:hanging="709"/>
        <w:rPr>
          <w:rFonts w:ascii="Calibri" w:hAnsi="Calibri" w:cs="Calibri"/>
          <w:sz w:val="24"/>
          <w:szCs w:val="24"/>
        </w:rPr>
      </w:pPr>
      <w:r w:rsidRPr="00F839A2">
        <w:rPr>
          <w:rFonts w:ascii="Calibri" w:hAnsi="Calibri" w:cs="Calibri"/>
          <w:sz w:val="24"/>
          <w:szCs w:val="24"/>
        </w:rPr>
        <w:t xml:space="preserve">     </w:t>
      </w:r>
      <w:r>
        <w:rPr>
          <w:rFonts w:ascii="Calibri" w:hAnsi="Calibri" w:cs="Calibri"/>
          <w:sz w:val="24"/>
          <w:szCs w:val="24"/>
        </w:rPr>
        <w:t xml:space="preserve">  </w:t>
      </w:r>
      <w:r w:rsidR="002D1908">
        <w:rPr>
          <w:rFonts w:ascii="Calibri" w:hAnsi="Calibri" w:cs="Calibri"/>
          <w:sz w:val="24"/>
          <w:szCs w:val="24"/>
        </w:rPr>
        <w:t>2</w:t>
      </w:r>
      <w:r w:rsidRPr="00F839A2">
        <w:rPr>
          <w:rFonts w:ascii="Calibri" w:hAnsi="Calibri" w:cs="Calibri"/>
          <w:sz w:val="24"/>
          <w:szCs w:val="24"/>
        </w:rPr>
        <w:t xml:space="preserve">) </w:t>
      </w:r>
      <w:r w:rsidR="002D1908">
        <w:rPr>
          <w:rFonts w:ascii="Calibri" w:hAnsi="Calibri" w:cs="Calibri"/>
          <w:sz w:val="24"/>
          <w:szCs w:val="24"/>
        </w:rPr>
        <w:t xml:space="preserve"> </w:t>
      </w:r>
      <w:r w:rsidRPr="00F839A2">
        <w:rPr>
          <w:rFonts w:ascii="Calibri" w:hAnsi="Calibri" w:cs="Calibri"/>
          <w:sz w:val="24"/>
          <w:szCs w:val="24"/>
        </w:rPr>
        <w:t xml:space="preserve">wykonawcę oraz uczestnika konkursu, którego beneficjentem rzeczywistym w rozumieniu </w:t>
      </w:r>
      <w:hyperlink r:id="rId29" w:anchor="/document/18708093?cm=DOCUMENT" w:history="1">
        <w:r w:rsidRPr="00F839A2">
          <w:rPr>
            <w:rStyle w:val="Hipercze"/>
            <w:rFonts w:ascii="Calibri" w:hAnsi="Calibri" w:cs="Calibri"/>
            <w:sz w:val="24"/>
            <w:szCs w:val="24"/>
          </w:rPr>
          <w:t>ustawy</w:t>
        </w:r>
      </w:hyperlink>
      <w:r w:rsidRPr="00F839A2">
        <w:rPr>
          <w:rFonts w:ascii="Calibri" w:hAnsi="Calibri" w:cs="Calibri"/>
          <w:sz w:val="24"/>
          <w:szCs w:val="24"/>
        </w:rPr>
        <w:t xml:space="preserve"> z dnia 1 marca 2018 r. o przeciwdziałaniu praniu pieniędzy oraz finansowaniu terroryzmu (</w:t>
      </w:r>
      <w:proofErr w:type="spellStart"/>
      <w:r w:rsidR="003C2053">
        <w:rPr>
          <w:rFonts w:ascii="Calibri" w:hAnsi="Calibri" w:cs="Calibri"/>
          <w:sz w:val="24"/>
          <w:szCs w:val="24"/>
        </w:rPr>
        <w:t>t.j</w:t>
      </w:r>
      <w:proofErr w:type="spellEnd"/>
      <w:r w:rsidR="003C2053">
        <w:rPr>
          <w:rFonts w:ascii="Calibri" w:hAnsi="Calibri" w:cs="Calibri"/>
          <w:sz w:val="24"/>
          <w:szCs w:val="24"/>
        </w:rPr>
        <w:t xml:space="preserve">. </w:t>
      </w:r>
      <w:r w:rsidRPr="00F839A2">
        <w:rPr>
          <w:rFonts w:ascii="Calibri" w:hAnsi="Calibri" w:cs="Calibri"/>
          <w:sz w:val="24"/>
          <w:szCs w:val="24"/>
        </w:rPr>
        <w:t>Dz. U. z 2022 r. poz. 593</w:t>
      </w:r>
      <w:r w:rsidR="00C859F5">
        <w:rPr>
          <w:rFonts w:ascii="Calibri" w:hAnsi="Calibri" w:cs="Calibri"/>
          <w:sz w:val="24"/>
          <w:szCs w:val="24"/>
        </w:rPr>
        <w:t xml:space="preserve">, z </w:t>
      </w:r>
      <w:proofErr w:type="spellStart"/>
      <w:r w:rsidR="00C859F5">
        <w:rPr>
          <w:rFonts w:ascii="Calibri" w:hAnsi="Calibri" w:cs="Calibri"/>
          <w:sz w:val="24"/>
          <w:szCs w:val="24"/>
        </w:rPr>
        <w:t>późn</w:t>
      </w:r>
      <w:proofErr w:type="spellEnd"/>
      <w:r w:rsidR="00C859F5">
        <w:rPr>
          <w:rFonts w:ascii="Calibri" w:hAnsi="Calibri" w:cs="Calibri"/>
          <w:sz w:val="24"/>
          <w:szCs w:val="24"/>
        </w:rPr>
        <w:t>. zm.</w:t>
      </w:r>
      <w:r w:rsidRPr="00F839A2">
        <w:rPr>
          <w:rFonts w:ascii="Calibri" w:hAnsi="Calibri" w:cs="Calibri"/>
          <w:sz w:val="24"/>
          <w:szCs w:val="24"/>
        </w:rPr>
        <w:t xml:space="preserve">) jest osoba wymieniona w wykazach określonych w </w:t>
      </w:r>
      <w:hyperlink r:id="rId30" w:anchor="/document/67607987?cm=DOCUMENT" w:history="1">
        <w:r w:rsidRPr="00F839A2">
          <w:rPr>
            <w:rStyle w:val="Hipercze"/>
            <w:rFonts w:ascii="Calibri" w:hAnsi="Calibri" w:cs="Calibri"/>
            <w:sz w:val="24"/>
            <w:szCs w:val="24"/>
          </w:rPr>
          <w:t>rozporządzeniu</w:t>
        </w:r>
      </w:hyperlink>
      <w:r w:rsidRPr="00F839A2">
        <w:rPr>
          <w:rFonts w:ascii="Calibri" w:hAnsi="Calibri" w:cs="Calibri"/>
          <w:sz w:val="24"/>
          <w:szCs w:val="24"/>
        </w:rPr>
        <w:t xml:space="preserve"> 765/2006 i </w:t>
      </w:r>
      <w:hyperlink r:id="rId31" w:anchor="/document/68410867?cm=DOCUMENT" w:history="1">
        <w:r w:rsidRPr="00F839A2">
          <w:rPr>
            <w:rStyle w:val="Hipercze"/>
            <w:rFonts w:ascii="Calibri" w:hAnsi="Calibri" w:cs="Calibri"/>
            <w:sz w:val="24"/>
            <w:szCs w:val="24"/>
          </w:rPr>
          <w:t>rozporządzeniu</w:t>
        </w:r>
      </w:hyperlink>
      <w:r w:rsidRPr="00F839A2">
        <w:rPr>
          <w:rFonts w:ascii="Calibri" w:hAnsi="Calibri" w:cs="Calibri"/>
          <w:sz w:val="24"/>
          <w:szCs w:val="24"/>
        </w:rPr>
        <w:t xml:space="preserve"> 269/2014 albo wpisana na listę lub będąca takim beneficjentem rzeczywistym od dnia 24 lutego 2022 r.,</w:t>
      </w:r>
      <w:r w:rsidR="00886722">
        <w:rPr>
          <w:rFonts w:ascii="Calibri" w:hAnsi="Calibri" w:cs="Calibri"/>
          <w:sz w:val="24"/>
          <w:szCs w:val="24"/>
        </w:rPr>
        <w:t xml:space="preserve"> </w:t>
      </w:r>
      <w:r w:rsidRPr="00F839A2">
        <w:rPr>
          <w:rFonts w:ascii="Calibri" w:hAnsi="Calibri" w:cs="Calibri"/>
          <w:sz w:val="24"/>
          <w:szCs w:val="24"/>
        </w:rPr>
        <w:t>o</w:t>
      </w:r>
      <w:r w:rsidR="00886722">
        <w:rPr>
          <w:rFonts w:ascii="Calibri" w:hAnsi="Calibri" w:cs="Calibri"/>
          <w:sz w:val="24"/>
          <w:szCs w:val="24"/>
        </w:rPr>
        <w:t xml:space="preserve"> </w:t>
      </w:r>
      <w:r w:rsidRPr="00F839A2">
        <w:rPr>
          <w:rFonts w:ascii="Calibri" w:hAnsi="Calibri" w:cs="Calibri"/>
          <w:sz w:val="24"/>
          <w:szCs w:val="24"/>
        </w:rPr>
        <w:t>ile została wpisana na listę na podstawie decyzji w sprawie wpisu na listę rozstrzygającej o zastosowaniu środka, o którym mowa w art. 1 pkt 3;</w:t>
      </w:r>
    </w:p>
    <w:p w14:paraId="2CE1D32A" w14:textId="59A09934" w:rsidR="009D2AC4" w:rsidRPr="00846837" w:rsidRDefault="009D2AC4" w:rsidP="00573F6A">
      <w:pPr>
        <w:tabs>
          <w:tab w:val="left" w:pos="851"/>
        </w:tabs>
        <w:ind w:left="567" w:hanging="709"/>
        <w:rPr>
          <w:rFonts w:ascii="Calibri" w:hAnsi="Calibri" w:cs="Calibri"/>
          <w:b/>
          <w:bCs/>
          <w:sz w:val="24"/>
          <w:szCs w:val="24"/>
        </w:rPr>
      </w:pPr>
      <w:r w:rsidRPr="00F839A2">
        <w:rPr>
          <w:rFonts w:ascii="Calibri" w:hAnsi="Calibri" w:cs="Calibri"/>
          <w:sz w:val="24"/>
          <w:szCs w:val="24"/>
        </w:rPr>
        <w:t xml:space="preserve">       </w:t>
      </w:r>
      <w:r w:rsidR="002D1908">
        <w:rPr>
          <w:rFonts w:ascii="Calibri" w:hAnsi="Calibri" w:cs="Calibri"/>
          <w:sz w:val="24"/>
          <w:szCs w:val="24"/>
        </w:rPr>
        <w:t>3</w:t>
      </w:r>
      <w:r w:rsidRPr="00F839A2">
        <w:rPr>
          <w:rFonts w:ascii="Calibri" w:hAnsi="Calibri" w:cs="Calibri"/>
          <w:sz w:val="24"/>
          <w:szCs w:val="24"/>
        </w:rPr>
        <w:t xml:space="preserve">) </w:t>
      </w:r>
      <w:r w:rsidR="002D1908">
        <w:rPr>
          <w:rFonts w:ascii="Calibri" w:hAnsi="Calibri" w:cs="Calibri"/>
          <w:sz w:val="24"/>
          <w:szCs w:val="24"/>
        </w:rPr>
        <w:t xml:space="preserve"> </w:t>
      </w:r>
      <w:r w:rsidRPr="00F839A2">
        <w:rPr>
          <w:rFonts w:ascii="Calibri" w:hAnsi="Calibri" w:cs="Calibri"/>
          <w:sz w:val="24"/>
          <w:szCs w:val="24"/>
        </w:rPr>
        <w:t xml:space="preserve">wykonawcę oraz uczestnika konkursu, którego jednostką dominującą w rozumieniu </w:t>
      </w:r>
      <w:hyperlink r:id="rId32" w:anchor="/document/16796295?unitId=art(3)ust(1)pkt(37)&amp;cm=DOCUMENT" w:history="1">
        <w:r w:rsidRPr="00F839A2">
          <w:rPr>
            <w:rStyle w:val="Hipercze"/>
            <w:rFonts w:ascii="Calibri" w:hAnsi="Calibri" w:cs="Calibri"/>
            <w:sz w:val="24"/>
            <w:szCs w:val="24"/>
          </w:rPr>
          <w:t>art. 3 ust. 1 pkt 37</w:t>
        </w:r>
      </w:hyperlink>
      <w:r w:rsidRPr="00F839A2">
        <w:rPr>
          <w:rFonts w:ascii="Calibri" w:hAnsi="Calibri" w:cs="Calibri"/>
          <w:sz w:val="24"/>
          <w:szCs w:val="24"/>
        </w:rPr>
        <w:t xml:space="preserve"> ustawy z dnia 29 września 1994 r. o rachunkowości (</w:t>
      </w:r>
      <w:proofErr w:type="spellStart"/>
      <w:r w:rsidR="003C2053">
        <w:rPr>
          <w:rFonts w:ascii="Calibri" w:hAnsi="Calibri" w:cs="Calibri"/>
          <w:sz w:val="24"/>
          <w:szCs w:val="24"/>
        </w:rPr>
        <w:t>t.j</w:t>
      </w:r>
      <w:proofErr w:type="spellEnd"/>
      <w:r w:rsidR="003C2053">
        <w:rPr>
          <w:rFonts w:ascii="Calibri" w:hAnsi="Calibri" w:cs="Calibri"/>
          <w:sz w:val="24"/>
          <w:szCs w:val="24"/>
        </w:rPr>
        <w:t xml:space="preserve">. </w:t>
      </w:r>
      <w:r w:rsidRPr="00F839A2">
        <w:rPr>
          <w:rFonts w:ascii="Calibri" w:hAnsi="Calibri" w:cs="Calibri"/>
          <w:sz w:val="24"/>
          <w:szCs w:val="24"/>
        </w:rPr>
        <w:t>Dz. U. z 202</w:t>
      </w:r>
      <w:r w:rsidR="003C2053">
        <w:rPr>
          <w:rFonts w:ascii="Calibri" w:hAnsi="Calibri" w:cs="Calibri"/>
          <w:sz w:val="24"/>
          <w:szCs w:val="24"/>
        </w:rPr>
        <w:t>3</w:t>
      </w:r>
      <w:r w:rsidRPr="00F839A2">
        <w:rPr>
          <w:rFonts w:ascii="Calibri" w:hAnsi="Calibri" w:cs="Calibri"/>
          <w:sz w:val="24"/>
          <w:szCs w:val="24"/>
        </w:rPr>
        <w:t xml:space="preserve"> r.</w:t>
      </w:r>
      <w:r w:rsidR="00846837">
        <w:rPr>
          <w:rFonts w:ascii="Calibri" w:hAnsi="Calibri" w:cs="Calibri"/>
          <w:sz w:val="24"/>
          <w:szCs w:val="24"/>
        </w:rPr>
        <w:t xml:space="preserve">                        </w:t>
      </w:r>
      <w:r w:rsidRPr="00F839A2">
        <w:rPr>
          <w:rFonts w:ascii="Calibri" w:hAnsi="Calibri" w:cs="Calibri"/>
          <w:sz w:val="24"/>
          <w:szCs w:val="24"/>
        </w:rPr>
        <w:t xml:space="preserve"> poz. </w:t>
      </w:r>
      <w:r w:rsidR="00C859F5">
        <w:rPr>
          <w:rFonts w:ascii="Calibri" w:hAnsi="Calibri" w:cs="Calibri"/>
          <w:sz w:val="24"/>
          <w:szCs w:val="24"/>
        </w:rPr>
        <w:t xml:space="preserve">120, z </w:t>
      </w:r>
      <w:proofErr w:type="spellStart"/>
      <w:r w:rsidR="00C859F5">
        <w:rPr>
          <w:rFonts w:ascii="Calibri" w:hAnsi="Calibri" w:cs="Calibri"/>
          <w:sz w:val="24"/>
          <w:szCs w:val="24"/>
        </w:rPr>
        <w:t>późn</w:t>
      </w:r>
      <w:proofErr w:type="spellEnd"/>
      <w:r w:rsidR="00C859F5">
        <w:rPr>
          <w:rFonts w:ascii="Calibri" w:hAnsi="Calibri" w:cs="Calibri"/>
          <w:sz w:val="24"/>
          <w:szCs w:val="24"/>
        </w:rPr>
        <w:t>. zm.</w:t>
      </w:r>
      <w:r w:rsidRPr="00F839A2">
        <w:rPr>
          <w:rFonts w:ascii="Calibri" w:hAnsi="Calibri" w:cs="Calibri"/>
          <w:sz w:val="24"/>
          <w:szCs w:val="24"/>
        </w:rPr>
        <w:t xml:space="preserve">) jest podmiot wymieniony w wykazach określonych </w:t>
      </w:r>
      <w:r w:rsidR="00846837">
        <w:rPr>
          <w:rFonts w:ascii="Calibri" w:hAnsi="Calibri" w:cs="Calibri"/>
          <w:sz w:val="24"/>
          <w:szCs w:val="24"/>
        </w:rPr>
        <w:t xml:space="preserve"> </w:t>
      </w:r>
      <w:r w:rsidR="00335EDF">
        <w:rPr>
          <w:rFonts w:ascii="Calibri" w:hAnsi="Calibri" w:cs="Calibri"/>
          <w:sz w:val="24"/>
          <w:szCs w:val="24"/>
        </w:rPr>
        <w:t>w</w:t>
      </w:r>
      <w:r w:rsidRPr="00F839A2">
        <w:rPr>
          <w:rFonts w:ascii="Calibri" w:hAnsi="Calibri" w:cs="Calibri"/>
          <w:sz w:val="24"/>
          <w:szCs w:val="24"/>
        </w:rPr>
        <w:t xml:space="preserve"> </w:t>
      </w:r>
      <w:hyperlink r:id="rId33" w:anchor="/document/67607987?cm=DOCUMENT" w:history="1">
        <w:r w:rsidRPr="00F839A2">
          <w:rPr>
            <w:rStyle w:val="Hipercze"/>
            <w:rFonts w:ascii="Calibri" w:hAnsi="Calibri" w:cs="Calibri"/>
            <w:sz w:val="24"/>
            <w:szCs w:val="24"/>
          </w:rPr>
          <w:t>rozporządzeniu</w:t>
        </w:r>
      </w:hyperlink>
      <w:r w:rsidRPr="00F839A2">
        <w:rPr>
          <w:rFonts w:ascii="Calibri" w:hAnsi="Calibri" w:cs="Calibri"/>
          <w:sz w:val="24"/>
          <w:szCs w:val="24"/>
        </w:rPr>
        <w:t xml:space="preserve"> 765/2006 i </w:t>
      </w:r>
      <w:hyperlink r:id="rId34" w:anchor="/document/68410867?cm=DOCUMENT" w:history="1">
        <w:r w:rsidRPr="00F839A2">
          <w:rPr>
            <w:rStyle w:val="Hipercze"/>
            <w:rFonts w:ascii="Calibri" w:hAnsi="Calibri" w:cs="Calibri"/>
            <w:sz w:val="24"/>
            <w:szCs w:val="24"/>
          </w:rPr>
          <w:t>rozporządzeniu</w:t>
        </w:r>
      </w:hyperlink>
      <w:r w:rsidRPr="00F839A2">
        <w:rPr>
          <w:rFonts w:ascii="Calibri" w:hAnsi="Calibri" w:cs="Calibri"/>
          <w:sz w:val="24"/>
          <w:szCs w:val="24"/>
        </w:rPr>
        <w:t xml:space="preserve"> 269/2014 albo wpisany na listę lub będący taką jednostką dominującą od dnia 24 lutego 2022 r., o ile został wpisany na listę na podstawie decyzji </w:t>
      </w:r>
      <w:r w:rsidR="00846837">
        <w:rPr>
          <w:rFonts w:ascii="Calibri" w:hAnsi="Calibri" w:cs="Calibri"/>
          <w:sz w:val="24"/>
          <w:szCs w:val="24"/>
        </w:rPr>
        <w:t xml:space="preserve"> </w:t>
      </w:r>
      <w:r w:rsidRPr="00F839A2">
        <w:rPr>
          <w:rFonts w:ascii="Calibri" w:hAnsi="Calibri" w:cs="Calibri"/>
          <w:sz w:val="24"/>
          <w:szCs w:val="24"/>
        </w:rPr>
        <w:t xml:space="preserve">w sprawie wpisu na listę rozstrzygającej o zastosowaniu środka, </w:t>
      </w:r>
      <w:r w:rsidR="00846837">
        <w:rPr>
          <w:rFonts w:ascii="Calibri" w:hAnsi="Calibri" w:cs="Calibri"/>
          <w:sz w:val="24"/>
          <w:szCs w:val="24"/>
        </w:rPr>
        <w:t xml:space="preserve">  </w:t>
      </w:r>
      <w:r w:rsidRPr="00F839A2">
        <w:rPr>
          <w:rFonts w:ascii="Calibri" w:hAnsi="Calibri" w:cs="Calibri"/>
          <w:sz w:val="24"/>
          <w:szCs w:val="24"/>
        </w:rPr>
        <w:t xml:space="preserve">o którym mowa w art. 1 </w:t>
      </w:r>
      <w:r w:rsidR="0000390D">
        <w:rPr>
          <w:rFonts w:ascii="Calibri" w:hAnsi="Calibri" w:cs="Calibri"/>
          <w:sz w:val="24"/>
          <w:szCs w:val="24"/>
        </w:rPr>
        <w:br/>
      </w:r>
      <w:r w:rsidRPr="00F839A2">
        <w:rPr>
          <w:rFonts w:ascii="Calibri" w:hAnsi="Calibri" w:cs="Calibri"/>
          <w:sz w:val="24"/>
          <w:szCs w:val="24"/>
        </w:rPr>
        <w:t>pkt 3.</w:t>
      </w:r>
    </w:p>
    <w:p w14:paraId="6E6EC5CD" w14:textId="77777777" w:rsidR="00573F6A" w:rsidRDefault="00573F6A" w:rsidP="00573F6A">
      <w:pPr>
        <w:pStyle w:val="Default"/>
        <w:rPr>
          <w:rFonts w:ascii="Calibri" w:hAnsi="Calibri" w:cs="Calibri"/>
        </w:rPr>
      </w:pPr>
      <w:r>
        <w:rPr>
          <w:rFonts w:ascii="Calibri" w:hAnsi="Calibri" w:cs="Calibri"/>
        </w:rPr>
        <w:t xml:space="preserve">3. </w:t>
      </w:r>
      <w:r>
        <w:rPr>
          <w:rFonts w:ascii="Calibri" w:hAnsi="Calibri" w:cs="Calibri"/>
          <w:sz w:val="23"/>
          <w:szCs w:val="23"/>
        </w:rPr>
        <w:t>Wykluczenie, o którym mowa w ust. 2 następuje na okres trwania tych okoliczności.</w:t>
      </w:r>
    </w:p>
    <w:p w14:paraId="2AA7379E" w14:textId="3516E6B3" w:rsidR="00573F6A" w:rsidRDefault="00573F6A" w:rsidP="00573F6A">
      <w:pPr>
        <w:pStyle w:val="Default"/>
        <w:ind w:left="284" w:hanging="284"/>
        <w:jc w:val="both"/>
        <w:rPr>
          <w:sz w:val="23"/>
          <w:szCs w:val="23"/>
        </w:rPr>
      </w:pPr>
      <w:r>
        <w:rPr>
          <w:rFonts w:ascii="Calibri" w:hAnsi="Calibri" w:cs="Calibri"/>
        </w:rPr>
        <w:t>4</w:t>
      </w:r>
      <w:r>
        <w:rPr>
          <w:sz w:val="23"/>
          <w:szCs w:val="23"/>
        </w:rPr>
        <w:t xml:space="preserve">. </w:t>
      </w:r>
      <w:r>
        <w:rPr>
          <w:rFonts w:ascii="Calibri" w:hAnsi="Calibri" w:cs="Calibri"/>
        </w:rPr>
        <w:t>Osoba lub podmiot podlegające wykluczeniu na podstawie ust. 2, które w okresie tego       wykluczenia ubiegają się o udzielenie zamówienia publicznego lub biorą udział w                                    postępowaniu o udzielenie zamówienia publicznego, podlegają karze pieniężnej</w:t>
      </w:r>
      <w:r>
        <w:rPr>
          <w:sz w:val="23"/>
          <w:szCs w:val="23"/>
        </w:rPr>
        <w:t xml:space="preserve">.                          </w:t>
      </w:r>
      <w:r>
        <w:rPr>
          <w:rFonts w:ascii="Calibri" w:hAnsi="Calibri" w:cs="Calibri"/>
        </w:rPr>
        <w:t>Karę pieniężną nakłada Prezes Urzędu Zamówień Publicznych, w drodze decyzji, w      wysokości do 20 000 000 zł</w:t>
      </w:r>
      <w:r>
        <w:rPr>
          <w:sz w:val="23"/>
          <w:szCs w:val="23"/>
        </w:rPr>
        <w:t xml:space="preserve">. </w:t>
      </w:r>
    </w:p>
    <w:p w14:paraId="6C0D82D6" w14:textId="77777777" w:rsidR="00766132" w:rsidRPr="00AE6059" w:rsidRDefault="00766132">
      <w:pPr>
        <w:pStyle w:val="Kolorowalistaakcent11"/>
        <w:numPr>
          <w:ilvl w:val="1"/>
          <w:numId w:val="19"/>
        </w:numPr>
        <w:autoSpaceDE w:val="0"/>
        <w:autoSpaceDN w:val="0"/>
        <w:adjustRightInd w:val="0"/>
        <w:spacing w:before="0" w:after="0" w:line="240" w:lineRule="auto"/>
        <w:ind w:left="284" w:hanging="284"/>
        <w:rPr>
          <w:rFonts w:cs="Calibri"/>
          <w:bCs/>
          <w:sz w:val="24"/>
          <w:szCs w:val="24"/>
        </w:rPr>
      </w:pPr>
      <w:r w:rsidRPr="00766132">
        <w:rPr>
          <w:rFonts w:cs="Calibri"/>
          <w:color w:val="000000"/>
          <w:sz w:val="24"/>
          <w:szCs w:val="24"/>
          <w:shd w:val="clear" w:color="auto" w:fill="FFFFFF"/>
        </w:rPr>
        <w:lastRenderedPageBreak/>
        <w:t xml:space="preserve">Wykonawca może zostać wykluczony przez </w:t>
      </w:r>
      <w:r w:rsidR="00030FB0">
        <w:rPr>
          <w:rFonts w:cs="Calibri"/>
          <w:color w:val="000000"/>
          <w:sz w:val="24"/>
          <w:szCs w:val="24"/>
          <w:shd w:val="clear" w:color="auto" w:fill="FFFFFF"/>
          <w:lang w:val="pl-PL"/>
        </w:rPr>
        <w:t>Z</w:t>
      </w:r>
      <w:proofErr w:type="spellStart"/>
      <w:r w:rsidRPr="00766132">
        <w:rPr>
          <w:rFonts w:cs="Calibri"/>
          <w:color w:val="000000"/>
          <w:sz w:val="24"/>
          <w:szCs w:val="24"/>
          <w:shd w:val="clear" w:color="auto" w:fill="FFFFFF"/>
        </w:rPr>
        <w:t>amawiaj</w:t>
      </w:r>
      <w:r w:rsidR="00466C8D">
        <w:rPr>
          <w:rFonts w:cs="Calibri"/>
          <w:color w:val="000000"/>
          <w:sz w:val="24"/>
          <w:szCs w:val="24"/>
          <w:shd w:val="clear" w:color="auto" w:fill="FFFFFF"/>
          <w:lang w:val="pl-PL"/>
        </w:rPr>
        <w:t>ą</w:t>
      </w:r>
      <w:r w:rsidRPr="00766132">
        <w:rPr>
          <w:rFonts w:cs="Calibri"/>
          <w:color w:val="000000"/>
          <w:sz w:val="24"/>
          <w:szCs w:val="24"/>
          <w:shd w:val="clear" w:color="auto" w:fill="FFFFFF"/>
        </w:rPr>
        <w:t>cego</w:t>
      </w:r>
      <w:proofErr w:type="spellEnd"/>
      <w:r w:rsidRPr="00766132">
        <w:rPr>
          <w:rFonts w:cs="Calibri"/>
          <w:color w:val="000000"/>
          <w:sz w:val="24"/>
          <w:szCs w:val="24"/>
          <w:shd w:val="clear" w:color="auto" w:fill="FFFFFF"/>
        </w:rPr>
        <w:t xml:space="preserve"> na każdym etapie</w:t>
      </w:r>
      <w:r w:rsidRPr="00766132">
        <w:rPr>
          <w:rFonts w:cs="Calibri"/>
          <w:bCs/>
          <w:sz w:val="24"/>
          <w:szCs w:val="24"/>
          <w:lang w:val="pl-PL"/>
        </w:rPr>
        <w:t xml:space="preserve"> </w:t>
      </w:r>
      <w:r w:rsidRPr="00766132">
        <w:rPr>
          <w:rFonts w:cs="Calibri"/>
          <w:color w:val="000000"/>
          <w:sz w:val="24"/>
          <w:szCs w:val="24"/>
          <w:shd w:val="clear" w:color="auto" w:fill="FFFFFF"/>
        </w:rPr>
        <w:t>postępowania o udzielenie zamówienia</w:t>
      </w:r>
      <w:r w:rsidRPr="00766132">
        <w:rPr>
          <w:rFonts w:cs="Calibri"/>
          <w:color w:val="000000"/>
          <w:sz w:val="24"/>
          <w:szCs w:val="24"/>
          <w:shd w:val="clear" w:color="auto" w:fill="FFFFFF"/>
          <w:lang w:val="pl-PL"/>
        </w:rPr>
        <w:t>.</w:t>
      </w:r>
    </w:p>
    <w:p w14:paraId="5D612ECC" w14:textId="09B7CD0D" w:rsidR="00766132" w:rsidRPr="00766132" w:rsidRDefault="00766132">
      <w:pPr>
        <w:pStyle w:val="Kolorowalistaakcent11"/>
        <w:numPr>
          <w:ilvl w:val="1"/>
          <w:numId w:val="19"/>
        </w:numPr>
        <w:autoSpaceDE w:val="0"/>
        <w:autoSpaceDN w:val="0"/>
        <w:adjustRightInd w:val="0"/>
        <w:spacing w:before="0" w:after="0" w:line="240" w:lineRule="auto"/>
        <w:ind w:left="284" w:hanging="284"/>
        <w:rPr>
          <w:rFonts w:cs="Calibri"/>
          <w:bCs/>
          <w:sz w:val="24"/>
          <w:szCs w:val="24"/>
        </w:rPr>
      </w:pPr>
      <w:r w:rsidRPr="00766132">
        <w:rPr>
          <w:rFonts w:cs="Calibri"/>
          <w:color w:val="000000"/>
          <w:sz w:val="24"/>
          <w:szCs w:val="24"/>
        </w:rPr>
        <w:t xml:space="preserve">Wykonawca nie podlega wykluczeniu w okolicznościach określonych </w:t>
      </w:r>
      <w:r w:rsidR="00886722" w:rsidRPr="00766132">
        <w:rPr>
          <w:rFonts w:cs="Calibri"/>
          <w:color w:val="000000"/>
          <w:sz w:val="24"/>
          <w:szCs w:val="24"/>
        </w:rPr>
        <w:t xml:space="preserve">w </w:t>
      </w:r>
      <w:r w:rsidR="00886722" w:rsidRPr="00775ECB">
        <w:rPr>
          <w:rFonts w:cs="Calibri"/>
          <w:color w:val="000000"/>
          <w:sz w:val="24"/>
          <w:szCs w:val="24"/>
        </w:rPr>
        <w:t>art. 108 ust. 1 pkt 1, 2 i 5</w:t>
      </w:r>
      <w:r w:rsidR="00886722">
        <w:rPr>
          <w:rFonts w:cs="Calibri"/>
          <w:color w:val="000000"/>
          <w:sz w:val="24"/>
          <w:szCs w:val="24"/>
          <w:lang w:val="pl-PL"/>
        </w:rPr>
        <w:t xml:space="preserve"> lub art. 109 ust. 1 pkt 5, 7</w:t>
      </w:r>
      <w:r w:rsidRPr="00766132">
        <w:rPr>
          <w:rFonts w:cs="Calibri"/>
          <w:color w:val="000000"/>
          <w:sz w:val="24"/>
          <w:szCs w:val="24"/>
        </w:rPr>
        <w:t>, jeżeli udowodni zamawiającemu, że spełnił łącznie następujące przesłanki:</w:t>
      </w:r>
    </w:p>
    <w:p w14:paraId="744D270A" w14:textId="77777777" w:rsidR="00766132" w:rsidRPr="00766132" w:rsidRDefault="00766132">
      <w:pPr>
        <w:pStyle w:val="Akapitzlist"/>
        <w:numPr>
          <w:ilvl w:val="2"/>
          <w:numId w:val="17"/>
        </w:numPr>
        <w:shd w:val="clear" w:color="auto" w:fill="FFFFFF"/>
        <w:spacing w:before="72" w:after="72"/>
        <w:ind w:left="567" w:hanging="283"/>
        <w:contextualSpacing/>
        <w:rPr>
          <w:rFonts w:ascii="Calibri" w:hAnsi="Calibri" w:cs="Calibri"/>
          <w:color w:val="000000"/>
          <w:sz w:val="24"/>
          <w:szCs w:val="24"/>
        </w:rPr>
      </w:pPr>
      <w:r w:rsidRPr="00766132">
        <w:rPr>
          <w:rFonts w:ascii="Calibri" w:hAnsi="Calibri" w:cs="Calibri"/>
          <w:color w:val="000000"/>
          <w:sz w:val="24"/>
          <w:szCs w:val="24"/>
        </w:rPr>
        <w:t>naprawił lub zobowiązał się do naprawienia szkody wyrządzonej przestępstwem, wykroczeniem lub swoim nieprawidłowym postępowaniem, w tym poprzez zadośćuczynienie pieniężne;</w:t>
      </w:r>
    </w:p>
    <w:p w14:paraId="4EDFB028" w14:textId="77777777" w:rsidR="00766132" w:rsidRPr="00766132" w:rsidRDefault="00766132">
      <w:pPr>
        <w:pStyle w:val="Akapitzlist"/>
        <w:numPr>
          <w:ilvl w:val="2"/>
          <w:numId w:val="17"/>
        </w:numPr>
        <w:shd w:val="clear" w:color="auto" w:fill="FFFFFF"/>
        <w:spacing w:before="72" w:after="72"/>
        <w:ind w:left="567" w:hanging="283"/>
        <w:contextualSpacing/>
        <w:rPr>
          <w:rFonts w:ascii="Calibri" w:hAnsi="Calibri" w:cs="Calibri"/>
          <w:color w:val="000000"/>
          <w:sz w:val="24"/>
          <w:szCs w:val="24"/>
        </w:rPr>
      </w:pPr>
      <w:r w:rsidRPr="00766132">
        <w:rPr>
          <w:rFonts w:ascii="Calibri" w:hAnsi="Calibri" w:cs="Calibri"/>
          <w:color w:val="000000"/>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675BC61" w14:textId="77777777" w:rsidR="00766132" w:rsidRPr="00766132" w:rsidRDefault="00766132">
      <w:pPr>
        <w:pStyle w:val="Akapitzlist"/>
        <w:numPr>
          <w:ilvl w:val="2"/>
          <w:numId w:val="17"/>
        </w:numPr>
        <w:shd w:val="clear" w:color="auto" w:fill="FFFFFF"/>
        <w:spacing w:before="72" w:after="72"/>
        <w:ind w:left="567" w:hanging="283"/>
        <w:contextualSpacing/>
        <w:rPr>
          <w:rFonts w:ascii="Calibri" w:hAnsi="Calibri" w:cs="Calibri"/>
          <w:color w:val="000000"/>
          <w:sz w:val="24"/>
          <w:szCs w:val="24"/>
        </w:rPr>
      </w:pPr>
      <w:r w:rsidRPr="00766132">
        <w:rPr>
          <w:rFonts w:ascii="Calibri" w:hAnsi="Calibri" w:cs="Calibri"/>
          <w:color w:val="000000"/>
          <w:sz w:val="24"/>
          <w:szCs w:val="24"/>
        </w:rPr>
        <w:t>podjął konkretne środki techniczne, organizacyjne i kadrowe, odpowiednie dla zapobiegania dalszym przestępstwom, wykroczeniom lub nieprawidłowemu postępowaniu, w szczególności:</w:t>
      </w:r>
    </w:p>
    <w:p w14:paraId="1DC8CAE1" w14:textId="77777777" w:rsidR="00766132" w:rsidRPr="00766132" w:rsidRDefault="00766132">
      <w:pPr>
        <w:pStyle w:val="Akapitzlist"/>
        <w:numPr>
          <w:ilvl w:val="1"/>
          <w:numId w:val="18"/>
        </w:numPr>
        <w:shd w:val="clear" w:color="auto" w:fill="FFFFFF"/>
        <w:spacing w:before="72" w:after="72"/>
        <w:ind w:left="851" w:hanging="284"/>
        <w:contextualSpacing/>
        <w:rPr>
          <w:rFonts w:ascii="Calibri" w:hAnsi="Calibri" w:cs="Calibri"/>
          <w:color w:val="000000"/>
          <w:sz w:val="24"/>
          <w:szCs w:val="24"/>
        </w:rPr>
      </w:pPr>
      <w:r w:rsidRPr="00766132">
        <w:rPr>
          <w:rFonts w:ascii="Calibri" w:hAnsi="Calibri" w:cs="Calibri"/>
          <w:color w:val="000000"/>
          <w:sz w:val="24"/>
          <w:szCs w:val="24"/>
        </w:rPr>
        <w:t>zerwał wszelkie powiązania z osobami lub podmiotami odpowiedzialnymi za nieprawidłowe postępowanie wykonawcy,</w:t>
      </w:r>
    </w:p>
    <w:p w14:paraId="3B1BD41C" w14:textId="77777777" w:rsidR="00766132" w:rsidRPr="00766132" w:rsidRDefault="00766132">
      <w:pPr>
        <w:pStyle w:val="Akapitzlist"/>
        <w:numPr>
          <w:ilvl w:val="1"/>
          <w:numId w:val="18"/>
        </w:numPr>
        <w:shd w:val="clear" w:color="auto" w:fill="FFFFFF"/>
        <w:spacing w:before="72" w:after="72"/>
        <w:ind w:left="851" w:hanging="284"/>
        <w:contextualSpacing/>
        <w:rPr>
          <w:rFonts w:ascii="Calibri" w:hAnsi="Calibri" w:cs="Calibri"/>
          <w:color w:val="000000"/>
          <w:sz w:val="24"/>
          <w:szCs w:val="24"/>
        </w:rPr>
      </w:pPr>
      <w:r w:rsidRPr="00766132">
        <w:rPr>
          <w:rFonts w:ascii="Calibri" w:hAnsi="Calibri" w:cs="Calibri"/>
          <w:color w:val="000000"/>
          <w:sz w:val="24"/>
          <w:szCs w:val="24"/>
        </w:rPr>
        <w:t>zreorganizował personel,</w:t>
      </w:r>
    </w:p>
    <w:p w14:paraId="35A4FCC1" w14:textId="77777777" w:rsidR="00766132" w:rsidRPr="00766132" w:rsidRDefault="00766132">
      <w:pPr>
        <w:pStyle w:val="Akapitzlist"/>
        <w:numPr>
          <w:ilvl w:val="1"/>
          <w:numId w:val="18"/>
        </w:numPr>
        <w:shd w:val="clear" w:color="auto" w:fill="FFFFFF"/>
        <w:spacing w:before="72" w:after="72"/>
        <w:ind w:left="851" w:hanging="284"/>
        <w:contextualSpacing/>
        <w:rPr>
          <w:rFonts w:ascii="Calibri" w:hAnsi="Calibri" w:cs="Calibri"/>
          <w:color w:val="000000"/>
          <w:sz w:val="24"/>
          <w:szCs w:val="24"/>
        </w:rPr>
      </w:pPr>
      <w:r w:rsidRPr="00766132">
        <w:rPr>
          <w:rFonts w:ascii="Calibri" w:hAnsi="Calibri" w:cs="Calibri"/>
          <w:color w:val="000000"/>
          <w:sz w:val="24"/>
          <w:szCs w:val="24"/>
        </w:rPr>
        <w:t>wdrożył system sprawozdawczości i kontroli,</w:t>
      </w:r>
    </w:p>
    <w:p w14:paraId="15815600" w14:textId="77777777" w:rsidR="00766132" w:rsidRPr="00766132" w:rsidRDefault="00766132">
      <w:pPr>
        <w:pStyle w:val="Akapitzlist"/>
        <w:numPr>
          <w:ilvl w:val="1"/>
          <w:numId w:val="18"/>
        </w:numPr>
        <w:shd w:val="clear" w:color="auto" w:fill="FFFFFF"/>
        <w:spacing w:before="72" w:after="72"/>
        <w:ind w:left="851" w:hanging="284"/>
        <w:contextualSpacing/>
        <w:rPr>
          <w:rFonts w:ascii="Calibri" w:hAnsi="Calibri" w:cs="Calibri"/>
          <w:color w:val="000000"/>
          <w:sz w:val="24"/>
          <w:szCs w:val="24"/>
        </w:rPr>
      </w:pPr>
      <w:r w:rsidRPr="00766132">
        <w:rPr>
          <w:rFonts w:ascii="Calibri" w:hAnsi="Calibri" w:cs="Calibri"/>
          <w:color w:val="000000"/>
          <w:sz w:val="24"/>
          <w:szCs w:val="24"/>
        </w:rPr>
        <w:t>utworzył struktury audytu wewnętrznego do monitorowania przestrzegania przepisów, wewnętrznych regulacji lub standardów,</w:t>
      </w:r>
    </w:p>
    <w:p w14:paraId="1DCD0855" w14:textId="77777777" w:rsidR="00766132" w:rsidRPr="00766132" w:rsidRDefault="00766132">
      <w:pPr>
        <w:pStyle w:val="Akapitzlist"/>
        <w:numPr>
          <w:ilvl w:val="1"/>
          <w:numId w:val="18"/>
        </w:numPr>
        <w:shd w:val="clear" w:color="auto" w:fill="FFFFFF"/>
        <w:spacing w:before="72" w:after="72"/>
        <w:ind w:left="851" w:hanging="284"/>
        <w:contextualSpacing/>
        <w:rPr>
          <w:rFonts w:ascii="Calibri" w:hAnsi="Calibri" w:cs="Calibri"/>
          <w:color w:val="000000"/>
          <w:sz w:val="24"/>
          <w:szCs w:val="24"/>
        </w:rPr>
      </w:pPr>
      <w:r w:rsidRPr="00766132">
        <w:rPr>
          <w:rFonts w:ascii="Calibri" w:hAnsi="Calibri" w:cs="Calibri"/>
          <w:color w:val="000000"/>
          <w:sz w:val="24"/>
          <w:szCs w:val="24"/>
        </w:rPr>
        <w:t xml:space="preserve">wprowadził wewnętrzne regulacje dotyczące odpowiedzialności </w:t>
      </w:r>
      <w:r w:rsidRPr="00766132">
        <w:rPr>
          <w:rFonts w:ascii="Calibri" w:hAnsi="Calibri" w:cs="Calibri"/>
          <w:color w:val="000000"/>
          <w:sz w:val="24"/>
          <w:szCs w:val="24"/>
        </w:rPr>
        <w:br/>
        <w:t>i odszkodowań za nieprzestrzeganie przepisów, wewnętrznych regulacji lub standardów.</w:t>
      </w:r>
    </w:p>
    <w:p w14:paraId="5DC55F8C" w14:textId="77777777" w:rsidR="00766132" w:rsidRPr="00766132" w:rsidRDefault="00766132" w:rsidP="00766132">
      <w:pPr>
        <w:pStyle w:val="Akapitzlist"/>
        <w:shd w:val="clear" w:color="auto" w:fill="FFFFFF"/>
        <w:spacing w:before="72"/>
        <w:ind w:left="284"/>
        <w:contextualSpacing/>
        <w:rPr>
          <w:rFonts w:ascii="Calibri" w:hAnsi="Calibri" w:cs="Calibri"/>
          <w:color w:val="000000"/>
          <w:sz w:val="24"/>
          <w:szCs w:val="24"/>
        </w:rPr>
      </w:pPr>
    </w:p>
    <w:p w14:paraId="5231B149" w14:textId="2752FC10" w:rsidR="00766132" w:rsidRPr="00766132" w:rsidRDefault="00766132" w:rsidP="00BE6588">
      <w:pPr>
        <w:pStyle w:val="Akapitzlist"/>
        <w:numPr>
          <w:ilvl w:val="1"/>
          <w:numId w:val="19"/>
        </w:numPr>
        <w:shd w:val="clear" w:color="auto" w:fill="FFFFFF"/>
        <w:spacing w:before="72"/>
        <w:ind w:left="284" w:hanging="284"/>
        <w:contextualSpacing/>
      </w:pPr>
      <w:r w:rsidRPr="00766132">
        <w:rPr>
          <w:rFonts w:ascii="Calibri" w:hAnsi="Calibri" w:cs="Calibri"/>
          <w:color w:val="000000"/>
          <w:sz w:val="24"/>
          <w:szCs w:val="24"/>
        </w:rPr>
        <w:t xml:space="preserve">Zamawiający ocenia, czy podjęte przez wykonawcę czynności wskazane w ust. </w:t>
      </w:r>
      <w:r w:rsidR="00204437">
        <w:rPr>
          <w:rFonts w:ascii="Calibri" w:hAnsi="Calibri" w:cs="Calibri"/>
          <w:color w:val="000000"/>
          <w:sz w:val="24"/>
          <w:szCs w:val="24"/>
        </w:rPr>
        <w:t>6</w:t>
      </w:r>
      <w:r w:rsidRPr="00766132">
        <w:rPr>
          <w:rFonts w:ascii="Calibri" w:hAnsi="Calibri" w:cs="Calibri"/>
          <w:color w:val="000000"/>
          <w:sz w:val="24"/>
          <w:szCs w:val="24"/>
        </w:rPr>
        <w:t xml:space="preserve"> są wystarczające do wykazania jego rzetelności, uwzględniając wagę i szczególne okoliczności czynu wykonawcy. Jeżeli podjęte przez wykonawcę czynności wskazane w ust. </w:t>
      </w:r>
      <w:r w:rsidR="00204437">
        <w:rPr>
          <w:rFonts w:ascii="Calibri" w:hAnsi="Calibri" w:cs="Calibri"/>
          <w:color w:val="000000"/>
          <w:sz w:val="24"/>
          <w:szCs w:val="24"/>
        </w:rPr>
        <w:t>6</w:t>
      </w:r>
      <w:r w:rsidRPr="00766132">
        <w:rPr>
          <w:rFonts w:ascii="Calibri" w:hAnsi="Calibri" w:cs="Calibri"/>
          <w:color w:val="000000"/>
          <w:sz w:val="24"/>
          <w:szCs w:val="24"/>
        </w:rPr>
        <w:t xml:space="preserve"> nie są wystarczające do wykazania jego rzetelności, zamawiający wyklucza wykonawcę.</w:t>
      </w:r>
    </w:p>
    <w:p w14:paraId="576B1629" w14:textId="77777777" w:rsidR="00766132" w:rsidRPr="000F1707" w:rsidRDefault="00766132">
      <w:pPr>
        <w:pStyle w:val="Akapitzlist"/>
        <w:numPr>
          <w:ilvl w:val="1"/>
          <w:numId w:val="19"/>
        </w:numPr>
        <w:shd w:val="clear" w:color="auto" w:fill="FFFFFF"/>
        <w:spacing w:before="72"/>
        <w:ind w:left="284" w:hanging="284"/>
        <w:contextualSpacing/>
        <w:rPr>
          <w:rFonts w:ascii="Calibri" w:hAnsi="Calibri" w:cs="Calibri"/>
          <w:color w:val="000000"/>
          <w:sz w:val="24"/>
          <w:szCs w:val="24"/>
        </w:rPr>
      </w:pPr>
      <w:r w:rsidRPr="00766132">
        <w:rPr>
          <w:rFonts w:ascii="Calibri" w:hAnsi="Calibri" w:cs="Calibri"/>
          <w:iCs/>
          <w:sz w:val="24"/>
          <w:szCs w:val="24"/>
        </w:rPr>
        <w:t xml:space="preserve">Sposób wykazania braku podstaw wykluczenia wskazano w </w:t>
      </w:r>
      <w:r w:rsidRPr="00766132">
        <w:rPr>
          <w:rFonts w:ascii="Calibri" w:hAnsi="Calibri" w:cs="Calibri"/>
          <w:bCs/>
          <w:color w:val="000000"/>
          <w:sz w:val="24"/>
          <w:szCs w:val="24"/>
        </w:rPr>
        <w:t>§ 1</w:t>
      </w:r>
      <w:r w:rsidR="00A54DCB">
        <w:rPr>
          <w:rFonts w:ascii="Calibri" w:hAnsi="Calibri" w:cs="Calibri"/>
          <w:bCs/>
          <w:color w:val="000000"/>
          <w:sz w:val="24"/>
          <w:szCs w:val="24"/>
        </w:rPr>
        <w:t>3</w:t>
      </w:r>
      <w:r w:rsidRPr="00766132">
        <w:rPr>
          <w:rFonts w:ascii="Calibri" w:hAnsi="Calibri" w:cs="Calibri"/>
          <w:iCs/>
          <w:sz w:val="24"/>
          <w:szCs w:val="24"/>
        </w:rPr>
        <w:t xml:space="preserve"> SWZ.</w:t>
      </w:r>
    </w:p>
    <w:p w14:paraId="423DF82A" w14:textId="77777777" w:rsidR="000F1707" w:rsidRDefault="000F1707" w:rsidP="000F1707">
      <w:pPr>
        <w:pStyle w:val="Akapitzlist"/>
        <w:shd w:val="clear" w:color="auto" w:fill="FFFFFF"/>
        <w:spacing w:before="72"/>
        <w:ind w:left="284"/>
        <w:contextualSpacing/>
        <w:rPr>
          <w:rFonts w:ascii="Calibri" w:hAnsi="Calibri" w:cs="Calibri"/>
          <w:color w:val="000000"/>
          <w:sz w:val="24"/>
          <w:szCs w:val="24"/>
        </w:rPr>
      </w:pPr>
    </w:p>
    <w:p w14:paraId="5E6631DB" w14:textId="77777777" w:rsidR="008A24B4" w:rsidRDefault="008A24B4" w:rsidP="000F1707">
      <w:pPr>
        <w:pStyle w:val="Akapitzlist"/>
        <w:shd w:val="clear" w:color="auto" w:fill="FFFFFF"/>
        <w:spacing w:before="72"/>
        <w:ind w:left="284"/>
        <w:contextualSpacing/>
        <w:rPr>
          <w:rFonts w:ascii="Calibri" w:hAnsi="Calibri" w:cs="Calibri"/>
          <w:color w:val="000000"/>
          <w:sz w:val="24"/>
          <w:szCs w:val="24"/>
        </w:rPr>
      </w:pPr>
    </w:p>
    <w:p w14:paraId="11938D28" w14:textId="359CAD88" w:rsidR="00090C5B" w:rsidRDefault="00090C5B" w:rsidP="00090C5B">
      <w:pPr>
        <w:jc w:val="center"/>
        <w:rPr>
          <w:rFonts w:ascii="Calibri" w:hAnsi="Calibri" w:cs="Calibri"/>
          <w:b/>
          <w:color w:val="000000"/>
          <w:sz w:val="24"/>
          <w:szCs w:val="24"/>
        </w:rPr>
      </w:pPr>
      <w:bookmarkStart w:id="5" w:name="_Hlk63078156"/>
      <w:r>
        <w:rPr>
          <w:rFonts w:ascii="Calibri" w:hAnsi="Calibri" w:cs="Calibri"/>
          <w:b/>
          <w:color w:val="000000"/>
          <w:sz w:val="24"/>
          <w:szCs w:val="24"/>
        </w:rPr>
        <w:t>§ 1</w:t>
      </w:r>
      <w:r w:rsidR="00A54DCB">
        <w:rPr>
          <w:rFonts w:ascii="Calibri" w:hAnsi="Calibri" w:cs="Calibri"/>
          <w:b/>
          <w:color w:val="000000"/>
          <w:sz w:val="24"/>
          <w:szCs w:val="24"/>
        </w:rPr>
        <w:t>3</w:t>
      </w:r>
    </w:p>
    <w:bookmarkEnd w:id="5"/>
    <w:p w14:paraId="649AEEE7" w14:textId="77777777" w:rsidR="00090C5B" w:rsidRDefault="00090C5B" w:rsidP="00090C5B">
      <w:pPr>
        <w:jc w:val="center"/>
        <w:rPr>
          <w:rFonts w:ascii="Calibri" w:hAnsi="Calibri" w:cs="Calibri"/>
          <w:b/>
          <w:color w:val="000000"/>
          <w:sz w:val="24"/>
          <w:szCs w:val="24"/>
        </w:rPr>
      </w:pPr>
      <w:r>
        <w:rPr>
          <w:rFonts w:ascii="Calibri" w:hAnsi="Calibri" w:cs="Calibri"/>
          <w:b/>
          <w:color w:val="000000"/>
          <w:sz w:val="24"/>
          <w:szCs w:val="24"/>
        </w:rPr>
        <w:t xml:space="preserve">INFORMACJA O </w:t>
      </w:r>
      <w:r w:rsidR="00FC4E31">
        <w:rPr>
          <w:rFonts w:ascii="Calibri" w:hAnsi="Calibri" w:cs="Calibri"/>
          <w:b/>
          <w:color w:val="000000"/>
          <w:sz w:val="24"/>
          <w:szCs w:val="24"/>
        </w:rPr>
        <w:t xml:space="preserve">OŚWIADCZENIU WSTĘPNYM I </w:t>
      </w:r>
      <w:r>
        <w:rPr>
          <w:rFonts w:ascii="Calibri" w:hAnsi="Calibri" w:cs="Calibri"/>
          <w:b/>
          <w:color w:val="000000"/>
          <w:sz w:val="24"/>
          <w:szCs w:val="24"/>
        </w:rPr>
        <w:t>PODMIOTOWYCH ŚRODKACH DOWODOWYCH</w:t>
      </w:r>
    </w:p>
    <w:p w14:paraId="26CBF6AD" w14:textId="77777777" w:rsidR="00090C5B" w:rsidRDefault="00090C5B" w:rsidP="00090C5B">
      <w:pPr>
        <w:jc w:val="center"/>
        <w:rPr>
          <w:rFonts w:ascii="Calibri" w:hAnsi="Calibri" w:cs="Calibri"/>
          <w:color w:val="000000"/>
          <w:sz w:val="24"/>
          <w:szCs w:val="24"/>
        </w:rPr>
      </w:pPr>
    </w:p>
    <w:p w14:paraId="79C30DC1" w14:textId="77777777" w:rsidR="00E244FF" w:rsidRPr="00E244FF" w:rsidRDefault="00090C5B">
      <w:pPr>
        <w:pStyle w:val="Kolorowalistaakcent11"/>
        <w:numPr>
          <w:ilvl w:val="3"/>
          <w:numId w:val="20"/>
        </w:numPr>
        <w:autoSpaceDE w:val="0"/>
        <w:autoSpaceDN w:val="0"/>
        <w:adjustRightInd w:val="0"/>
        <w:spacing w:line="240" w:lineRule="auto"/>
        <w:ind w:left="284" w:hanging="284"/>
        <w:rPr>
          <w:rFonts w:cs="Calibri"/>
          <w:sz w:val="24"/>
          <w:szCs w:val="24"/>
        </w:rPr>
      </w:pPr>
      <w:bookmarkStart w:id="6" w:name="_Hlk4146278"/>
      <w:r w:rsidRPr="00090C5B">
        <w:rPr>
          <w:rFonts w:cs="Calibri"/>
          <w:bCs/>
          <w:sz w:val="24"/>
          <w:szCs w:val="24"/>
        </w:rPr>
        <w:t xml:space="preserve">Wykonawca zobowiązany jest złożyć </w:t>
      </w:r>
      <w:r w:rsidRPr="00E93F5B">
        <w:rPr>
          <w:rFonts w:cs="Calibri"/>
          <w:b/>
          <w:sz w:val="24"/>
          <w:szCs w:val="24"/>
        </w:rPr>
        <w:t>wraz</w:t>
      </w:r>
      <w:r w:rsidR="00E93F5B" w:rsidRPr="00E93F5B">
        <w:rPr>
          <w:rFonts w:cs="Calibri"/>
          <w:b/>
          <w:sz w:val="24"/>
          <w:szCs w:val="24"/>
          <w:lang w:val="pl-PL"/>
        </w:rPr>
        <w:t xml:space="preserve"> </w:t>
      </w:r>
      <w:r w:rsidRPr="00E93F5B">
        <w:rPr>
          <w:rFonts w:cs="Calibri"/>
          <w:b/>
          <w:sz w:val="24"/>
          <w:szCs w:val="24"/>
        </w:rPr>
        <w:t xml:space="preserve">z ofertą </w:t>
      </w:r>
      <w:r w:rsidRPr="00090C5B">
        <w:rPr>
          <w:rFonts w:cs="Calibri"/>
          <w:sz w:val="24"/>
          <w:szCs w:val="24"/>
        </w:rPr>
        <w:t>oświadczeni</w:t>
      </w:r>
      <w:r w:rsidR="00FF6CCF">
        <w:rPr>
          <w:rFonts w:cs="Calibri"/>
          <w:sz w:val="24"/>
          <w:szCs w:val="24"/>
          <w:lang w:val="pl-PL"/>
        </w:rPr>
        <w:t>a</w:t>
      </w:r>
      <w:r w:rsidRPr="00090C5B">
        <w:rPr>
          <w:rFonts w:cs="Calibri"/>
          <w:sz w:val="24"/>
          <w:szCs w:val="24"/>
        </w:rPr>
        <w:t xml:space="preserve"> stanowiące </w:t>
      </w:r>
      <w:r w:rsidR="00E244FF">
        <w:rPr>
          <w:rFonts w:cs="Calibri"/>
          <w:sz w:val="24"/>
          <w:szCs w:val="24"/>
          <w:lang w:val="pl-PL"/>
        </w:rPr>
        <w:t xml:space="preserve">wstępne </w:t>
      </w:r>
      <w:r w:rsidRPr="00090C5B">
        <w:rPr>
          <w:rFonts w:cs="Calibri"/>
          <w:sz w:val="24"/>
          <w:szCs w:val="24"/>
        </w:rPr>
        <w:t xml:space="preserve">potwierdzenie, że </w:t>
      </w:r>
      <w:r w:rsidR="00E244FF">
        <w:rPr>
          <w:rFonts w:cs="Calibri"/>
          <w:sz w:val="24"/>
          <w:szCs w:val="24"/>
          <w:lang w:val="pl-PL"/>
        </w:rPr>
        <w:t>w</w:t>
      </w:r>
      <w:proofErr w:type="spellStart"/>
      <w:r w:rsidRPr="00090C5B">
        <w:rPr>
          <w:rFonts w:cs="Calibri"/>
          <w:sz w:val="24"/>
          <w:szCs w:val="24"/>
        </w:rPr>
        <w:t>ykonawca</w:t>
      </w:r>
      <w:proofErr w:type="spellEnd"/>
      <w:r w:rsidRPr="00090C5B">
        <w:rPr>
          <w:rFonts w:cs="Calibri"/>
          <w:sz w:val="24"/>
          <w:szCs w:val="24"/>
        </w:rPr>
        <w:t xml:space="preserve"> na dzień składania ofert</w:t>
      </w:r>
      <w:r w:rsidR="00E244FF">
        <w:rPr>
          <w:rFonts w:cs="Calibri"/>
          <w:sz w:val="24"/>
          <w:szCs w:val="24"/>
          <w:lang w:val="pl-PL"/>
        </w:rPr>
        <w:t>:</w:t>
      </w:r>
    </w:p>
    <w:p w14:paraId="4AF3AD2F" w14:textId="77777777" w:rsidR="00090C5B" w:rsidRDefault="00090C5B">
      <w:pPr>
        <w:pStyle w:val="Kolorowalistaakcent11"/>
        <w:numPr>
          <w:ilvl w:val="5"/>
          <w:numId w:val="20"/>
        </w:numPr>
        <w:autoSpaceDE w:val="0"/>
        <w:autoSpaceDN w:val="0"/>
        <w:adjustRightInd w:val="0"/>
        <w:spacing w:line="240" w:lineRule="auto"/>
        <w:ind w:left="426" w:hanging="142"/>
        <w:rPr>
          <w:rFonts w:cs="Calibri"/>
          <w:sz w:val="24"/>
          <w:szCs w:val="24"/>
          <w:lang w:val="pl-PL"/>
        </w:rPr>
      </w:pPr>
      <w:r w:rsidRPr="00090C5B">
        <w:rPr>
          <w:rFonts w:cs="Calibri"/>
          <w:sz w:val="24"/>
          <w:szCs w:val="24"/>
        </w:rPr>
        <w:t>nie podlega wykluczeniu,</w:t>
      </w:r>
      <w:r w:rsidRPr="00090C5B">
        <w:rPr>
          <w:rFonts w:cs="Calibri"/>
          <w:sz w:val="24"/>
          <w:szCs w:val="24"/>
          <w:lang w:val="pl-PL"/>
        </w:rPr>
        <w:t xml:space="preserve"> według wzoru określonego w </w:t>
      </w:r>
      <w:r w:rsidRPr="00090C5B">
        <w:rPr>
          <w:rFonts w:cs="Calibri"/>
          <w:b/>
          <w:bCs/>
          <w:sz w:val="24"/>
          <w:szCs w:val="24"/>
          <w:lang w:val="pl-PL"/>
        </w:rPr>
        <w:t>załącznik</w:t>
      </w:r>
      <w:r w:rsidR="00E244FF">
        <w:rPr>
          <w:rFonts w:cs="Calibri"/>
          <w:b/>
          <w:bCs/>
          <w:sz w:val="24"/>
          <w:szCs w:val="24"/>
          <w:lang w:val="pl-PL"/>
        </w:rPr>
        <w:t>u</w:t>
      </w:r>
      <w:r w:rsidRPr="00090C5B">
        <w:rPr>
          <w:rFonts w:cs="Calibri"/>
          <w:b/>
          <w:bCs/>
          <w:sz w:val="24"/>
          <w:szCs w:val="24"/>
          <w:lang w:val="pl-PL"/>
        </w:rPr>
        <w:t xml:space="preserve"> nr 2</w:t>
      </w:r>
      <w:r w:rsidRPr="00090C5B">
        <w:rPr>
          <w:rFonts w:cs="Calibri"/>
          <w:sz w:val="24"/>
          <w:szCs w:val="24"/>
          <w:lang w:val="pl-PL"/>
        </w:rPr>
        <w:t xml:space="preserve"> do SWZ</w:t>
      </w:r>
      <w:r w:rsidR="00E244FF">
        <w:rPr>
          <w:rFonts w:cs="Calibri"/>
          <w:sz w:val="24"/>
          <w:szCs w:val="24"/>
          <w:lang w:val="pl-PL"/>
        </w:rPr>
        <w:t>,</w:t>
      </w:r>
    </w:p>
    <w:p w14:paraId="0147B886" w14:textId="77777777" w:rsidR="00E244FF" w:rsidRPr="00090C5B" w:rsidRDefault="00E244FF">
      <w:pPr>
        <w:pStyle w:val="Kolorowalistaakcent11"/>
        <w:numPr>
          <w:ilvl w:val="5"/>
          <w:numId w:val="20"/>
        </w:numPr>
        <w:autoSpaceDE w:val="0"/>
        <w:autoSpaceDN w:val="0"/>
        <w:adjustRightInd w:val="0"/>
        <w:spacing w:line="240" w:lineRule="auto"/>
        <w:ind w:left="709" w:hanging="425"/>
        <w:jc w:val="left"/>
        <w:rPr>
          <w:rFonts w:cs="Calibri"/>
          <w:sz w:val="24"/>
          <w:szCs w:val="24"/>
        </w:rPr>
      </w:pPr>
      <w:r>
        <w:rPr>
          <w:rFonts w:cs="Calibri"/>
          <w:sz w:val="24"/>
          <w:szCs w:val="24"/>
          <w:lang w:val="pl-PL"/>
        </w:rPr>
        <w:t xml:space="preserve">spełnia warunki udziału w postępowaniu, według wzoru określonego w </w:t>
      </w:r>
      <w:r w:rsidRPr="00E244FF">
        <w:rPr>
          <w:rFonts w:cs="Calibri"/>
          <w:b/>
          <w:bCs/>
          <w:sz w:val="24"/>
          <w:szCs w:val="24"/>
          <w:lang w:val="pl-PL"/>
        </w:rPr>
        <w:t>załączniku nr 3</w:t>
      </w:r>
      <w:r>
        <w:rPr>
          <w:rFonts w:cs="Calibri"/>
          <w:sz w:val="24"/>
          <w:szCs w:val="24"/>
          <w:lang w:val="pl-PL"/>
        </w:rPr>
        <w:t xml:space="preserve"> do SWZ.</w:t>
      </w:r>
    </w:p>
    <w:p w14:paraId="0E26A37A" w14:textId="5CE62AF7" w:rsidR="00090C5B" w:rsidRPr="00886722" w:rsidRDefault="00090C5B" w:rsidP="0030641C">
      <w:pPr>
        <w:pStyle w:val="Kolorowalistaakcent11"/>
        <w:numPr>
          <w:ilvl w:val="0"/>
          <w:numId w:val="20"/>
        </w:numPr>
        <w:autoSpaceDE w:val="0"/>
        <w:autoSpaceDN w:val="0"/>
        <w:adjustRightInd w:val="0"/>
        <w:spacing w:line="240" w:lineRule="auto"/>
        <w:ind w:left="284" w:hanging="284"/>
        <w:rPr>
          <w:rFonts w:cs="Calibri"/>
          <w:sz w:val="24"/>
          <w:szCs w:val="24"/>
          <w:lang w:val="pl-PL"/>
        </w:rPr>
      </w:pPr>
      <w:r w:rsidRPr="00090C5B">
        <w:rPr>
          <w:rFonts w:cs="Calibri"/>
          <w:color w:val="000000"/>
          <w:sz w:val="24"/>
          <w:szCs w:val="24"/>
        </w:rPr>
        <w:t>Jeżeli wykonawca nie złożył oświadcze</w:t>
      </w:r>
      <w:r w:rsidR="00E244FF">
        <w:rPr>
          <w:rFonts w:cs="Calibri"/>
          <w:color w:val="000000"/>
          <w:sz w:val="24"/>
          <w:szCs w:val="24"/>
          <w:lang w:val="pl-PL"/>
        </w:rPr>
        <w:t>ń</w:t>
      </w:r>
      <w:r w:rsidRPr="00090C5B">
        <w:rPr>
          <w:rFonts w:cs="Calibri"/>
          <w:color w:val="000000"/>
          <w:sz w:val="24"/>
          <w:szCs w:val="24"/>
        </w:rPr>
        <w:t xml:space="preserve">, o którym mowa w </w:t>
      </w:r>
      <w:r w:rsidRPr="00090C5B">
        <w:rPr>
          <w:rFonts w:cs="Calibri"/>
          <w:color w:val="000000"/>
          <w:sz w:val="24"/>
          <w:szCs w:val="24"/>
          <w:lang w:val="pl-PL"/>
        </w:rPr>
        <w:t>ust. 1</w:t>
      </w:r>
      <w:r w:rsidRPr="00090C5B">
        <w:rPr>
          <w:rFonts w:cs="Calibri"/>
          <w:color w:val="000000"/>
          <w:sz w:val="24"/>
          <w:szCs w:val="24"/>
        </w:rPr>
        <w:t xml:space="preserve"> lub </w:t>
      </w:r>
      <w:r w:rsidR="00E244FF">
        <w:rPr>
          <w:rFonts w:cs="Calibri"/>
          <w:color w:val="000000"/>
          <w:sz w:val="24"/>
          <w:szCs w:val="24"/>
          <w:lang w:val="pl-PL"/>
        </w:rPr>
        <w:t>są one</w:t>
      </w:r>
      <w:r w:rsidRPr="00090C5B">
        <w:rPr>
          <w:rFonts w:cs="Calibri"/>
          <w:color w:val="000000"/>
          <w:sz w:val="24"/>
          <w:szCs w:val="24"/>
          <w:lang w:val="pl-PL"/>
        </w:rPr>
        <w:t xml:space="preserve"> n</w:t>
      </w:r>
      <w:proofErr w:type="spellStart"/>
      <w:r w:rsidRPr="00090C5B">
        <w:rPr>
          <w:rFonts w:cs="Calibri"/>
          <w:color w:val="000000"/>
          <w:sz w:val="24"/>
          <w:szCs w:val="24"/>
        </w:rPr>
        <w:t>iekompletne</w:t>
      </w:r>
      <w:proofErr w:type="spellEnd"/>
      <w:r w:rsidRPr="00090C5B">
        <w:rPr>
          <w:rFonts w:cs="Calibri"/>
          <w:color w:val="000000"/>
          <w:sz w:val="24"/>
          <w:szCs w:val="24"/>
          <w:lang w:val="pl-PL"/>
        </w:rPr>
        <w:t xml:space="preserve"> l</w:t>
      </w:r>
      <w:proofErr w:type="spellStart"/>
      <w:r w:rsidRPr="00090C5B">
        <w:rPr>
          <w:rFonts w:cs="Calibri"/>
          <w:color w:val="000000"/>
          <w:sz w:val="24"/>
          <w:szCs w:val="24"/>
        </w:rPr>
        <w:t>ub</w:t>
      </w:r>
      <w:proofErr w:type="spellEnd"/>
      <w:r w:rsidRPr="00090C5B">
        <w:rPr>
          <w:rFonts w:cs="Calibri"/>
          <w:color w:val="000000"/>
          <w:sz w:val="24"/>
          <w:szCs w:val="24"/>
        </w:rPr>
        <w:t xml:space="preserve"> zawiera</w:t>
      </w:r>
      <w:r w:rsidR="00E244FF">
        <w:rPr>
          <w:rFonts w:cs="Calibri"/>
          <w:color w:val="000000"/>
          <w:sz w:val="24"/>
          <w:szCs w:val="24"/>
          <w:lang w:val="pl-PL"/>
        </w:rPr>
        <w:t>ją</w:t>
      </w:r>
      <w:r w:rsidRPr="00090C5B">
        <w:rPr>
          <w:rFonts w:cs="Calibri"/>
          <w:color w:val="000000"/>
          <w:sz w:val="24"/>
          <w:szCs w:val="24"/>
        </w:rPr>
        <w:t xml:space="preserve"> błędy, </w:t>
      </w:r>
      <w:r w:rsidR="00F34D4D">
        <w:rPr>
          <w:rFonts w:cs="Calibri"/>
          <w:color w:val="000000"/>
          <w:sz w:val="24"/>
          <w:szCs w:val="24"/>
          <w:lang w:val="pl-PL"/>
        </w:rPr>
        <w:t>Z</w:t>
      </w:r>
      <w:proofErr w:type="spellStart"/>
      <w:r w:rsidRPr="00090C5B">
        <w:rPr>
          <w:rFonts w:cs="Calibri"/>
          <w:color w:val="000000"/>
          <w:sz w:val="24"/>
          <w:szCs w:val="24"/>
        </w:rPr>
        <w:t>amawiaj</w:t>
      </w:r>
      <w:r w:rsidR="00C00E5D">
        <w:rPr>
          <w:rFonts w:cs="Calibri"/>
          <w:color w:val="000000"/>
          <w:sz w:val="24"/>
          <w:szCs w:val="24"/>
          <w:lang w:val="pl-PL"/>
        </w:rPr>
        <w:t>ą</w:t>
      </w:r>
      <w:r w:rsidRPr="00090C5B">
        <w:rPr>
          <w:rFonts w:cs="Calibri"/>
          <w:color w:val="000000"/>
          <w:sz w:val="24"/>
          <w:szCs w:val="24"/>
        </w:rPr>
        <w:t>cy</w:t>
      </w:r>
      <w:proofErr w:type="spellEnd"/>
      <w:r w:rsidR="00C00E5D">
        <w:rPr>
          <w:rFonts w:cs="Calibri"/>
          <w:color w:val="000000"/>
          <w:sz w:val="24"/>
          <w:szCs w:val="24"/>
          <w:lang w:val="pl-PL"/>
        </w:rPr>
        <w:t xml:space="preserve"> </w:t>
      </w:r>
      <w:r w:rsidRPr="00090C5B">
        <w:rPr>
          <w:rFonts w:cs="Calibri"/>
          <w:color w:val="000000"/>
          <w:sz w:val="24"/>
          <w:szCs w:val="24"/>
        </w:rPr>
        <w:t>wezwie wykonawcę</w:t>
      </w:r>
      <w:r w:rsidR="00FC4E31">
        <w:rPr>
          <w:rFonts w:cs="Calibri"/>
          <w:color w:val="000000"/>
          <w:sz w:val="24"/>
          <w:szCs w:val="24"/>
          <w:lang w:val="pl-PL"/>
        </w:rPr>
        <w:t xml:space="preserve"> odpowiednio</w:t>
      </w:r>
      <w:r w:rsidRPr="00090C5B">
        <w:rPr>
          <w:rFonts w:cs="Calibri"/>
          <w:color w:val="000000"/>
          <w:sz w:val="24"/>
          <w:szCs w:val="24"/>
        </w:rPr>
        <w:t xml:space="preserve"> do </w:t>
      </w:r>
      <w:r w:rsidR="00FC4E31">
        <w:rPr>
          <w:rFonts w:cs="Calibri"/>
          <w:color w:val="000000"/>
          <w:sz w:val="24"/>
          <w:szCs w:val="24"/>
          <w:lang w:val="pl-PL"/>
        </w:rPr>
        <w:t xml:space="preserve">ich </w:t>
      </w:r>
      <w:r w:rsidRPr="00090C5B">
        <w:rPr>
          <w:rFonts w:cs="Calibri"/>
          <w:color w:val="000000"/>
          <w:sz w:val="24"/>
          <w:szCs w:val="24"/>
        </w:rPr>
        <w:t>złożenia, poprawienia</w:t>
      </w:r>
      <w:r w:rsidRPr="00090C5B">
        <w:rPr>
          <w:rFonts w:cs="Calibri"/>
          <w:color w:val="000000"/>
          <w:sz w:val="24"/>
          <w:szCs w:val="24"/>
          <w:lang w:val="pl-PL"/>
        </w:rPr>
        <w:t xml:space="preserve"> </w:t>
      </w:r>
      <w:r w:rsidRPr="00090C5B">
        <w:rPr>
          <w:rFonts w:cs="Calibri"/>
          <w:color w:val="000000"/>
          <w:sz w:val="24"/>
          <w:szCs w:val="24"/>
        </w:rPr>
        <w:t>lub</w:t>
      </w:r>
      <w:r w:rsidRPr="00090C5B">
        <w:rPr>
          <w:rFonts w:cs="Calibri"/>
          <w:color w:val="000000"/>
          <w:sz w:val="24"/>
          <w:szCs w:val="24"/>
          <w:lang w:val="pl-PL"/>
        </w:rPr>
        <w:t xml:space="preserve"> </w:t>
      </w:r>
      <w:r w:rsidRPr="00090C5B">
        <w:rPr>
          <w:rFonts w:cs="Calibri"/>
          <w:color w:val="000000"/>
          <w:sz w:val="24"/>
          <w:szCs w:val="24"/>
        </w:rPr>
        <w:t>uzupełnienia w wyznaczonym terminie, chyba że oferta wykonawcy podlega odrzuceniu</w:t>
      </w:r>
      <w:r w:rsidRPr="00090C5B">
        <w:rPr>
          <w:rFonts w:cs="Calibri"/>
          <w:color w:val="000000"/>
          <w:sz w:val="24"/>
          <w:szCs w:val="24"/>
          <w:lang w:val="pl-PL"/>
        </w:rPr>
        <w:t xml:space="preserve"> </w:t>
      </w:r>
      <w:r w:rsidRPr="00090C5B">
        <w:rPr>
          <w:rFonts w:cs="Calibri"/>
          <w:color w:val="000000"/>
          <w:sz w:val="24"/>
          <w:szCs w:val="24"/>
        </w:rPr>
        <w:lastRenderedPageBreak/>
        <w:t>bez</w:t>
      </w:r>
      <w:r w:rsidRPr="00090C5B">
        <w:rPr>
          <w:rFonts w:cs="Calibri"/>
          <w:color w:val="000000"/>
          <w:sz w:val="24"/>
          <w:szCs w:val="24"/>
          <w:lang w:val="pl-PL"/>
        </w:rPr>
        <w:t xml:space="preserve"> </w:t>
      </w:r>
      <w:r w:rsidRPr="00090C5B">
        <w:rPr>
          <w:rFonts w:cs="Calibri"/>
          <w:color w:val="000000"/>
          <w:sz w:val="24"/>
          <w:szCs w:val="24"/>
        </w:rPr>
        <w:t xml:space="preserve">względu na </w:t>
      </w:r>
      <w:r w:rsidR="007E52C4">
        <w:rPr>
          <w:rFonts w:cs="Calibri"/>
          <w:color w:val="000000"/>
          <w:sz w:val="24"/>
          <w:szCs w:val="24"/>
          <w:lang w:val="pl-PL"/>
        </w:rPr>
        <w:t xml:space="preserve">ich </w:t>
      </w:r>
      <w:r w:rsidRPr="00090C5B">
        <w:rPr>
          <w:rFonts w:cs="Calibri"/>
          <w:color w:val="000000"/>
          <w:sz w:val="24"/>
          <w:szCs w:val="24"/>
        </w:rPr>
        <w:t>złożenie, uzupełnienie lub poprawienie lub zachodzą przesłanki unieważnienia</w:t>
      </w:r>
      <w:r w:rsidRPr="00090C5B">
        <w:rPr>
          <w:rFonts w:cs="Calibri"/>
          <w:color w:val="000000"/>
          <w:sz w:val="24"/>
          <w:szCs w:val="24"/>
          <w:lang w:val="pl-PL"/>
        </w:rPr>
        <w:t xml:space="preserve">   </w:t>
      </w:r>
      <w:r w:rsidRPr="00090C5B">
        <w:rPr>
          <w:rFonts w:cs="Calibri"/>
          <w:color w:val="000000"/>
          <w:sz w:val="24"/>
          <w:szCs w:val="24"/>
        </w:rPr>
        <w:t>postępowania.</w:t>
      </w:r>
    </w:p>
    <w:p w14:paraId="7B5A3E08" w14:textId="77777777" w:rsidR="00090C5B" w:rsidRPr="005147CF" w:rsidRDefault="00090C5B">
      <w:pPr>
        <w:pStyle w:val="Kolorowalistaakcent11"/>
        <w:numPr>
          <w:ilvl w:val="0"/>
          <w:numId w:val="20"/>
        </w:numPr>
        <w:autoSpaceDE w:val="0"/>
        <w:autoSpaceDN w:val="0"/>
        <w:adjustRightInd w:val="0"/>
        <w:spacing w:after="0" w:line="240" w:lineRule="auto"/>
        <w:ind w:left="284" w:hanging="284"/>
        <w:rPr>
          <w:rFonts w:cs="Calibri"/>
          <w:color w:val="000000"/>
          <w:sz w:val="24"/>
          <w:szCs w:val="24"/>
          <w:lang w:val="pl-PL"/>
        </w:rPr>
      </w:pPr>
      <w:r w:rsidRPr="005147CF">
        <w:rPr>
          <w:rFonts w:cs="Calibri"/>
          <w:color w:val="000000"/>
          <w:sz w:val="24"/>
          <w:szCs w:val="24"/>
        </w:rPr>
        <w:t>Zamawiający może żądać od wykonawców wyjaśnień dotyczących treści złożon</w:t>
      </w:r>
      <w:r w:rsidR="00E244FF">
        <w:rPr>
          <w:rFonts w:cs="Calibri"/>
          <w:color w:val="000000"/>
          <w:sz w:val="24"/>
          <w:szCs w:val="24"/>
          <w:lang w:val="pl-PL"/>
        </w:rPr>
        <w:t>ych</w:t>
      </w:r>
      <w:r w:rsidR="005147CF" w:rsidRPr="005147CF">
        <w:rPr>
          <w:rFonts w:cs="Calibri"/>
          <w:color w:val="000000"/>
          <w:sz w:val="24"/>
          <w:szCs w:val="24"/>
          <w:lang w:val="pl-PL"/>
        </w:rPr>
        <w:t xml:space="preserve"> </w:t>
      </w:r>
      <w:r w:rsidRPr="005147CF">
        <w:rPr>
          <w:rFonts w:cs="Calibri"/>
          <w:color w:val="000000"/>
          <w:sz w:val="24"/>
          <w:szCs w:val="24"/>
          <w:lang w:val="pl-PL"/>
        </w:rPr>
        <w:t xml:space="preserve">    </w:t>
      </w:r>
      <w:r w:rsidRPr="005147CF">
        <w:rPr>
          <w:rFonts w:cs="Calibri"/>
          <w:color w:val="000000"/>
          <w:sz w:val="24"/>
          <w:szCs w:val="24"/>
        </w:rPr>
        <w:t>oświadcze</w:t>
      </w:r>
      <w:r w:rsidR="00E244FF">
        <w:rPr>
          <w:rFonts w:cs="Calibri"/>
          <w:color w:val="000000"/>
          <w:sz w:val="24"/>
          <w:szCs w:val="24"/>
          <w:lang w:val="pl-PL"/>
        </w:rPr>
        <w:t>ń</w:t>
      </w:r>
      <w:r w:rsidRPr="005147CF">
        <w:rPr>
          <w:rFonts w:cs="Calibri"/>
          <w:color w:val="000000"/>
          <w:sz w:val="24"/>
          <w:szCs w:val="24"/>
        </w:rPr>
        <w:t xml:space="preserve">, o których mowa w </w:t>
      </w:r>
      <w:r w:rsidRPr="005147CF">
        <w:rPr>
          <w:rFonts w:cs="Calibri"/>
          <w:color w:val="000000"/>
          <w:sz w:val="24"/>
          <w:szCs w:val="24"/>
          <w:lang w:val="pl-PL"/>
        </w:rPr>
        <w:t>ust.</w:t>
      </w:r>
      <w:r w:rsidRPr="005147CF">
        <w:rPr>
          <w:rFonts w:cs="Calibri"/>
          <w:color w:val="000000"/>
          <w:sz w:val="24"/>
          <w:szCs w:val="24"/>
        </w:rPr>
        <w:t xml:space="preserve"> 1.</w:t>
      </w:r>
    </w:p>
    <w:p w14:paraId="137A9801" w14:textId="050B371A" w:rsidR="00090C5B" w:rsidRPr="0030641C" w:rsidRDefault="00090C5B" w:rsidP="0030641C">
      <w:pPr>
        <w:pStyle w:val="Kolorowalistaakcent11"/>
        <w:numPr>
          <w:ilvl w:val="0"/>
          <w:numId w:val="20"/>
        </w:numPr>
        <w:autoSpaceDE w:val="0"/>
        <w:autoSpaceDN w:val="0"/>
        <w:adjustRightInd w:val="0"/>
        <w:spacing w:line="240" w:lineRule="auto"/>
        <w:ind w:left="284" w:hanging="284"/>
        <w:rPr>
          <w:rFonts w:cs="Calibri"/>
          <w:sz w:val="24"/>
          <w:szCs w:val="24"/>
        </w:rPr>
      </w:pPr>
      <w:r w:rsidRPr="00090C5B">
        <w:rPr>
          <w:rFonts w:cs="Calibri"/>
          <w:color w:val="000000"/>
          <w:sz w:val="24"/>
          <w:szCs w:val="24"/>
        </w:rPr>
        <w:t>Jeżeli złożone przez wykonawcę oświadczeni</w:t>
      </w:r>
      <w:r w:rsidR="00E244FF">
        <w:rPr>
          <w:rFonts w:cs="Calibri"/>
          <w:color w:val="000000"/>
          <w:sz w:val="24"/>
          <w:szCs w:val="24"/>
          <w:lang w:val="pl-PL"/>
        </w:rPr>
        <w:t>a</w:t>
      </w:r>
      <w:r w:rsidRPr="00090C5B">
        <w:rPr>
          <w:rFonts w:cs="Calibri"/>
          <w:color w:val="000000"/>
          <w:sz w:val="24"/>
          <w:szCs w:val="24"/>
        </w:rPr>
        <w:t xml:space="preserve">, o którym mowa w </w:t>
      </w:r>
      <w:r w:rsidRPr="00090C5B">
        <w:rPr>
          <w:rFonts w:cs="Calibri"/>
          <w:color w:val="000000"/>
          <w:sz w:val="24"/>
          <w:szCs w:val="24"/>
          <w:lang w:val="pl-PL"/>
        </w:rPr>
        <w:t>ust.</w:t>
      </w:r>
      <w:r w:rsidRPr="00090C5B">
        <w:rPr>
          <w:rFonts w:cs="Calibri"/>
          <w:color w:val="000000"/>
          <w:sz w:val="24"/>
          <w:szCs w:val="24"/>
        </w:rPr>
        <w:t xml:space="preserve"> 1  budz</w:t>
      </w:r>
      <w:r w:rsidR="001E5782">
        <w:rPr>
          <w:rFonts w:cs="Calibri"/>
          <w:color w:val="000000"/>
          <w:sz w:val="24"/>
          <w:szCs w:val="24"/>
          <w:lang w:val="pl-PL"/>
        </w:rPr>
        <w:t>ą</w:t>
      </w:r>
      <w:r w:rsidRPr="00090C5B">
        <w:rPr>
          <w:rFonts w:cs="Calibri"/>
          <w:color w:val="000000"/>
          <w:sz w:val="24"/>
          <w:szCs w:val="24"/>
        </w:rPr>
        <w:t xml:space="preserve"> wątpliwości</w:t>
      </w:r>
      <w:r w:rsidRPr="00090C5B">
        <w:rPr>
          <w:rFonts w:cs="Calibri"/>
          <w:b/>
          <w:sz w:val="24"/>
          <w:szCs w:val="24"/>
          <w:lang w:val="pl-PL"/>
        </w:rPr>
        <w:t xml:space="preserve"> </w:t>
      </w:r>
      <w:r w:rsidR="001E5782" w:rsidRPr="001E5782">
        <w:rPr>
          <w:rFonts w:cs="Calibri"/>
          <w:bCs/>
          <w:sz w:val="24"/>
          <w:szCs w:val="24"/>
          <w:lang w:val="pl-PL"/>
        </w:rPr>
        <w:t>Z</w:t>
      </w:r>
      <w:proofErr w:type="spellStart"/>
      <w:r w:rsidRPr="00090C5B">
        <w:rPr>
          <w:rFonts w:cs="Calibri"/>
          <w:color w:val="000000"/>
          <w:sz w:val="24"/>
          <w:szCs w:val="24"/>
        </w:rPr>
        <w:t>amawiającego</w:t>
      </w:r>
      <w:proofErr w:type="spellEnd"/>
      <w:r w:rsidRPr="00090C5B">
        <w:rPr>
          <w:rFonts w:cs="Calibri"/>
          <w:color w:val="000000"/>
          <w:sz w:val="24"/>
          <w:szCs w:val="24"/>
        </w:rPr>
        <w:t>, może on zwrócić się bezpośrednio do podmiotu, który jest w posiadaniu</w:t>
      </w:r>
      <w:r w:rsidRPr="00090C5B">
        <w:rPr>
          <w:rFonts w:cs="Calibri"/>
          <w:b/>
          <w:sz w:val="24"/>
          <w:szCs w:val="24"/>
          <w:lang w:val="pl-PL"/>
        </w:rPr>
        <w:t xml:space="preserve"> </w:t>
      </w:r>
      <w:r w:rsidRPr="00090C5B">
        <w:rPr>
          <w:rFonts w:cs="Calibri"/>
          <w:color w:val="000000"/>
          <w:sz w:val="24"/>
          <w:szCs w:val="24"/>
        </w:rPr>
        <w:t>informacji lub dokumentów istotnych w tym zakresie dla oceny</w:t>
      </w:r>
      <w:r w:rsidR="00D55767">
        <w:rPr>
          <w:rFonts w:cs="Calibri"/>
          <w:color w:val="000000"/>
          <w:sz w:val="24"/>
          <w:szCs w:val="24"/>
          <w:lang w:val="pl-PL"/>
        </w:rPr>
        <w:t xml:space="preserve"> spełniania przez wykonawcę warunków udziału w postępowaniu lub</w:t>
      </w:r>
      <w:r w:rsidRPr="00090C5B">
        <w:rPr>
          <w:rFonts w:cs="Calibri"/>
          <w:color w:val="000000"/>
          <w:sz w:val="24"/>
          <w:szCs w:val="24"/>
        </w:rPr>
        <w:t xml:space="preserve"> braku podstaw wykluczenia,</w:t>
      </w:r>
      <w:r w:rsidRPr="00090C5B">
        <w:rPr>
          <w:rFonts w:cs="Calibri"/>
          <w:b/>
          <w:sz w:val="24"/>
          <w:szCs w:val="24"/>
          <w:lang w:val="pl-PL"/>
        </w:rPr>
        <w:t xml:space="preserve"> </w:t>
      </w:r>
      <w:r w:rsidRPr="00090C5B">
        <w:rPr>
          <w:rFonts w:cs="Calibri"/>
          <w:color w:val="000000"/>
          <w:sz w:val="24"/>
          <w:szCs w:val="24"/>
        </w:rPr>
        <w:t>o przedstawienie takich informacji lub dokumentów.</w:t>
      </w:r>
    </w:p>
    <w:p w14:paraId="61260C98" w14:textId="1A4D8D1B" w:rsidR="00090C5B" w:rsidRPr="00090C5B" w:rsidRDefault="00D55767">
      <w:pPr>
        <w:pStyle w:val="Kolorowalistaakcent11"/>
        <w:numPr>
          <w:ilvl w:val="0"/>
          <w:numId w:val="20"/>
        </w:numPr>
        <w:autoSpaceDE w:val="0"/>
        <w:autoSpaceDN w:val="0"/>
        <w:adjustRightInd w:val="0"/>
        <w:spacing w:line="240" w:lineRule="auto"/>
        <w:ind w:left="284" w:hanging="284"/>
        <w:rPr>
          <w:rFonts w:cs="Calibri"/>
          <w:b/>
          <w:sz w:val="24"/>
          <w:szCs w:val="24"/>
          <w:lang w:val="pl-PL"/>
        </w:rPr>
      </w:pPr>
      <w:r>
        <w:rPr>
          <w:rFonts w:cs="Calibri"/>
          <w:sz w:val="24"/>
          <w:szCs w:val="24"/>
          <w:lang w:val="pl-PL"/>
        </w:rPr>
        <w:t xml:space="preserve">W </w:t>
      </w:r>
      <w:r w:rsidR="00AC2D4C">
        <w:rPr>
          <w:rFonts w:cs="Calibri"/>
          <w:sz w:val="24"/>
          <w:szCs w:val="24"/>
          <w:lang w:val="pl-PL"/>
        </w:rPr>
        <w:t xml:space="preserve">odniesieniu do warunku dotyczącego doświadczenia, wykonawcy </w:t>
      </w:r>
      <w:r w:rsidR="00AC2D4C" w:rsidRPr="00AC2D4C">
        <w:rPr>
          <w:rFonts w:cs="Calibri"/>
          <w:sz w:val="24"/>
          <w:szCs w:val="24"/>
          <w:u w:val="single"/>
          <w:lang w:val="pl-PL"/>
        </w:rPr>
        <w:t>wspólnie ubiegający</w:t>
      </w:r>
      <w:r w:rsidR="00AC2D4C">
        <w:rPr>
          <w:rFonts w:cs="Calibri"/>
          <w:sz w:val="24"/>
          <w:szCs w:val="24"/>
          <w:lang w:val="pl-PL"/>
        </w:rPr>
        <w:t xml:space="preserve"> </w:t>
      </w:r>
      <w:r w:rsidR="00AC2D4C" w:rsidRPr="00AC2D4C">
        <w:rPr>
          <w:rFonts w:cs="Calibri"/>
          <w:sz w:val="24"/>
          <w:szCs w:val="24"/>
          <w:u w:val="single"/>
          <w:lang w:val="pl-PL"/>
        </w:rPr>
        <w:t>się o udzielenie zamówienia</w:t>
      </w:r>
      <w:r w:rsidR="00AC2D4C">
        <w:rPr>
          <w:rFonts w:cs="Calibri"/>
          <w:sz w:val="24"/>
          <w:szCs w:val="24"/>
          <w:lang w:val="pl-PL"/>
        </w:rPr>
        <w:t xml:space="preserve"> </w:t>
      </w:r>
      <w:r w:rsidR="00AC2D4C">
        <w:rPr>
          <w:rFonts w:cs="Calibri"/>
          <w:b/>
          <w:bCs/>
          <w:sz w:val="24"/>
          <w:szCs w:val="24"/>
          <w:lang w:val="pl-PL"/>
        </w:rPr>
        <w:t xml:space="preserve">dołączają do oferty oświadczenie, </w:t>
      </w:r>
      <w:r w:rsidR="00AC2D4C">
        <w:rPr>
          <w:rFonts w:cs="Calibri"/>
          <w:sz w:val="24"/>
          <w:szCs w:val="24"/>
          <w:lang w:val="pl-PL"/>
        </w:rPr>
        <w:t xml:space="preserve">według wzoru określonego w </w:t>
      </w:r>
      <w:r w:rsidR="00AC2D4C" w:rsidRPr="00AC2D4C">
        <w:rPr>
          <w:rFonts w:cs="Calibri"/>
          <w:b/>
          <w:bCs/>
          <w:sz w:val="24"/>
          <w:szCs w:val="24"/>
          <w:lang w:val="pl-PL"/>
        </w:rPr>
        <w:t>załączniku nr 4</w:t>
      </w:r>
      <w:r w:rsidR="00AC2D4C">
        <w:rPr>
          <w:rFonts w:cs="Calibri"/>
          <w:b/>
          <w:bCs/>
          <w:sz w:val="24"/>
          <w:szCs w:val="24"/>
          <w:lang w:val="pl-PL"/>
        </w:rPr>
        <w:t xml:space="preserve"> </w:t>
      </w:r>
      <w:r w:rsidR="00AC2D4C" w:rsidRPr="00AC2D4C">
        <w:rPr>
          <w:rFonts w:cs="Calibri"/>
          <w:sz w:val="24"/>
          <w:szCs w:val="24"/>
          <w:lang w:val="pl-PL"/>
        </w:rPr>
        <w:t>do</w:t>
      </w:r>
      <w:r w:rsidR="00AC2D4C">
        <w:rPr>
          <w:rFonts w:cs="Calibri"/>
          <w:b/>
          <w:bCs/>
          <w:sz w:val="24"/>
          <w:szCs w:val="24"/>
          <w:lang w:val="pl-PL"/>
        </w:rPr>
        <w:t xml:space="preserve"> </w:t>
      </w:r>
      <w:r w:rsidR="00AC2D4C" w:rsidRPr="00AC2D4C">
        <w:rPr>
          <w:rFonts w:cs="Calibri"/>
          <w:sz w:val="24"/>
          <w:szCs w:val="24"/>
          <w:lang w:val="pl-PL"/>
        </w:rPr>
        <w:t xml:space="preserve">SWZ, z </w:t>
      </w:r>
      <w:r w:rsidR="00AC2D4C">
        <w:rPr>
          <w:rFonts w:cs="Calibri"/>
          <w:sz w:val="24"/>
          <w:szCs w:val="24"/>
          <w:lang w:val="pl-PL"/>
        </w:rPr>
        <w:t>którego wynika, które roboty budowlane wykonują poszczególni wykonawcy</w:t>
      </w:r>
      <w:r w:rsidR="00090C5B" w:rsidRPr="00AC2D4C">
        <w:rPr>
          <w:rFonts w:cs="Calibri"/>
          <w:sz w:val="24"/>
          <w:szCs w:val="24"/>
        </w:rPr>
        <w:t>.</w:t>
      </w:r>
    </w:p>
    <w:p w14:paraId="130C5557" w14:textId="2C2B022D" w:rsidR="00E26E3A" w:rsidRPr="00886722" w:rsidRDefault="00E26E3A" w:rsidP="00886722">
      <w:pPr>
        <w:pStyle w:val="Akapitzlist"/>
        <w:ind w:left="284"/>
      </w:pPr>
      <w:r>
        <w:rPr>
          <w:rFonts w:ascii="Calibri" w:hAnsi="Calibri" w:cs="Calibri"/>
          <w:sz w:val="24"/>
          <w:szCs w:val="24"/>
        </w:rPr>
        <w:t>O</w:t>
      </w:r>
      <w:r w:rsidR="00AC2D4C">
        <w:rPr>
          <w:rFonts w:ascii="Calibri" w:hAnsi="Calibri" w:cs="Calibri"/>
          <w:sz w:val="24"/>
          <w:szCs w:val="24"/>
        </w:rPr>
        <w:t>świadczenie</w:t>
      </w:r>
      <w:r>
        <w:rPr>
          <w:rFonts w:ascii="Calibri" w:hAnsi="Calibri" w:cs="Calibri"/>
          <w:sz w:val="24"/>
          <w:szCs w:val="24"/>
        </w:rPr>
        <w:t>, o który mowa powyżej,</w:t>
      </w:r>
      <w:r w:rsidR="00AC2D4C">
        <w:rPr>
          <w:rFonts w:ascii="Calibri" w:hAnsi="Calibri" w:cs="Calibri"/>
          <w:sz w:val="24"/>
          <w:szCs w:val="24"/>
        </w:rPr>
        <w:t xml:space="preserve"> jest podmiotowym środkiem dowodowym.</w:t>
      </w:r>
    </w:p>
    <w:p w14:paraId="3FFB7C65" w14:textId="08FF4920" w:rsidR="004F49C2" w:rsidRPr="00886722" w:rsidRDefault="00090C5B" w:rsidP="0030641C">
      <w:pPr>
        <w:pStyle w:val="Kolorowalistaakcent11"/>
        <w:numPr>
          <w:ilvl w:val="0"/>
          <w:numId w:val="20"/>
        </w:numPr>
        <w:autoSpaceDE w:val="0"/>
        <w:autoSpaceDN w:val="0"/>
        <w:adjustRightInd w:val="0"/>
        <w:spacing w:line="240" w:lineRule="auto"/>
        <w:ind w:left="284" w:hanging="284"/>
        <w:rPr>
          <w:rFonts w:cs="Calibri"/>
          <w:color w:val="000000"/>
          <w:sz w:val="24"/>
          <w:szCs w:val="24"/>
          <w:shd w:val="clear" w:color="auto" w:fill="FFFFFF"/>
        </w:rPr>
      </w:pPr>
      <w:r w:rsidRPr="004F49C2">
        <w:rPr>
          <w:rFonts w:cs="Calibri"/>
          <w:sz w:val="24"/>
          <w:szCs w:val="24"/>
        </w:rPr>
        <w:t>Oświadczeni</w:t>
      </w:r>
      <w:r w:rsidR="00E26E3A" w:rsidRPr="004F49C2">
        <w:rPr>
          <w:rFonts w:cs="Calibri"/>
          <w:sz w:val="24"/>
          <w:szCs w:val="24"/>
          <w:lang w:val="pl-PL"/>
        </w:rPr>
        <w:t>a</w:t>
      </w:r>
      <w:r w:rsidRPr="004F49C2">
        <w:rPr>
          <w:rFonts w:cs="Calibri"/>
          <w:sz w:val="24"/>
          <w:szCs w:val="24"/>
        </w:rPr>
        <w:t xml:space="preserve"> wskazane w </w:t>
      </w:r>
      <w:r w:rsidR="00E26E3A" w:rsidRPr="004F49C2">
        <w:rPr>
          <w:rFonts w:cs="Calibri"/>
          <w:sz w:val="24"/>
          <w:szCs w:val="24"/>
          <w:lang w:val="pl-PL"/>
        </w:rPr>
        <w:t>ust.</w:t>
      </w:r>
      <w:r w:rsidRPr="004F49C2">
        <w:rPr>
          <w:rFonts w:cs="Calibri"/>
          <w:sz w:val="24"/>
          <w:szCs w:val="24"/>
        </w:rPr>
        <w:t xml:space="preserve"> 1</w:t>
      </w:r>
      <w:r w:rsidR="00E26E3A" w:rsidRPr="004F49C2">
        <w:rPr>
          <w:rFonts w:cs="Calibri"/>
          <w:sz w:val="24"/>
          <w:szCs w:val="24"/>
          <w:lang w:val="pl-PL"/>
        </w:rPr>
        <w:t xml:space="preserve"> i 5</w:t>
      </w:r>
      <w:r w:rsidRPr="004F49C2">
        <w:rPr>
          <w:rFonts w:cs="Calibri"/>
          <w:sz w:val="24"/>
          <w:szCs w:val="24"/>
        </w:rPr>
        <w:t xml:space="preserve"> przekazuje się</w:t>
      </w:r>
      <w:r w:rsidR="004F49C2" w:rsidRPr="004F49C2">
        <w:rPr>
          <w:rFonts w:cs="Calibri"/>
          <w:sz w:val="24"/>
          <w:szCs w:val="24"/>
          <w:lang w:val="pl-PL"/>
        </w:rPr>
        <w:t>, pod rygorem nieważności, w formie elektronicznej lub postaci elektronicznej opatrzonej podpisem zaufanym lub podpisem osobistym.</w:t>
      </w:r>
      <w:r w:rsidRPr="004F49C2">
        <w:rPr>
          <w:rFonts w:cs="Calibri"/>
          <w:sz w:val="24"/>
          <w:szCs w:val="24"/>
        </w:rPr>
        <w:t xml:space="preserve"> </w:t>
      </w:r>
    </w:p>
    <w:p w14:paraId="2DE01199" w14:textId="77777777" w:rsidR="00CF542D" w:rsidRDefault="00CF542D" w:rsidP="00CF542D">
      <w:pPr>
        <w:tabs>
          <w:tab w:val="num" w:pos="567"/>
        </w:tabs>
        <w:ind w:left="284" w:hanging="284"/>
        <w:rPr>
          <w:rFonts w:ascii="Calibri" w:hAnsi="Calibri" w:cs="Calibri"/>
          <w:sz w:val="24"/>
          <w:szCs w:val="24"/>
          <w:u w:val="single"/>
        </w:rPr>
      </w:pPr>
      <w:r w:rsidRPr="00CF542D">
        <w:rPr>
          <w:rFonts w:ascii="Calibri" w:hAnsi="Calibri" w:cs="Calibri"/>
          <w:bCs/>
          <w:color w:val="000000"/>
          <w:sz w:val="24"/>
          <w:szCs w:val="24"/>
        </w:rPr>
        <w:t>7</w:t>
      </w:r>
      <w:r>
        <w:rPr>
          <w:rFonts w:ascii="Calibri" w:hAnsi="Calibri" w:cs="Calibri"/>
          <w:bCs/>
          <w:color w:val="000000"/>
          <w:sz w:val="24"/>
          <w:szCs w:val="24"/>
        </w:rPr>
        <w:t xml:space="preserve">. </w:t>
      </w:r>
      <w:r>
        <w:rPr>
          <w:rFonts w:ascii="Calibri" w:hAnsi="Calibri" w:cs="Calibri"/>
          <w:color w:val="000000"/>
          <w:sz w:val="24"/>
          <w:szCs w:val="24"/>
        </w:rPr>
        <w:t xml:space="preserve">Zamawiający </w:t>
      </w:r>
      <w:r w:rsidRPr="00DB4B44">
        <w:rPr>
          <w:rFonts w:ascii="Calibri" w:hAnsi="Calibri" w:cs="Calibri"/>
          <w:b/>
          <w:bCs/>
          <w:color w:val="000000"/>
          <w:sz w:val="24"/>
          <w:szCs w:val="24"/>
        </w:rPr>
        <w:t>wezwie wykonawcę</w:t>
      </w:r>
      <w:r>
        <w:rPr>
          <w:rFonts w:ascii="Calibri" w:hAnsi="Calibri" w:cs="Calibri"/>
          <w:color w:val="000000"/>
          <w:sz w:val="24"/>
          <w:szCs w:val="24"/>
        </w:rPr>
        <w:t xml:space="preserve">, którego oferta została najwyżej oceniona, do złożenia w wyznaczonym terminie, nie krótszym niż 5 dni od dnia wezwania, aktualnych na dzień złożenia, następujących podmiotowych środków dowodowych </w:t>
      </w:r>
      <w:r w:rsidRPr="00BB4CD3">
        <w:rPr>
          <w:rFonts w:ascii="Calibri" w:hAnsi="Calibri" w:cs="Calibri"/>
          <w:sz w:val="24"/>
          <w:szCs w:val="24"/>
          <w:u w:val="single"/>
        </w:rPr>
        <w:t xml:space="preserve">w celu potwierdzenia </w:t>
      </w:r>
      <w:r w:rsidR="008374F7">
        <w:rPr>
          <w:rFonts w:ascii="Calibri" w:hAnsi="Calibri" w:cs="Calibri"/>
          <w:sz w:val="24"/>
          <w:szCs w:val="24"/>
          <w:u w:val="single"/>
        </w:rPr>
        <w:t xml:space="preserve">spełniania </w:t>
      </w:r>
      <w:r w:rsidRPr="00BB4CD3">
        <w:rPr>
          <w:rFonts w:ascii="Calibri" w:hAnsi="Calibri" w:cs="Calibri"/>
          <w:sz w:val="24"/>
          <w:szCs w:val="24"/>
          <w:u w:val="single"/>
        </w:rPr>
        <w:t>warunków udziału w postępowaniu</w:t>
      </w:r>
      <w:r>
        <w:rPr>
          <w:rFonts w:ascii="Calibri" w:hAnsi="Calibri" w:cs="Calibri"/>
          <w:sz w:val="24"/>
          <w:szCs w:val="24"/>
          <w:u w:val="single"/>
        </w:rPr>
        <w:t xml:space="preserve">: </w:t>
      </w:r>
    </w:p>
    <w:p w14:paraId="080FEB6F" w14:textId="44A4FCC2" w:rsidR="00CF542D" w:rsidRPr="00CF542D" w:rsidRDefault="00CF542D" w:rsidP="0034773C">
      <w:pPr>
        <w:tabs>
          <w:tab w:val="num" w:pos="567"/>
        </w:tabs>
        <w:ind w:left="567" w:hanging="567"/>
        <w:rPr>
          <w:rFonts w:ascii="Calibri" w:hAnsi="Calibri" w:cs="Calibri"/>
          <w:sz w:val="24"/>
          <w:szCs w:val="24"/>
        </w:rPr>
      </w:pPr>
      <w:r w:rsidRPr="00CF542D">
        <w:rPr>
          <w:rFonts w:ascii="Calibri" w:hAnsi="Calibri" w:cs="Calibri"/>
          <w:sz w:val="24"/>
          <w:szCs w:val="24"/>
        </w:rPr>
        <w:t xml:space="preserve">     a)</w:t>
      </w:r>
      <w:r>
        <w:rPr>
          <w:rFonts w:ascii="Calibri" w:hAnsi="Calibri" w:cs="Calibri"/>
          <w:sz w:val="24"/>
          <w:szCs w:val="24"/>
        </w:rPr>
        <w:t xml:space="preserve"> </w:t>
      </w:r>
      <w:r w:rsidRPr="00A634F1">
        <w:rPr>
          <w:rFonts w:ascii="Calibri" w:hAnsi="Calibri"/>
          <w:color w:val="000000"/>
          <w:sz w:val="24"/>
          <w:szCs w:val="24"/>
        </w:rPr>
        <w:t xml:space="preserve">informację banku lub spółdzielczej kasy oszczędnościowo-kredytowej potwierdzającej wysokość posiadanych środków finansowych lub zdolność kredytową wykonawcy, w okresie nie wcześniejszym niż </w:t>
      </w:r>
      <w:r w:rsidR="004D1438">
        <w:rPr>
          <w:rFonts w:ascii="Calibri" w:hAnsi="Calibri"/>
          <w:color w:val="000000"/>
          <w:sz w:val="24"/>
          <w:szCs w:val="24"/>
        </w:rPr>
        <w:t>3</w:t>
      </w:r>
      <w:r w:rsidRPr="00A634F1">
        <w:rPr>
          <w:rFonts w:ascii="Calibri" w:hAnsi="Calibri"/>
          <w:color w:val="000000"/>
          <w:sz w:val="24"/>
          <w:szCs w:val="24"/>
        </w:rPr>
        <w:t>. miesiąc</w:t>
      </w:r>
      <w:r w:rsidR="004D1438">
        <w:rPr>
          <w:rFonts w:ascii="Calibri" w:hAnsi="Calibri"/>
          <w:color w:val="000000"/>
          <w:sz w:val="24"/>
          <w:szCs w:val="24"/>
        </w:rPr>
        <w:t>e</w:t>
      </w:r>
      <w:r w:rsidRPr="00A634F1">
        <w:rPr>
          <w:rFonts w:ascii="Calibri" w:hAnsi="Calibri"/>
          <w:color w:val="000000"/>
          <w:sz w:val="24"/>
          <w:szCs w:val="24"/>
        </w:rPr>
        <w:t xml:space="preserve"> przed </w:t>
      </w:r>
      <w:r w:rsidR="004D1438">
        <w:rPr>
          <w:rFonts w:ascii="Calibri" w:hAnsi="Calibri"/>
          <w:color w:val="000000"/>
          <w:sz w:val="24"/>
          <w:szCs w:val="24"/>
        </w:rPr>
        <w:t>jej złożeniem</w:t>
      </w:r>
      <w:r>
        <w:rPr>
          <w:rFonts w:ascii="Calibri" w:hAnsi="Calibri"/>
          <w:color w:val="000000"/>
          <w:sz w:val="24"/>
          <w:szCs w:val="24"/>
        </w:rPr>
        <w:t>,</w:t>
      </w:r>
    </w:p>
    <w:p w14:paraId="65C7B46C" w14:textId="72E69291" w:rsidR="00CC1538" w:rsidRDefault="00CF542D" w:rsidP="00327F38">
      <w:pPr>
        <w:ind w:left="567" w:hanging="567"/>
        <w:rPr>
          <w:rFonts w:ascii="Calibri" w:hAnsi="Calibri" w:cs="Calibri"/>
          <w:color w:val="000000"/>
          <w:sz w:val="24"/>
          <w:szCs w:val="24"/>
        </w:rPr>
      </w:pPr>
      <w:r>
        <w:rPr>
          <w:rFonts w:ascii="Calibri" w:hAnsi="Calibri" w:cs="Calibri"/>
          <w:bCs/>
          <w:color w:val="000000"/>
          <w:sz w:val="24"/>
          <w:szCs w:val="24"/>
        </w:rPr>
        <w:t xml:space="preserve">   </w:t>
      </w:r>
      <w:r w:rsidR="00C20CAF">
        <w:rPr>
          <w:rFonts w:ascii="Calibri" w:hAnsi="Calibri" w:cs="Calibri"/>
          <w:bCs/>
          <w:color w:val="000000"/>
          <w:sz w:val="24"/>
          <w:szCs w:val="24"/>
        </w:rPr>
        <w:t xml:space="preserve"> </w:t>
      </w:r>
      <w:r w:rsidR="0034773C">
        <w:rPr>
          <w:rFonts w:ascii="Calibri" w:hAnsi="Calibri" w:cs="Calibri"/>
          <w:bCs/>
          <w:color w:val="000000"/>
          <w:sz w:val="24"/>
          <w:szCs w:val="24"/>
        </w:rPr>
        <w:t xml:space="preserve"> </w:t>
      </w:r>
      <w:r>
        <w:rPr>
          <w:rFonts w:ascii="Calibri" w:hAnsi="Calibri" w:cs="Calibri"/>
          <w:bCs/>
          <w:color w:val="000000"/>
          <w:sz w:val="24"/>
          <w:szCs w:val="24"/>
        </w:rPr>
        <w:t>b)</w:t>
      </w:r>
      <w:r w:rsidR="0034773C">
        <w:rPr>
          <w:rFonts w:ascii="Calibri" w:hAnsi="Calibri" w:cs="Calibri"/>
          <w:bCs/>
          <w:color w:val="000000"/>
          <w:sz w:val="24"/>
          <w:szCs w:val="24"/>
        </w:rPr>
        <w:t xml:space="preserve"> </w:t>
      </w:r>
      <w:r w:rsidR="00327F38">
        <w:rPr>
          <w:rFonts w:ascii="Calibri" w:hAnsi="Calibri" w:cs="Calibri"/>
          <w:color w:val="000000"/>
          <w:sz w:val="24"/>
          <w:szCs w:val="24"/>
        </w:rPr>
        <w:t xml:space="preserve">wykaz robót budowlanych wykonanych nie wcześniej niż w okresie ostatnich 5 lat, a jeżeli okres prowadzenia działalności jest krótszy – w tym okresie, wraz z podaniem ich rodzaju, wartości, daty, miejsca wykonania oraz  podmiotów, na rzecz których roboty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 inne odpowiednie dokumenty, wzór wykazu robót budowlanych określono w </w:t>
      </w:r>
      <w:r w:rsidR="00327F38">
        <w:rPr>
          <w:rFonts w:ascii="Calibri" w:hAnsi="Calibri" w:cs="Calibri"/>
          <w:b/>
          <w:color w:val="000000"/>
          <w:sz w:val="24"/>
          <w:szCs w:val="24"/>
        </w:rPr>
        <w:t>załączniku nr 5</w:t>
      </w:r>
      <w:r w:rsidR="00327F38">
        <w:rPr>
          <w:rFonts w:ascii="Calibri" w:hAnsi="Calibri" w:cs="Calibri"/>
          <w:color w:val="000000"/>
          <w:sz w:val="24"/>
          <w:szCs w:val="24"/>
        </w:rPr>
        <w:t xml:space="preserve"> do SWZ.</w:t>
      </w:r>
    </w:p>
    <w:p w14:paraId="6EAFC960" w14:textId="69DD6E00" w:rsidR="00B531B7" w:rsidRDefault="00CC1538" w:rsidP="00886722">
      <w:pPr>
        <w:ind w:left="567" w:hanging="567"/>
        <w:rPr>
          <w:rFonts w:ascii="Calibri" w:hAnsi="Calibri" w:cs="Calibri"/>
          <w:color w:val="000000"/>
          <w:sz w:val="24"/>
          <w:szCs w:val="24"/>
        </w:rPr>
      </w:pPr>
      <w:r>
        <w:rPr>
          <w:rFonts w:ascii="Calibri" w:hAnsi="Calibri" w:cs="Calibri"/>
          <w:color w:val="000000"/>
          <w:sz w:val="24"/>
          <w:szCs w:val="24"/>
        </w:rPr>
        <w:t xml:space="preserve">          Okres </w:t>
      </w:r>
      <w:r w:rsidRPr="00CC1538">
        <w:rPr>
          <w:rFonts w:ascii="Calibri" w:hAnsi="Calibri" w:cs="Calibri"/>
          <w:color w:val="000000"/>
          <w:sz w:val="24"/>
          <w:szCs w:val="24"/>
        </w:rPr>
        <w:t>wyrażony w latach liczy się wstecz od dnia, w którym upływa termin składania ofert.</w:t>
      </w:r>
    </w:p>
    <w:p w14:paraId="2919304B" w14:textId="4DE3D2CC" w:rsidR="001A4727" w:rsidRDefault="004D1438" w:rsidP="0030641C">
      <w:pPr>
        <w:tabs>
          <w:tab w:val="left" w:pos="851"/>
        </w:tabs>
        <w:ind w:left="284" w:hanging="284"/>
        <w:rPr>
          <w:rFonts w:ascii="Calibri" w:hAnsi="Calibri"/>
          <w:color w:val="000000"/>
          <w:sz w:val="24"/>
          <w:szCs w:val="24"/>
        </w:rPr>
      </w:pPr>
      <w:r w:rsidRPr="004D1438">
        <w:rPr>
          <w:rFonts w:ascii="Calibri" w:hAnsi="Calibri" w:cs="Calibri"/>
          <w:bCs/>
          <w:color w:val="000000"/>
          <w:sz w:val="24"/>
          <w:szCs w:val="24"/>
        </w:rPr>
        <w:t>8</w:t>
      </w:r>
      <w:r>
        <w:rPr>
          <w:rFonts w:ascii="Calibri" w:hAnsi="Calibri" w:cs="Calibri"/>
          <w:b/>
          <w:color w:val="000000"/>
          <w:sz w:val="24"/>
          <w:szCs w:val="24"/>
        </w:rPr>
        <w:t xml:space="preserve">. </w:t>
      </w:r>
      <w:r w:rsidRPr="006C245E">
        <w:rPr>
          <w:rFonts w:ascii="Calibri" w:hAnsi="Calibri"/>
          <w:color w:val="000000"/>
          <w:sz w:val="24"/>
          <w:szCs w:val="24"/>
        </w:rPr>
        <w:t xml:space="preserve">Jeżeli z uzasadnionej przyczyny wykonawca nie może złożyć wymaganych przez </w:t>
      </w:r>
      <w:r w:rsidR="00030FB0">
        <w:rPr>
          <w:rFonts w:ascii="Calibri" w:hAnsi="Calibri"/>
          <w:color w:val="000000"/>
          <w:sz w:val="24"/>
          <w:szCs w:val="24"/>
        </w:rPr>
        <w:t>Z</w:t>
      </w:r>
      <w:r w:rsidRPr="006C245E">
        <w:rPr>
          <w:rFonts w:ascii="Calibri" w:hAnsi="Calibri"/>
          <w:color w:val="000000"/>
          <w:sz w:val="24"/>
          <w:szCs w:val="24"/>
        </w:rPr>
        <w:t xml:space="preserve">amawiającego dokumentów dotyczących sytuacji finansowej, o których mowa w ust. </w:t>
      </w:r>
      <w:r>
        <w:rPr>
          <w:rFonts w:ascii="Calibri" w:hAnsi="Calibri"/>
          <w:color w:val="000000"/>
          <w:sz w:val="24"/>
          <w:szCs w:val="24"/>
        </w:rPr>
        <w:t>7</w:t>
      </w:r>
      <w:r w:rsidR="004860A0">
        <w:rPr>
          <w:rFonts w:ascii="Calibri" w:hAnsi="Calibri"/>
          <w:color w:val="000000"/>
          <w:sz w:val="24"/>
          <w:szCs w:val="24"/>
        </w:rPr>
        <w:t xml:space="preserve"> </w:t>
      </w:r>
      <w:r w:rsidRPr="006C245E">
        <w:rPr>
          <w:rFonts w:ascii="Calibri" w:hAnsi="Calibri"/>
          <w:color w:val="000000"/>
          <w:sz w:val="24"/>
          <w:szCs w:val="24"/>
        </w:rPr>
        <w:t xml:space="preserve">lit. </w:t>
      </w:r>
      <w:r>
        <w:rPr>
          <w:rFonts w:ascii="Calibri" w:hAnsi="Calibri"/>
          <w:color w:val="000000"/>
          <w:sz w:val="24"/>
          <w:szCs w:val="24"/>
        </w:rPr>
        <w:t>a</w:t>
      </w:r>
      <w:r w:rsidRPr="006C245E">
        <w:rPr>
          <w:rFonts w:ascii="Calibri" w:hAnsi="Calibri"/>
          <w:color w:val="000000"/>
          <w:sz w:val="24"/>
          <w:szCs w:val="24"/>
        </w:rPr>
        <w:t xml:space="preserve">, wykonawca może złożyć inny dokument, który w wystarczający sposób potwierdza spełnianie opisanego przez </w:t>
      </w:r>
      <w:r w:rsidR="00BE05C2">
        <w:rPr>
          <w:rFonts w:ascii="Calibri" w:hAnsi="Calibri"/>
          <w:color w:val="000000"/>
          <w:sz w:val="24"/>
          <w:szCs w:val="24"/>
        </w:rPr>
        <w:t>Z</w:t>
      </w:r>
      <w:r w:rsidRPr="006C245E">
        <w:rPr>
          <w:rFonts w:ascii="Calibri" w:hAnsi="Calibri"/>
          <w:color w:val="000000"/>
          <w:sz w:val="24"/>
          <w:szCs w:val="24"/>
        </w:rPr>
        <w:t xml:space="preserve">amawiającego w § </w:t>
      </w:r>
      <w:r>
        <w:rPr>
          <w:rFonts w:ascii="Calibri" w:hAnsi="Calibri"/>
          <w:color w:val="000000"/>
          <w:sz w:val="24"/>
          <w:szCs w:val="24"/>
        </w:rPr>
        <w:t>11</w:t>
      </w:r>
      <w:r w:rsidRPr="006C245E">
        <w:rPr>
          <w:rFonts w:ascii="Calibri" w:hAnsi="Calibri"/>
          <w:color w:val="000000"/>
          <w:sz w:val="24"/>
          <w:szCs w:val="24"/>
        </w:rPr>
        <w:t xml:space="preserve"> ust. </w:t>
      </w:r>
      <w:r>
        <w:rPr>
          <w:rFonts w:ascii="Calibri" w:hAnsi="Calibri"/>
          <w:color w:val="000000"/>
          <w:sz w:val="24"/>
          <w:szCs w:val="24"/>
        </w:rPr>
        <w:t>1</w:t>
      </w:r>
      <w:r w:rsidRPr="006C245E">
        <w:rPr>
          <w:rFonts w:ascii="Calibri" w:hAnsi="Calibri"/>
          <w:color w:val="000000"/>
          <w:sz w:val="24"/>
          <w:szCs w:val="24"/>
        </w:rPr>
        <w:t xml:space="preserve"> pkt </w:t>
      </w:r>
      <w:r>
        <w:rPr>
          <w:rFonts w:ascii="Calibri" w:hAnsi="Calibri"/>
          <w:color w:val="000000"/>
          <w:sz w:val="24"/>
          <w:szCs w:val="24"/>
        </w:rPr>
        <w:t>1</w:t>
      </w:r>
      <w:r w:rsidRPr="006C245E">
        <w:rPr>
          <w:rFonts w:ascii="Calibri" w:hAnsi="Calibri"/>
          <w:color w:val="000000"/>
          <w:sz w:val="24"/>
          <w:szCs w:val="24"/>
        </w:rPr>
        <w:t xml:space="preserve"> warunku udziału w postępowaniu</w:t>
      </w:r>
      <w:r>
        <w:rPr>
          <w:rFonts w:ascii="Calibri" w:hAnsi="Calibri"/>
          <w:color w:val="000000"/>
          <w:sz w:val="24"/>
          <w:szCs w:val="24"/>
        </w:rPr>
        <w:t>.</w:t>
      </w:r>
    </w:p>
    <w:p w14:paraId="3099E962" w14:textId="7513AC98" w:rsidR="00D250AF" w:rsidRPr="00886722" w:rsidRDefault="007826B3" w:rsidP="0030641C">
      <w:pPr>
        <w:pStyle w:val="Teksttreci20"/>
        <w:numPr>
          <w:ilvl w:val="3"/>
          <w:numId w:val="43"/>
        </w:numPr>
        <w:shd w:val="clear" w:color="auto" w:fill="auto"/>
        <w:tabs>
          <w:tab w:val="clear" w:pos="1800"/>
        </w:tabs>
        <w:spacing w:line="322" w:lineRule="exact"/>
        <w:ind w:left="284" w:hanging="284"/>
        <w:jc w:val="both"/>
        <w:rPr>
          <w:rFonts w:ascii="Calibri" w:hAnsi="Calibri" w:cs="Calibri"/>
          <w:sz w:val="24"/>
          <w:szCs w:val="24"/>
        </w:rPr>
      </w:pPr>
      <w:r w:rsidRPr="00BB4CD3">
        <w:rPr>
          <w:rFonts w:ascii="Calibri" w:hAnsi="Calibri" w:cs="Calibri"/>
          <w:sz w:val="24"/>
          <w:szCs w:val="24"/>
        </w:rPr>
        <w:t xml:space="preserve">Jeżeli jest to niezbędne do zapewnienia odpowiedniego przebiegu postępowania o udzielenie zamówienia, Zamawiający może na każdym etapie postępowania wezwać </w:t>
      </w:r>
      <w:r>
        <w:rPr>
          <w:rFonts w:ascii="Calibri" w:hAnsi="Calibri" w:cs="Calibri"/>
          <w:sz w:val="24"/>
          <w:szCs w:val="24"/>
        </w:rPr>
        <w:t>w</w:t>
      </w:r>
      <w:r w:rsidRPr="00BB4CD3">
        <w:rPr>
          <w:rFonts w:ascii="Calibri" w:hAnsi="Calibri" w:cs="Calibri"/>
          <w:sz w:val="24"/>
          <w:szCs w:val="24"/>
        </w:rPr>
        <w:t xml:space="preserve">ykonawców do złożenia wszystkich lub niektórych podmiotowych środków dowodowych wskazanych </w:t>
      </w:r>
      <w:r w:rsidR="0030641C">
        <w:rPr>
          <w:rFonts w:ascii="Calibri" w:hAnsi="Calibri" w:cs="Calibri"/>
          <w:sz w:val="24"/>
          <w:szCs w:val="24"/>
        </w:rPr>
        <w:br/>
      </w:r>
      <w:r w:rsidRPr="00BB4CD3">
        <w:rPr>
          <w:rFonts w:ascii="Calibri" w:hAnsi="Calibri" w:cs="Calibri"/>
          <w:sz w:val="24"/>
          <w:szCs w:val="24"/>
        </w:rPr>
        <w:t xml:space="preserve">w ust. </w:t>
      </w:r>
      <w:r w:rsidR="00A42C74">
        <w:rPr>
          <w:rFonts w:ascii="Calibri" w:hAnsi="Calibri" w:cs="Calibri"/>
          <w:sz w:val="24"/>
          <w:szCs w:val="24"/>
        </w:rPr>
        <w:t>7</w:t>
      </w:r>
      <w:r w:rsidRPr="00BB4CD3">
        <w:rPr>
          <w:rFonts w:ascii="Calibri" w:hAnsi="Calibri" w:cs="Calibri"/>
          <w:sz w:val="24"/>
          <w:szCs w:val="24"/>
        </w:rPr>
        <w:t>.</w:t>
      </w:r>
    </w:p>
    <w:p w14:paraId="1B9B34D0" w14:textId="77777777" w:rsidR="003B43ED" w:rsidRPr="00D2494F" w:rsidRDefault="007826B3">
      <w:pPr>
        <w:pStyle w:val="Teksttreci20"/>
        <w:numPr>
          <w:ilvl w:val="0"/>
          <w:numId w:val="42"/>
        </w:numPr>
        <w:shd w:val="clear" w:color="auto" w:fill="auto"/>
        <w:tabs>
          <w:tab w:val="left" w:pos="426"/>
        </w:tabs>
        <w:spacing w:line="322" w:lineRule="exact"/>
        <w:jc w:val="both"/>
        <w:rPr>
          <w:rFonts w:ascii="Calibri" w:hAnsi="Calibri" w:cs="Calibri"/>
          <w:b/>
          <w:bCs/>
          <w:sz w:val="24"/>
          <w:szCs w:val="24"/>
        </w:rPr>
      </w:pPr>
      <w:r w:rsidRPr="00BB4CD3">
        <w:rPr>
          <w:rFonts w:ascii="Calibri" w:hAnsi="Calibri" w:cs="Calibri"/>
          <w:sz w:val="24"/>
          <w:szCs w:val="24"/>
        </w:rPr>
        <w:lastRenderedPageBreak/>
        <w:t>Wykonawca składa podmiotowe środki dowodowe</w:t>
      </w:r>
      <w:r w:rsidR="003B43ED">
        <w:rPr>
          <w:rFonts w:ascii="Calibri" w:hAnsi="Calibri" w:cs="Calibri"/>
          <w:sz w:val="24"/>
          <w:szCs w:val="24"/>
        </w:rPr>
        <w:t>, o których mowa w ust. 7,</w:t>
      </w:r>
      <w:r w:rsidRPr="00BB4CD3">
        <w:rPr>
          <w:rFonts w:ascii="Calibri" w:hAnsi="Calibri" w:cs="Calibri"/>
          <w:sz w:val="24"/>
          <w:szCs w:val="24"/>
        </w:rPr>
        <w:t xml:space="preserve"> </w:t>
      </w:r>
      <w:r w:rsidRPr="00D2494F">
        <w:rPr>
          <w:rFonts w:ascii="Calibri" w:hAnsi="Calibri" w:cs="Calibri"/>
          <w:b/>
          <w:bCs/>
          <w:sz w:val="24"/>
          <w:szCs w:val="24"/>
        </w:rPr>
        <w:t>na</w:t>
      </w:r>
    </w:p>
    <w:p w14:paraId="2C45CBBB" w14:textId="77777777" w:rsidR="007826B3" w:rsidRPr="00D2494F" w:rsidRDefault="003B43ED" w:rsidP="003B43ED">
      <w:pPr>
        <w:pStyle w:val="Teksttreci20"/>
        <w:shd w:val="clear" w:color="auto" w:fill="auto"/>
        <w:tabs>
          <w:tab w:val="left" w:pos="426"/>
        </w:tabs>
        <w:spacing w:line="322" w:lineRule="exact"/>
        <w:ind w:firstLine="0"/>
        <w:jc w:val="both"/>
        <w:rPr>
          <w:rFonts w:ascii="Calibri" w:hAnsi="Calibri" w:cs="Calibri"/>
          <w:b/>
          <w:bCs/>
          <w:sz w:val="24"/>
          <w:szCs w:val="24"/>
        </w:rPr>
      </w:pPr>
      <w:r w:rsidRPr="00D2494F">
        <w:rPr>
          <w:rFonts w:ascii="Calibri" w:hAnsi="Calibri" w:cs="Calibri"/>
          <w:b/>
          <w:bCs/>
          <w:sz w:val="24"/>
          <w:szCs w:val="24"/>
        </w:rPr>
        <w:t xml:space="preserve">      </w:t>
      </w:r>
      <w:r w:rsidR="007826B3" w:rsidRPr="00D2494F">
        <w:rPr>
          <w:rFonts w:ascii="Calibri" w:hAnsi="Calibri" w:cs="Calibri"/>
          <w:b/>
          <w:bCs/>
          <w:sz w:val="24"/>
          <w:szCs w:val="24"/>
        </w:rPr>
        <w:t xml:space="preserve"> </w:t>
      </w:r>
      <w:r w:rsidRPr="00D2494F">
        <w:rPr>
          <w:rFonts w:ascii="Calibri" w:hAnsi="Calibri" w:cs="Calibri"/>
          <w:b/>
          <w:bCs/>
          <w:sz w:val="24"/>
          <w:szCs w:val="24"/>
        </w:rPr>
        <w:t xml:space="preserve"> </w:t>
      </w:r>
      <w:r w:rsidR="007826B3" w:rsidRPr="00D2494F">
        <w:rPr>
          <w:rFonts w:ascii="Calibri" w:hAnsi="Calibri" w:cs="Calibri"/>
          <w:b/>
          <w:bCs/>
          <w:sz w:val="24"/>
          <w:szCs w:val="24"/>
        </w:rPr>
        <w:t>wezwanie Zamawiającego.</w:t>
      </w:r>
    </w:p>
    <w:p w14:paraId="47F70D0B" w14:textId="2ED8DF85" w:rsidR="00D250AF" w:rsidRPr="00BB4CD3" w:rsidRDefault="007826B3" w:rsidP="007826B3">
      <w:pPr>
        <w:pStyle w:val="Teksttreci20"/>
        <w:shd w:val="clear" w:color="auto" w:fill="auto"/>
        <w:tabs>
          <w:tab w:val="left" w:pos="426"/>
        </w:tabs>
        <w:spacing w:line="322" w:lineRule="exact"/>
        <w:ind w:firstLine="0"/>
        <w:jc w:val="both"/>
        <w:rPr>
          <w:rFonts w:ascii="Calibri" w:hAnsi="Calibri" w:cs="Calibri"/>
          <w:sz w:val="24"/>
          <w:szCs w:val="24"/>
        </w:rPr>
      </w:pPr>
      <w:r>
        <w:rPr>
          <w:rFonts w:ascii="Calibri" w:hAnsi="Calibri" w:cs="Calibri"/>
          <w:sz w:val="24"/>
          <w:szCs w:val="24"/>
        </w:rPr>
        <w:t xml:space="preserve">    </w:t>
      </w:r>
      <w:r w:rsidRPr="00BB4CD3">
        <w:rPr>
          <w:rFonts w:ascii="Calibri" w:hAnsi="Calibri" w:cs="Calibri"/>
          <w:sz w:val="24"/>
          <w:szCs w:val="24"/>
        </w:rPr>
        <w:t xml:space="preserve"> </w:t>
      </w:r>
      <w:r>
        <w:rPr>
          <w:rFonts w:ascii="Calibri" w:hAnsi="Calibri" w:cs="Calibri"/>
          <w:sz w:val="24"/>
          <w:szCs w:val="24"/>
        </w:rPr>
        <w:t xml:space="preserve">   </w:t>
      </w:r>
      <w:r w:rsidRPr="00BB4CD3">
        <w:rPr>
          <w:rFonts w:ascii="Calibri" w:hAnsi="Calibri" w:cs="Calibri"/>
          <w:sz w:val="24"/>
          <w:szCs w:val="24"/>
        </w:rPr>
        <w:t>Dokumenty te powinny być aktualne na dzień ich złożenia.</w:t>
      </w:r>
    </w:p>
    <w:p w14:paraId="2DE326AB" w14:textId="5103C0F7" w:rsidR="00B531B7" w:rsidRPr="00886722" w:rsidRDefault="007826B3" w:rsidP="0030641C">
      <w:pPr>
        <w:pStyle w:val="Teksttreci20"/>
        <w:numPr>
          <w:ilvl w:val="0"/>
          <w:numId w:val="42"/>
        </w:numPr>
        <w:shd w:val="clear" w:color="auto" w:fill="auto"/>
        <w:tabs>
          <w:tab w:val="left" w:pos="426"/>
        </w:tabs>
        <w:spacing w:line="322" w:lineRule="exact"/>
        <w:ind w:left="426" w:hanging="426"/>
        <w:jc w:val="both"/>
        <w:rPr>
          <w:rFonts w:ascii="Calibri" w:hAnsi="Calibri" w:cs="Calibri"/>
          <w:sz w:val="24"/>
          <w:szCs w:val="24"/>
        </w:rPr>
      </w:pPr>
      <w:r w:rsidRPr="00BB4CD3">
        <w:rPr>
          <w:rFonts w:ascii="Calibri" w:hAnsi="Calibri" w:cs="Calibri"/>
          <w:sz w:val="24"/>
          <w:szCs w:val="24"/>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w:t>
      </w:r>
      <w:r w:rsidRPr="00BB4CD3">
        <w:rPr>
          <w:rFonts w:ascii="Calibri" w:hAnsi="Calibri" w:cs="Calibri"/>
          <w:sz w:val="24"/>
          <w:szCs w:val="24"/>
          <w:u w:val="single"/>
        </w:rPr>
        <w:t>aktualnych na dzień ich złożenia</w:t>
      </w:r>
      <w:r w:rsidRPr="00BB4CD3">
        <w:rPr>
          <w:rFonts w:ascii="Calibri" w:hAnsi="Calibri" w:cs="Calibri"/>
          <w:sz w:val="24"/>
          <w:szCs w:val="24"/>
        </w:rPr>
        <w:t>.</w:t>
      </w:r>
    </w:p>
    <w:p w14:paraId="3EB72603" w14:textId="67D4B7E2" w:rsidR="00B531B7" w:rsidRPr="0030641C" w:rsidRDefault="007826B3" w:rsidP="0030641C">
      <w:pPr>
        <w:numPr>
          <w:ilvl w:val="0"/>
          <w:numId w:val="42"/>
        </w:numPr>
        <w:tabs>
          <w:tab w:val="left" w:pos="426"/>
        </w:tabs>
        <w:ind w:left="426" w:hanging="426"/>
        <w:rPr>
          <w:rFonts w:ascii="Calibri" w:hAnsi="Calibri" w:cs="Calibri"/>
          <w:sz w:val="24"/>
          <w:szCs w:val="24"/>
        </w:rPr>
      </w:pPr>
      <w:r w:rsidRPr="00BB4CD3">
        <w:rPr>
          <w:rFonts w:ascii="Calibri" w:hAnsi="Calibri" w:cs="Calibri"/>
          <w:sz w:val="24"/>
          <w:szCs w:val="24"/>
        </w:rPr>
        <w:t xml:space="preserve">Zamawiający nie będzie wzywał do złożenia podmiotowych środków dowodowych, jeżeli </w:t>
      </w:r>
      <w:r>
        <w:rPr>
          <w:rFonts w:ascii="Calibri" w:hAnsi="Calibri" w:cs="Calibri"/>
          <w:sz w:val="24"/>
          <w:szCs w:val="24"/>
        </w:rPr>
        <w:t xml:space="preserve">  </w:t>
      </w:r>
      <w:r w:rsidRPr="00BB4CD3">
        <w:rPr>
          <w:rFonts w:ascii="Calibri" w:hAnsi="Calibri" w:cs="Calibri"/>
          <w:sz w:val="24"/>
          <w:szCs w:val="24"/>
        </w:rPr>
        <w:t>może je uzyskać za pomocą bezpłatnych i ogólnodostępnych baz danych, w szczególności rejestrów publicznych w rozumieniu ustawy z dnia 17 lutego 2005 r. o informatyzacji działalności podmiotów realizujących zadania publiczne</w:t>
      </w:r>
      <w:r w:rsidR="00802F84">
        <w:rPr>
          <w:rFonts w:ascii="Calibri" w:hAnsi="Calibri" w:cs="Calibri"/>
          <w:sz w:val="24"/>
          <w:szCs w:val="24"/>
        </w:rPr>
        <w:t xml:space="preserve"> </w:t>
      </w:r>
      <w:r w:rsidR="00886722">
        <w:rPr>
          <w:rFonts w:ascii="Calibri" w:hAnsi="Calibri" w:cs="Calibri"/>
          <w:sz w:val="24"/>
          <w:szCs w:val="24"/>
        </w:rPr>
        <w:t>(</w:t>
      </w:r>
      <w:proofErr w:type="spellStart"/>
      <w:r w:rsidR="00886722" w:rsidRPr="009A16AE">
        <w:rPr>
          <w:rFonts w:ascii="Calibri" w:hAnsi="Calibri" w:cs="Calibri"/>
          <w:bCs/>
          <w:sz w:val="24"/>
          <w:szCs w:val="24"/>
        </w:rPr>
        <w:t>t.j</w:t>
      </w:r>
      <w:proofErr w:type="spellEnd"/>
      <w:r w:rsidR="00886722" w:rsidRPr="009A16AE">
        <w:rPr>
          <w:rFonts w:ascii="Calibri" w:hAnsi="Calibri" w:cs="Calibri"/>
          <w:bCs/>
          <w:sz w:val="24"/>
          <w:szCs w:val="24"/>
        </w:rPr>
        <w:t xml:space="preserve">. Dz.U. z 2024 r. poz. 1557 </w:t>
      </w:r>
      <w:r w:rsidR="00886722" w:rsidRPr="009A16AE">
        <w:rPr>
          <w:rFonts w:ascii="Calibri" w:hAnsi="Calibri" w:cs="Calibri"/>
          <w:bCs/>
          <w:sz w:val="24"/>
          <w:szCs w:val="24"/>
        </w:rPr>
        <w:br/>
        <w:t xml:space="preserve">z </w:t>
      </w:r>
      <w:proofErr w:type="spellStart"/>
      <w:r w:rsidR="00886722" w:rsidRPr="009A16AE">
        <w:rPr>
          <w:rFonts w:ascii="Calibri" w:hAnsi="Calibri" w:cs="Calibri"/>
          <w:bCs/>
          <w:sz w:val="24"/>
          <w:szCs w:val="24"/>
        </w:rPr>
        <w:t>późn</w:t>
      </w:r>
      <w:proofErr w:type="spellEnd"/>
      <w:r w:rsidR="00886722" w:rsidRPr="009A16AE">
        <w:rPr>
          <w:rFonts w:ascii="Calibri" w:hAnsi="Calibri" w:cs="Calibri"/>
          <w:bCs/>
          <w:sz w:val="24"/>
          <w:szCs w:val="24"/>
        </w:rPr>
        <w:t>. zm.</w:t>
      </w:r>
      <w:r w:rsidR="00886722">
        <w:rPr>
          <w:rFonts w:ascii="Calibri" w:hAnsi="Calibri" w:cs="Calibri"/>
          <w:sz w:val="24"/>
          <w:szCs w:val="24"/>
        </w:rPr>
        <w:t>)</w:t>
      </w:r>
      <w:r w:rsidR="00886722" w:rsidDel="00886722">
        <w:rPr>
          <w:rFonts w:ascii="Calibri" w:hAnsi="Calibri" w:cs="Calibri"/>
          <w:sz w:val="24"/>
          <w:szCs w:val="24"/>
        </w:rPr>
        <w:t xml:space="preserve"> </w:t>
      </w:r>
      <w:r w:rsidRPr="00BB4CD3">
        <w:rPr>
          <w:rFonts w:ascii="Calibri" w:hAnsi="Calibri" w:cs="Calibri"/>
          <w:sz w:val="24"/>
          <w:szCs w:val="24"/>
        </w:rPr>
        <w:t xml:space="preserve">, </w:t>
      </w:r>
      <w:r w:rsidRPr="004F4025">
        <w:rPr>
          <w:rFonts w:ascii="Calibri" w:hAnsi="Calibri" w:cs="Calibri"/>
          <w:sz w:val="24"/>
          <w:szCs w:val="24"/>
          <w:u w:val="single"/>
        </w:rPr>
        <w:t>o ile wykonawca wskazał w oświadczeniu, o którym mowa w ust. 1 dane umożliwiające dostęp do tych środków.</w:t>
      </w:r>
    </w:p>
    <w:p w14:paraId="133A085A" w14:textId="77777777" w:rsidR="007826B3" w:rsidRDefault="007826B3">
      <w:pPr>
        <w:pStyle w:val="Teksttreci20"/>
        <w:numPr>
          <w:ilvl w:val="0"/>
          <w:numId w:val="42"/>
        </w:numPr>
        <w:shd w:val="clear" w:color="auto" w:fill="auto"/>
        <w:spacing w:line="322" w:lineRule="exact"/>
        <w:ind w:left="426" w:hanging="426"/>
        <w:jc w:val="both"/>
      </w:pPr>
      <w:r w:rsidRPr="004E2247">
        <w:rPr>
          <w:rFonts w:ascii="Calibri" w:hAnsi="Calibri" w:cs="Calibri"/>
          <w:sz w:val="24"/>
          <w:szCs w:val="24"/>
        </w:rPr>
        <w:t xml:space="preserve">Wykonawca nie jest zobowiązany do złożenia podmiotowych środków  dowodowych, które Zamawiający posiada, jeżeli </w:t>
      </w:r>
      <w:r>
        <w:rPr>
          <w:rFonts w:ascii="Calibri" w:hAnsi="Calibri" w:cs="Calibri"/>
          <w:sz w:val="24"/>
          <w:szCs w:val="24"/>
        </w:rPr>
        <w:t>w</w:t>
      </w:r>
      <w:r w:rsidRPr="004E2247">
        <w:rPr>
          <w:rFonts w:ascii="Calibri" w:hAnsi="Calibri" w:cs="Calibri"/>
          <w:sz w:val="24"/>
          <w:szCs w:val="24"/>
        </w:rPr>
        <w:t>ykonawca wskaże te środki oraz potwierdzi ich prawidłowość i aktualność</w:t>
      </w:r>
      <w:r>
        <w:t>.</w:t>
      </w:r>
    </w:p>
    <w:p w14:paraId="3DB0D2DB" w14:textId="669F4F69" w:rsidR="00B531B7" w:rsidRPr="001A4727" w:rsidRDefault="001C6055" w:rsidP="00886722">
      <w:pPr>
        <w:pStyle w:val="Teksttreci20"/>
        <w:shd w:val="clear" w:color="auto" w:fill="auto"/>
        <w:spacing w:line="322" w:lineRule="exact"/>
        <w:ind w:left="426" w:firstLine="0"/>
        <w:jc w:val="both"/>
        <w:rPr>
          <w:rFonts w:ascii="Calibri" w:hAnsi="Calibri" w:cs="Calibri"/>
          <w:sz w:val="24"/>
          <w:szCs w:val="24"/>
        </w:rPr>
      </w:pPr>
      <w:r w:rsidRPr="001A4727">
        <w:rPr>
          <w:rFonts w:ascii="Calibri" w:hAnsi="Calibri" w:cs="Calibri"/>
          <w:sz w:val="24"/>
          <w:szCs w:val="24"/>
        </w:rPr>
        <w:t>W takim przypadku</w:t>
      </w:r>
      <w:r w:rsidR="004C0823" w:rsidRPr="001A4727">
        <w:rPr>
          <w:rFonts w:ascii="Calibri" w:hAnsi="Calibri" w:cs="Calibri"/>
          <w:sz w:val="24"/>
          <w:szCs w:val="24"/>
        </w:rPr>
        <w:t xml:space="preserve">, wykonawca wskazuje podmiotowe środki dowodowe w oświadczeniu o spełnianiu warunków udziału w postępowaniu, stanowiącym </w:t>
      </w:r>
      <w:r w:rsidR="004C0823" w:rsidRPr="001A4727">
        <w:rPr>
          <w:rFonts w:ascii="Calibri" w:hAnsi="Calibri" w:cs="Calibri"/>
          <w:b/>
          <w:bCs/>
          <w:sz w:val="24"/>
          <w:szCs w:val="24"/>
        </w:rPr>
        <w:t xml:space="preserve">załącznik nr 3 </w:t>
      </w:r>
      <w:r w:rsidR="004C0823" w:rsidRPr="001A4727">
        <w:rPr>
          <w:rFonts w:ascii="Calibri" w:hAnsi="Calibri" w:cs="Calibri"/>
          <w:sz w:val="24"/>
          <w:szCs w:val="24"/>
        </w:rPr>
        <w:t>do SWZ.</w:t>
      </w:r>
    </w:p>
    <w:p w14:paraId="6C89697D" w14:textId="08B66815" w:rsidR="00B531B7" w:rsidRPr="00886722" w:rsidRDefault="007826B3" w:rsidP="0030641C">
      <w:pPr>
        <w:pStyle w:val="Teksttreci20"/>
        <w:numPr>
          <w:ilvl w:val="0"/>
          <w:numId w:val="42"/>
        </w:numPr>
        <w:shd w:val="clear" w:color="auto" w:fill="auto"/>
        <w:tabs>
          <w:tab w:val="left" w:pos="426"/>
        </w:tabs>
        <w:spacing w:line="322" w:lineRule="exact"/>
        <w:ind w:left="426" w:hanging="426"/>
        <w:jc w:val="both"/>
        <w:rPr>
          <w:rFonts w:ascii="Calibri" w:hAnsi="Calibri" w:cs="Calibri"/>
          <w:sz w:val="24"/>
          <w:szCs w:val="24"/>
        </w:rPr>
      </w:pPr>
      <w:r w:rsidRPr="007826B3">
        <w:rPr>
          <w:rFonts w:ascii="Calibri" w:hAnsi="Calibri" w:cs="Calibri"/>
          <w:sz w:val="24"/>
          <w:szCs w:val="24"/>
        </w:rPr>
        <w:t>Jeżeli wykonawca nie złożył podmiotowych środków dowodowych lub są one niekompletne</w:t>
      </w:r>
      <w:r w:rsidR="00524436">
        <w:rPr>
          <w:rFonts w:ascii="Calibri" w:hAnsi="Calibri" w:cs="Calibri"/>
          <w:sz w:val="24"/>
          <w:szCs w:val="24"/>
        </w:rPr>
        <w:t xml:space="preserve"> </w:t>
      </w:r>
      <w:r w:rsidRPr="007826B3">
        <w:rPr>
          <w:rFonts w:ascii="Calibri" w:hAnsi="Calibri" w:cs="Calibri"/>
          <w:sz w:val="24"/>
          <w:szCs w:val="24"/>
        </w:rPr>
        <w:t>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2BECE355" w14:textId="58C3A78C" w:rsidR="00B531B7" w:rsidRPr="0030641C" w:rsidRDefault="007826B3" w:rsidP="0030641C">
      <w:pPr>
        <w:pStyle w:val="Teksttreci20"/>
        <w:numPr>
          <w:ilvl w:val="0"/>
          <w:numId w:val="42"/>
        </w:numPr>
        <w:shd w:val="clear" w:color="auto" w:fill="auto"/>
        <w:tabs>
          <w:tab w:val="left" w:pos="426"/>
        </w:tabs>
        <w:spacing w:line="322" w:lineRule="exact"/>
        <w:ind w:left="426" w:hanging="426"/>
        <w:jc w:val="both"/>
        <w:rPr>
          <w:rFonts w:ascii="Calibri" w:hAnsi="Calibri" w:cs="Calibri"/>
          <w:sz w:val="24"/>
          <w:szCs w:val="24"/>
        </w:rPr>
      </w:pPr>
      <w:r w:rsidRPr="00BB4CD3">
        <w:rPr>
          <w:rFonts w:ascii="Calibri" w:hAnsi="Calibri" w:cs="Calibri"/>
          <w:sz w:val="24"/>
          <w:szCs w:val="24"/>
        </w:rPr>
        <w:t xml:space="preserve">Zamawiający może żądać od </w:t>
      </w:r>
      <w:r>
        <w:rPr>
          <w:rFonts w:ascii="Calibri" w:hAnsi="Calibri" w:cs="Calibri"/>
          <w:sz w:val="24"/>
          <w:szCs w:val="24"/>
        </w:rPr>
        <w:t>w</w:t>
      </w:r>
      <w:r w:rsidRPr="00BB4CD3">
        <w:rPr>
          <w:rFonts w:ascii="Calibri" w:hAnsi="Calibri" w:cs="Calibri"/>
          <w:sz w:val="24"/>
          <w:szCs w:val="24"/>
        </w:rPr>
        <w:t>ykonawców wyjaśnień dotyczących treści złożonych podmiotowych środków dowodowych</w:t>
      </w:r>
      <w:r w:rsidR="00B531B7">
        <w:rPr>
          <w:rFonts w:ascii="Calibri" w:hAnsi="Calibri" w:cs="Calibri"/>
          <w:sz w:val="24"/>
          <w:szCs w:val="24"/>
        </w:rPr>
        <w:t>.</w:t>
      </w:r>
    </w:p>
    <w:p w14:paraId="7D9D99E4" w14:textId="64FF8F5B" w:rsidR="00F57170" w:rsidRPr="00886722" w:rsidRDefault="007826B3" w:rsidP="0030641C">
      <w:pPr>
        <w:numPr>
          <w:ilvl w:val="0"/>
          <w:numId w:val="42"/>
        </w:numPr>
        <w:tabs>
          <w:tab w:val="left" w:pos="426"/>
        </w:tabs>
        <w:ind w:left="426" w:hanging="426"/>
        <w:rPr>
          <w:rFonts w:ascii="Calibri" w:hAnsi="Calibri" w:cs="Calibri"/>
          <w:sz w:val="24"/>
          <w:szCs w:val="24"/>
        </w:rPr>
      </w:pPr>
      <w:r w:rsidRPr="00BB4CD3">
        <w:rPr>
          <w:rFonts w:ascii="Calibri" w:hAnsi="Calibri" w:cs="Calibri"/>
          <w:sz w:val="24"/>
          <w:szCs w:val="24"/>
        </w:rPr>
        <w:t xml:space="preserve">Jeżeli złożone przez </w:t>
      </w:r>
      <w:r>
        <w:rPr>
          <w:rFonts w:ascii="Calibri" w:hAnsi="Calibri" w:cs="Calibri"/>
          <w:sz w:val="24"/>
          <w:szCs w:val="24"/>
        </w:rPr>
        <w:t>w</w:t>
      </w:r>
      <w:r w:rsidRPr="00BB4CD3">
        <w:rPr>
          <w:rFonts w:ascii="Calibri" w:hAnsi="Calibri" w:cs="Calibri"/>
          <w:sz w:val="24"/>
          <w:szCs w:val="24"/>
        </w:rPr>
        <w:t>ykonawcę podmiotowe środki dowodowe budzą wątpliwości Zamawiającego, może on zwrócić się bezpośrednio do podmiotu, który jest w posiadaniu informacji lub dokumentów istotnych w tym zakresie dla oceny spełniania przez wykonawcę warunków udziału w postępowaniu, o przedstawienie takich informacji lub dokumentów</w:t>
      </w:r>
      <w:r w:rsidR="00D768E9">
        <w:rPr>
          <w:rFonts w:ascii="Calibri" w:hAnsi="Calibri" w:cs="Calibri"/>
          <w:sz w:val="24"/>
          <w:szCs w:val="24"/>
        </w:rPr>
        <w:t>.</w:t>
      </w:r>
    </w:p>
    <w:p w14:paraId="1D2805F3" w14:textId="40C50C7A" w:rsidR="008374F7" w:rsidRPr="00886722" w:rsidRDefault="0009712F" w:rsidP="0030641C">
      <w:pPr>
        <w:numPr>
          <w:ilvl w:val="0"/>
          <w:numId w:val="42"/>
        </w:numPr>
        <w:tabs>
          <w:tab w:val="left" w:pos="426"/>
        </w:tabs>
        <w:ind w:left="426" w:hanging="426"/>
        <w:rPr>
          <w:rFonts w:ascii="Calibri" w:hAnsi="Calibri" w:cs="Calibri"/>
          <w:sz w:val="24"/>
          <w:szCs w:val="24"/>
        </w:rPr>
      </w:pPr>
      <w:r w:rsidRPr="00F57170">
        <w:rPr>
          <w:rFonts w:ascii="Calibri" w:hAnsi="Calibri" w:cs="Calibri"/>
          <w:b/>
          <w:bCs/>
          <w:sz w:val="24"/>
          <w:szCs w:val="24"/>
        </w:rPr>
        <w:t>Oświadczenia wskazane w ust. 1 i podmiotowe środki dowodowe przekazuje się środkiem komunikacji elektronicznej wskazanym w §</w:t>
      </w:r>
      <w:r w:rsidR="00F57170" w:rsidRPr="00F57170">
        <w:rPr>
          <w:rFonts w:ascii="Calibri" w:hAnsi="Calibri" w:cs="Calibri"/>
          <w:b/>
          <w:bCs/>
          <w:sz w:val="24"/>
          <w:szCs w:val="24"/>
        </w:rPr>
        <w:t xml:space="preserve"> 17</w:t>
      </w:r>
      <w:r w:rsidR="00F57170">
        <w:rPr>
          <w:rFonts w:ascii="Calibri" w:hAnsi="Calibri" w:cs="Calibri"/>
          <w:sz w:val="24"/>
          <w:szCs w:val="24"/>
        </w:rPr>
        <w:t>.</w:t>
      </w:r>
    </w:p>
    <w:p w14:paraId="2378F81F" w14:textId="5DFDAAA2" w:rsidR="00782D00" w:rsidRPr="00C56A5E" w:rsidRDefault="00782D00">
      <w:pPr>
        <w:numPr>
          <w:ilvl w:val="0"/>
          <w:numId w:val="42"/>
        </w:numPr>
        <w:tabs>
          <w:tab w:val="left" w:pos="426"/>
        </w:tabs>
        <w:ind w:left="426" w:hanging="426"/>
        <w:rPr>
          <w:rFonts w:ascii="Calibri" w:hAnsi="Calibri" w:cs="Calibri"/>
          <w:sz w:val="24"/>
          <w:szCs w:val="24"/>
        </w:rPr>
      </w:pPr>
      <w:r w:rsidRPr="00C56A5E">
        <w:rPr>
          <w:rFonts w:ascii="Calibri" w:hAnsi="Calibri" w:cs="Calibri"/>
          <w:color w:val="000000"/>
          <w:sz w:val="24"/>
          <w:szCs w:val="24"/>
          <w:shd w:val="clear" w:color="auto" w:fill="FFFFFF"/>
        </w:rPr>
        <w:t>W przypadku, gdy oświadczenia, o których mowa w ust. 1 lub podmiotowe środki dowodowe</w:t>
      </w:r>
      <w:r w:rsidRPr="00C56A5E">
        <w:rPr>
          <w:rFonts w:ascii="Calibri" w:hAnsi="Calibri" w:cs="Calibri"/>
          <w:sz w:val="24"/>
          <w:szCs w:val="24"/>
          <w:shd w:val="clear" w:color="auto" w:fill="FFFFFF"/>
        </w:rPr>
        <w:t xml:space="preserve"> </w:t>
      </w:r>
      <w:r w:rsidRPr="00C56A5E">
        <w:rPr>
          <w:rFonts w:ascii="Calibri" w:hAnsi="Calibri" w:cs="Calibri"/>
          <w:color w:val="000000"/>
          <w:sz w:val="24"/>
          <w:szCs w:val="24"/>
          <w:shd w:val="clear" w:color="auto" w:fill="FFFFFF"/>
        </w:rPr>
        <w:t xml:space="preserve">zawierają informacje stanowiące tajemnicę przedsiębiorstwa w rozumieniu przepisów </w:t>
      </w:r>
      <w:r w:rsidRPr="00C56A5E">
        <w:rPr>
          <w:rFonts w:ascii="Calibri" w:hAnsi="Calibri" w:cs="Calibri"/>
          <w:sz w:val="24"/>
          <w:szCs w:val="24"/>
          <w:shd w:val="clear" w:color="auto" w:fill="FFFFFF"/>
        </w:rPr>
        <w:t>ustawy</w:t>
      </w:r>
      <w:r w:rsidRPr="00C56A5E">
        <w:rPr>
          <w:rFonts w:ascii="Calibri" w:hAnsi="Calibri" w:cs="Calibri"/>
          <w:color w:val="000000"/>
          <w:sz w:val="24"/>
          <w:szCs w:val="24"/>
          <w:shd w:val="clear" w:color="auto" w:fill="FFFFFF"/>
        </w:rPr>
        <w:t xml:space="preserve"> z dnia 16 kwietnia 1993 r. o zwalczaniu nieuczciwej konkurencji (</w:t>
      </w:r>
      <w:proofErr w:type="spellStart"/>
      <w:r w:rsidR="00971DE0">
        <w:rPr>
          <w:rFonts w:ascii="Calibri" w:hAnsi="Calibri" w:cs="Calibri"/>
          <w:color w:val="000000"/>
          <w:sz w:val="24"/>
          <w:szCs w:val="24"/>
          <w:shd w:val="clear" w:color="auto" w:fill="FFFFFF"/>
        </w:rPr>
        <w:t>t.j</w:t>
      </w:r>
      <w:proofErr w:type="spellEnd"/>
      <w:r w:rsidR="00971DE0">
        <w:rPr>
          <w:rFonts w:ascii="Calibri" w:hAnsi="Calibri" w:cs="Calibri"/>
          <w:color w:val="000000"/>
          <w:sz w:val="24"/>
          <w:szCs w:val="24"/>
          <w:shd w:val="clear" w:color="auto" w:fill="FFFFFF"/>
        </w:rPr>
        <w:t xml:space="preserve">. </w:t>
      </w:r>
      <w:r w:rsidRPr="00C56A5E">
        <w:rPr>
          <w:rFonts w:ascii="Calibri" w:hAnsi="Calibri" w:cs="Calibri"/>
          <w:color w:val="000000"/>
          <w:sz w:val="24"/>
          <w:szCs w:val="24"/>
          <w:shd w:val="clear" w:color="auto" w:fill="FFFFFF"/>
        </w:rPr>
        <w:t>Dz. U. z 202</w:t>
      </w:r>
      <w:r w:rsidR="007D4CFD">
        <w:rPr>
          <w:rFonts w:ascii="Calibri" w:hAnsi="Calibri" w:cs="Calibri"/>
          <w:color w:val="000000"/>
          <w:sz w:val="24"/>
          <w:szCs w:val="24"/>
          <w:shd w:val="clear" w:color="auto" w:fill="FFFFFF"/>
        </w:rPr>
        <w:t>2</w:t>
      </w:r>
      <w:r w:rsidRPr="00C56A5E">
        <w:rPr>
          <w:rFonts w:ascii="Calibri" w:hAnsi="Calibri" w:cs="Calibri"/>
          <w:color w:val="000000"/>
          <w:sz w:val="24"/>
          <w:szCs w:val="24"/>
          <w:shd w:val="clear" w:color="auto" w:fill="FFFFFF"/>
        </w:rPr>
        <w:t xml:space="preserve"> r. poz. 1</w:t>
      </w:r>
      <w:r w:rsidR="007D4CFD">
        <w:rPr>
          <w:rFonts w:ascii="Calibri" w:hAnsi="Calibri" w:cs="Calibri"/>
          <w:color w:val="000000"/>
          <w:sz w:val="24"/>
          <w:szCs w:val="24"/>
          <w:shd w:val="clear" w:color="auto" w:fill="FFFFFF"/>
        </w:rPr>
        <w:t>233</w:t>
      </w:r>
      <w:r w:rsidRPr="00C56A5E">
        <w:rPr>
          <w:rFonts w:ascii="Calibri" w:hAnsi="Calibri" w:cs="Calibri"/>
          <w:color w:val="000000"/>
          <w:sz w:val="24"/>
          <w:szCs w:val="24"/>
          <w:shd w:val="clear" w:color="auto" w:fill="FFFFFF"/>
        </w:rPr>
        <w:t>), wykonawca, w celu utrzymania w poufności tych informacji, przekazuje je w wydzielonym i odpowiednio oznaczonym pliku</w:t>
      </w:r>
      <w:r w:rsidR="001C6055" w:rsidRPr="00C56A5E">
        <w:rPr>
          <w:rFonts w:ascii="Calibri" w:hAnsi="Calibri" w:cs="Calibri"/>
          <w:color w:val="000000"/>
          <w:sz w:val="24"/>
          <w:szCs w:val="24"/>
          <w:shd w:val="clear" w:color="auto" w:fill="FFFFFF"/>
        </w:rPr>
        <w:t>.</w:t>
      </w:r>
    </w:p>
    <w:p w14:paraId="72D3839E" w14:textId="77777777" w:rsidR="00B531B7" w:rsidRDefault="00B531B7" w:rsidP="00CF542D">
      <w:pPr>
        <w:jc w:val="center"/>
        <w:rPr>
          <w:rFonts w:ascii="Calibri" w:hAnsi="Calibri" w:cs="Calibri"/>
          <w:b/>
          <w:color w:val="000000"/>
          <w:sz w:val="24"/>
          <w:szCs w:val="24"/>
        </w:rPr>
      </w:pPr>
    </w:p>
    <w:p w14:paraId="06D92FEB" w14:textId="77777777" w:rsidR="0030641C" w:rsidRDefault="0030641C" w:rsidP="00CF542D">
      <w:pPr>
        <w:jc w:val="center"/>
        <w:rPr>
          <w:rFonts w:ascii="Calibri" w:hAnsi="Calibri" w:cs="Calibri"/>
          <w:b/>
          <w:color w:val="000000"/>
          <w:sz w:val="24"/>
          <w:szCs w:val="24"/>
        </w:rPr>
      </w:pPr>
    </w:p>
    <w:p w14:paraId="42F56015" w14:textId="77777777" w:rsidR="0030641C" w:rsidRDefault="0030641C" w:rsidP="00CF542D">
      <w:pPr>
        <w:jc w:val="center"/>
        <w:rPr>
          <w:rFonts w:ascii="Calibri" w:hAnsi="Calibri" w:cs="Calibri"/>
          <w:b/>
          <w:color w:val="000000"/>
          <w:sz w:val="24"/>
          <w:szCs w:val="24"/>
        </w:rPr>
      </w:pPr>
    </w:p>
    <w:p w14:paraId="3C6FA548" w14:textId="77777777" w:rsidR="0030641C" w:rsidRDefault="0030641C" w:rsidP="00CF542D">
      <w:pPr>
        <w:jc w:val="center"/>
        <w:rPr>
          <w:rFonts w:ascii="Calibri" w:hAnsi="Calibri" w:cs="Calibri"/>
          <w:b/>
          <w:color w:val="000000"/>
          <w:sz w:val="24"/>
          <w:szCs w:val="24"/>
        </w:rPr>
      </w:pPr>
    </w:p>
    <w:p w14:paraId="5B136F59" w14:textId="77777777" w:rsidR="0030641C" w:rsidRDefault="0030641C" w:rsidP="00CF542D">
      <w:pPr>
        <w:jc w:val="center"/>
        <w:rPr>
          <w:rFonts w:ascii="Calibri" w:hAnsi="Calibri" w:cs="Calibri"/>
          <w:b/>
          <w:color w:val="000000"/>
          <w:sz w:val="24"/>
          <w:szCs w:val="24"/>
        </w:rPr>
      </w:pPr>
    </w:p>
    <w:p w14:paraId="376D33BE" w14:textId="77777777" w:rsidR="00CF542D" w:rsidRDefault="00CF542D" w:rsidP="00CF542D">
      <w:pPr>
        <w:jc w:val="center"/>
        <w:rPr>
          <w:rFonts w:ascii="Calibri" w:hAnsi="Calibri" w:cs="Calibri"/>
          <w:b/>
          <w:color w:val="000000"/>
          <w:sz w:val="24"/>
          <w:szCs w:val="24"/>
        </w:rPr>
      </w:pPr>
      <w:r>
        <w:rPr>
          <w:rFonts w:ascii="Calibri" w:hAnsi="Calibri" w:cs="Calibri"/>
          <w:b/>
          <w:color w:val="000000"/>
          <w:sz w:val="24"/>
          <w:szCs w:val="24"/>
        </w:rPr>
        <w:lastRenderedPageBreak/>
        <w:t>§ 14</w:t>
      </w:r>
    </w:p>
    <w:p w14:paraId="7366D6DD" w14:textId="77777777" w:rsidR="001C6055" w:rsidRDefault="004C0823" w:rsidP="001C6055">
      <w:pPr>
        <w:jc w:val="left"/>
        <w:rPr>
          <w:rFonts w:ascii="Calibri" w:hAnsi="Calibri" w:cs="Calibri"/>
          <w:b/>
          <w:color w:val="000000"/>
          <w:sz w:val="24"/>
          <w:szCs w:val="24"/>
        </w:rPr>
      </w:pPr>
      <w:r>
        <w:rPr>
          <w:rFonts w:ascii="Calibri" w:hAnsi="Calibri" w:cs="Calibri"/>
          <w:b/>
          <w:color w:val="000000"/>
          <w:sz w:val="24"/>
          <w:szCs w:val="24"/>
        </w:rPr>
        <w:t>POLEGANIE NA ZASOBACH INNYCH PODMIOTÓW, NA ZASADACH</w:t>
      </w:r>
      <w:r w:rsidR="00716610">
        <w:rPr>
          <w:rFonts w:ascii="Calibri" w:hAnsi="Calibri" w:cs="Calibri"/>
          <w:b/>
          <w:color w:val="000000"/>
          <w:sz w:val="24"/>
          <w:szCs w:val="24"/>
        </w:rPr>
        <w:t xml:space="preserve"> </w:t>
      </w:r>
      <w:r>
        <w:rPr>
          <w:rFonts w:ascii="Calibri" w:hAnsi="Calibri" w:cs="Calibri"/>
          <w:b/>
          <w:color w:val="000000"/>
          <w:sz w:val="24"/>
          <w:szCs w:val="24"/>
        </w:rPr>
        <w:t>OKREŚLONYCH W ART. 118 USTAWY ORAZ POWIERZENIE WYKONANIA CZĘŚCI ZAMÓWIENIA PODWYKONAWCOM</w:t>
      </w:r>
    </w:p>
    <w:p w14:paraId="4B4DCA21" w14:textId="77777777" w:rsidR="00252FF7" w:rsidRDefault="00252FF7" w:rsidP="001C6055">
      <w:pPr>
        <w:jc w:val="left"/>
        <w:rPr>
          <w:rFonts w:ascii="Calibri" w:hAnsi="Calibri" w:cs="Calibri"/>
          <w:b/>
          <w:color w:val="000000"/>
          <w:sz w:val="24"/>
          <w:szCs w:val="24"/>
        </w:rPr>
      </w:pPr>
    </w:p>
    <w:p w14:paraId="025038EC" w14:textId="77777777" w:rsidR="00252FF7" w:rsidRDefault="00252FF7">
      <w:pPr>
        <w:pStyle w:val="Teksttreci20"/>
        <w:numPr>
          <w:ilvl w:val="4"/>
          <w:numId w:val="42"/>
        </w:numPr>
        <w:shd w:val="clear" w:color="auto" w:fill="auto"/>
        <w:tabs>
          <w:tab w:val="clear" w:pos="2160"/>
        </w:tabs>
        <w:spacing w:line="322" w:lineRule="exact"/>
        <w:ind w:left="284" w:right="1" w:hanging="284"/>
        <w:jc w:val="both"/>
        <w:rPr>
          <w:rFonts w:ascii="Calibri" w:hAnsi="Calibri" w:cs="Calibri"/>
          <w:sz w:val="24"/>
          <w:szCs w:val="24"/>
        </w:rPr>
      </w:pPr>
      <w:r w:rsidRPr="00BB4CD3">
        <w:rPr>
          <w:rFonts w:ascii="Calibri" w:hAnsi="Calibri" w:cs="Calibri"/>
          <w:sz w:val="24"/>
          <w:szCs w:val="24"/>
        </w:rPr>
        <w:t xml:space="preserve">Wykonawca może w celu potwierdzenia spełniania warunków udziału w postępowaniu, w stosownych sytuacjach oraz w odniesieniu do konkretnego zamówienia, lub jego części, polegać na </w:t>
      </w:r>
      <w:r w:rsidR="00A42C74">
        <w:rPr>
          <w:rFonts w:ascii="Calibri" w:hAnsi="Calibri" w:cs="Calibri"/>
          <w:sz w:val="24"/>
          <w:szCs w:val="24"/>
        </w:rPr>
        <w:t xml:space="preserve">zdolnościach technicznych lub </w:t>
      </w:r>
      <w:r w:rsidRPr="00BB4CD3">
        <w:rPr>
          <w:rFonts w:ascii="Calibri" w:hAnsi="Calibri" w:cs="Calibri"/>
          <w:sz w:val="24"/>
          <w:szCs w:val="24"/>
        </w:rPr>
        <w:t>sytuacji finansowej podmiotów udostępniających zasoby, niezależnie od charakteru prawnego łączących go z nimi stosunków prawnych.</w:t>
      </w:r>
    </w:p>
    <w:p w14:paraId="5AA45C8C" w14:textId="77777777" w:rsidR="00252FF7" w:rsidRDefault="00252FF7">
      <w:pPr>
        <w:pStyle w:val="Teksttreci20"/>
        <w:numPr>
          <w:ilvl w:val="0"/>
          <w:numId w:val="44"/>
        </w:numPr>
        <w:shd w:val="clear" w:color="auto" w:fill="auto"/>
        <w:spacing w:line="322" w:lineRule="exact"/>
        <w:ind w:left="284" w:hanging="284"/>
        <w:jc w:val="both"/>
        <w:rPr>
          <w:rFonts w:ascii="Calibri" w:hAnsi="Calibri" w:cs="Calibri"/>
          <w:sz w:val="24"/>
          <w:szCs w:val="24"/>
        </w:rPr>
      </w:pPr>
      <w:r w:rsidRPr="00BB4CD3">
        <w:rPr>
          <w:rFonts w:ascii="Calibri" w:hAnsi="Calibri" w:cs="Calibri"/>
          <w:sz w:val="24"/>
          <w:szCs w:val="24"/>
        </w:rPr>
        <w:t>Wykonawca nie może, po upływie terminu składania ofert, powoływać się na sytuację podmiotów udostępniających zasoby, jeżeli na etapie składania ofert nie polegał on w danym zakresie na sytuacji podmiotów udostępniających zasoby.</w:t>
      </w:r>
    </w:p>
    <w:p w14:paraId="6E7F4425" w14:textId="25E78C1A" w:rsidR="00252FF7" w:rsidRPr="00252FF7" w:rsidRDefault="00252FF7">
      <w:pPr>
        <w:pStyle w:val="Teksttreci20"/>
        <w:numPr>
          <w:ilvl w:val="0"/>
          <w:numId w:val="44"/>
        </w:numPr>
        <w:shd w:val="clear" w:color="auto" w:fill="auto"/>
        <w:spacing w:line="322" w:lineRule="exact"/>
        <w:ind w:left="284" w:hanging="284"/>
        <w:jc w:val="both"/>
        <w:rPr>
          <w:rFonts w:ascii="Calibri" w:hAnsi="Calibri" w:cs="Calibri"/>
          <w:sz w:val="24"/>
          <w:szCs w:val="24"/>
        </w:rPr>
      </w:pPr>
      <w:r>
        <w:rPr>
          <w:rFonts w:ascii="Calibri" w:hAnsi="Calibri" w:cs="Calibri"/>
          <w:sz w:val="24"/>
          <w:szCs w:val="24"/>
        </w:rPr>
        <w:t xml:space="preserve">W odniesieniu do warunków </w:t>
      </w:r>
      <w:r w:rsidRPr="00252FF7">
        <w:rPr>
          <w:rFonts w:ascii="Calibri" w:hAnsi="Calibri" w:cs="Calibri"/>
          <w:sz w:val="24"/>
          <w:szCs w:val="24"/>
          <w:u w:val="single"/>
        </w:rPr>
        <w:t>dotyczących doświadczenia</w:t>
      </w:r>
      <w:r>
        <w:rPr>
          <w:rFonts w:ascii="Calibri" w:hAnsi="Calibri" w:cs="Calibri"/>
          <w:sz w:val="24"/>
          <w:szCs w:val="24"/>
        </w:rPr>
        <w:t xml:space="preserve">, wykonawcy mogą polegać na zdolnościach podmiotów udostepniających zasoby, </w:t>
      </w:r>
      <w:r w:rsidRPr="00252FF7">
        <w:rPr>
          <w:rFonts w:ascii="Calibri" w:hAnsi="Calibri" w:cs="Calibri"/>
          <w:b/>
          <w:bCs/>
          <w:sz w:val="24"/>
          <w:szCs w:val="24"/>
        </w:rPr>
        <w:t>jeśli podmioty te wykonają roboty budowlane</w:t>
      </w:r>
      <w:r w:rsidR="003B43ED">
        <w:rPr>
          <w:rFonts w:ascii="Calibri" w:hAnsi="Calibri" w:cs="Calibri"/>
          <w:b/>
          <w:bCs/>
          <w:sz w:val="24"/>
          <w:szCs w:val="24"/>
        </w:rPr>
        <w:t>,</w:t>
      </w:r>
      <w:r w:rsidRPr="00252FF7">
        <w:rPr>
          <w:rFonts w:ascii="Calibri" w:hAnsi="Calibri" w:cs="Calibri"/>
          <w:b/>
          <w:bCs/>
          <w:sz w:val="24"/>
          <w:szCs w:val="24"/>
        </w:rPr>
        <w:t xml:space="preserve"> do realizacji których te zdolności są wymagane.</w:t>
      </w:r>
    </w:p>
    <w:p w14:paraId="236635C1" w14:textId="77777777" w:rsidR="00252FF7" w:rsidRPr="009E3705" w:rsidRDefault="00252FF7">
      <w:pPr>
        <w:pStyle w:val="Teksttreci20"/>
        <w:numPr>
          <w:ilvl w:val="0"/>
          <w:numId w:val="44"/>
        </w:numPr>
        <w:shd w:val="clear" w:color="auto" w:fill="auto"/>
        <w:spacing w:line="322" w:lineRule="exact"/>
        <w:ind w:left="284" w:hanging="284"/>
        <w:jc w:val="both"/>
        <w:rPr>
          <w:rFonts w:ascii="Calibri" w:hAnsi="Calibri" w:cs="Calibri"/>
          <w:sz w:val="24"/>
          <w:szCs w:val="24"/>
          <w:u w:val="single"/>
        </w:rPr>
      </w:pPr>
      <w:r w:rsidRPr="00BB4CD3">
        <w:rPr>
          <w:rFonts w:ascii="Calibri" w:hAnsi="Calibri" w:cs="Calibri"/>
          <w:sz w:val="24"/>
          <w:szCs w:val="24"/>
        </w:rPr>
        <w:t xml:space="preserve">Wykonawca, który polega na </w:t>
      </w:r>
      <w:r w:rsidR="009F587B">
        <w:rPr>
          <w:rFonts w:ascii="Calibri" w:hAnsi="Calibri" w:cs="Calibri"/>
          <w:sz w:val="24"/>
          <w:szCs w:val="24"/>
        </w:rPr>
        <w:t xml:space="preserve">zdolnościach lub </w:t>
      </w:r>
      <w:r w:rsidRPr="00BB4CD3">
        <w:rPr>
          <w:rFonts w:ascii="Calibri" w:hAnsi="Calibri" w:cs="Calibri"/>
          <w:sz w:val="24"/>
          <w:szCs w:val="24"/>
        </w:rPr>
        <w:t xml:space="preserve">sytuacji podmiotów udostępniających zasoby, składa </w:t>
      </w:r>
      <w:r w:rsidRPr="00BB4CD3">
        <w:rPr>
          <w:rFonts w:ascii="Calibri" w:hAnsi="Calibri" w:cs="Calibri"/>
          <w:b/>
          <w:bCs/>
          <w:sz w:val="24"/>
          <w:szCs w:val="24"/>
        </w:rPr>
        <w:t>wraz z ofertą</w:t>
      </w:r>
      <w:r w:rsidRPr="00BB4CD3">
        <w:rPr>
          <w:rFonts w:ascii="Calibri" w:hAnsi="Calibri" w:cs="Calibri"/>
          <w:sz w:val="24"/>
          <w:szCs w:val="24"/>
        </w:rPr>
        <w:t xml:space="preserve">, </w:t>
      </w:r>
      <w:r w:rsidRPr="00BB4CD3">
        <w:rPr>
          <w:rFonts w:ascii="Calibri" w:hAnsi="Calibri" w:cs="Calibri"/>
          <w:sz w:val="24"/>
          <w:szCs w:val="24"/>
          <w:u w:val="single"/>
        </w:rPr>
        <w:t xml:space="preserve">zobowiązanie podmiotu </w:t>
      </w:r>
      <w:r w:rsidRPr="00495F6F">
        <w:rPr>
          <w:rFonts w:ascii="Calibri" w:hAnsi="Calibri" w:cs="Calibri"/>
          <w:sz w:val="24"/>
          <w:szCs w:val="24"/>
          <w:u w:val="single"/>
        </w:rPr>
        <w:t>udostępniającego zasoby do oddania</w:t>
      </w:r>
      <w:r w:rsidRPr="00BB4CD3">
        <w:rPr>
          <w:rFonts w:ascii="Calibri" w:hAnsi="Calibri" w:cs="Calibri"/>
          <w:sz w:val="24"/>
          <w:szCs w:val="24"/>
        </w:rPr>
        <w:t xml:space="preserve"> </w:t>
      </w:r>
      <w:r w:rsidRPr="00495F6F">
        <w:rPr>
          <w:rFonts w:ascii="Calibri" w:hAnsi="Calibri" w:cs="Calibri"/>
          <w:sz w:val="24"/>
          <w:szCs w:val="24"/>
          <w:u w:val="single"/>
        </w:rPr>
        <w:t>mu do dyspozycji niezbędnych zasobów na potrzeby realizacji danego zamówienia</w:t>
      </w:r>
      <w:r w:rsidRPr="00BB4CD3">
        <w:rPr>
          <w:rFonts w:ascii="Calibri" w:hAnsi="Calibri" w:cs="Calibri"/>
          <w:sz w:val="24"/>
          <w:szCs w:val="24"/>
        </w:rPr>
        <w:t xml:space="preserve"> </w:t>
      </w:r>
      <w:r w:rsidRPr="009E3705">
        <w:rPr>
          <w:rFonts w:ascii="Calibri" w:hAnsi="Calibri" w:cs="Calibri"/>
          <w:sz w:val="24"/>
          <w:szCs w:val="24"/>
          <w:u w:val="single"/>
        </w:rPr>
        <w:t>lub inny podmiotowy środek dowodowy potwierdzający, że wykonawca realizując zamówienie, będzie dysponował niezbędnymi zasobami tych podmiotów</w:t>
      </w:r>
      <w:r w:rsidR="009F587B" w:rsidRPr="009E3705">
        <w:rPr>
          <w:rFonts w:ascii="Calibri" w:hAnsi="Calibri" w:cs="Calibri"/>
          <w:sz w:val="24"/>
          <w:szCs w:val="24"/>
          <w:u w:val="single"/>
        </w:rPr>
        <w:t>.</w:t>
      </w:r>
    </w:p>
    <w:p w14:paraId="2328FFC3" w14:textId="77777777" w:rsidR="009F587B" w:rsidRPr="00BB4CD3" w:rsidRDefault="009F587B">
      <w:pPr>
        <w:pStyle w:val="Teksttreci20"/>
        <w:numPr>
          <w:ilvl w:val="0"/>
          <w:numId w:val="44"/>
        </w:numPr>
        <w:shd w:val="clear" w:color="auto" w:fill="auto"/>
        <w:tabs>
          <w:tab w:val="left" w:pos="284"/>
        </w:tabs>
        <w:spacing w:line="322" w:lineRule="exact"/>
        <w:ind w:firstLine="0"/>
        <w:jc w:val="both"/>
        <w:rPr>
          <w:rFonts w:ascii="Calibri" w:hAnsi="Calibri" w:cs="Calibri"/>
          <w:sz w:val="24"/>
          <w:szCs w:val="24"/>
        </w:rPr>
      </w:pPr>
      <w:r w:rsidRPr="00BB4CD3">
        <w:rPr>
          <w:rFonts w:ascii="Calibri" w:hAnsi="Calibri" w:cs="Calibri"/>
          <w:sz w:val="24"/>
          <w:szCs w:val="24"/>
        </w:rPr>
        <w:t>Zobowiązanie podmiotu udostępniającego zasoby lub inny środek dowodowy, o którym</w:t>
      </w:r>
    </w:p>
    <w:p w14:paraId="76E89CBA" w14:textId="77777777" w:rsidR="009F587B" w:rsidRPr="00BB4CD3" w:rsidRDefault="009F587B" w:rsidP="009F587B">
      <w:pPr>
        <w:pStyle w:val="Teksttreci20"/>
        <w:shd w:val="clear" w:color="auto" w:fill="auto"/>
        <w:tabs>
          <w:tab w:val="left" w:pos="284"/>
        </w:tabs>
        <w:spacing w:line="322" w:lineRule="exact"/>
        <w:ind w:left="284" w:hanging="284"/>
        <w:jc w:val="both"/>
        <w:rPr>
          <w:rFonts w:ascii="Calibri" w:hAnsi="Calibri" w:cs="Calibri"/>
          <w:sz w:val="24"/>
          <w:szCs w:val="24"/>
        </w:rPr>
      </w:pPr>
      <w:r w:rsidRPr="00BB4CD3">
        <w:rPr>
          <w:rFonts w:ascii="Calibri" w:hAnsi="Calibri" w:cs="Calibri"/>
          <w:sz w:val="24"/>
          <w:szCs w:val="24"/>
        </w:rPr>
        <w:t xml:space="preserve">     mowa w ust. </w:t>
      </w:r>
      <w:r>
        <w:rPr>
          <w:rFonts w:ascii="Calibri" w:hAnsi="Calibri" w:cs="Calibri"/>
          <w:sz w:val="24"/>
          <w:szCs w:val="24"/>
        </w:rPr>
        <w:t>4</w:t>
      </w:r>
      <w:r w:rsidRPr="00BB4CD3">
        <w:rPr>
          <w:rFonts w:ascii="Calibri" w:hAnsi="Calibri" w:cs="Calibri"/>
          <w:sz w:val="24"/>
          <w:szCs w:val="24"/>
        </w:rPr>
        <w:t xml:space="preserve"> potwierdza, że stosunek łączący </w:t>
      </w:r>
      <w:r>
        <w:rPr>
          <w:rFonts w:ascii="Calibri" w:hAnsi="Calibri" w:cs="Calibri"/>
          <w:sz w:val="24"/>
          <w:szCs w:val="24"/>
        </w:rPr>
        <w:t>w</w:t>
      </w:r>
      <w:r w:rsidRPr="00BB4CD3">
        <w:rPr>
          <w:rFonts w:ascii="Calibri" w:hAnsi="Calibri" w:cs="Calibri"/>
          <w:sz w:val="24"/>
          <w:szCs w:val="24"/>
        </w:rPr>
        <w:t>ykonawcę z podmiotami udostępniającymi zasoby gwarantuje rzeczywisty dostęp do tych zasobów oraz określa w szczególności:</w:t>
      </w:r>
    </w:p>
    <w:p w14:paraId="54D170F3" w14:textId="77777777" w:rsidR="009F587B" w:rsidRPr="00BB4CD3" w:rsidRDefault="009F587B">
      <w:pPr>
        <w:pStyle w:val="Teksttreci20"/>
        <w:numPr>
          <w:ilvl w:val="0"/>
          <w:numId w:val="45"/>
        </w:numPr>
        <w:shd w:val="clear" w:color="auto" w:fill="auto"/>
        <w:tabs>
          <w:tab w:val="left" w:pos="1174"/>
        </w:tabs>
        <w:spacing w:line="322" w:lineRule="exact"/>
        <w:ind w:left="1157" w:hanging="360"/>
        <w:jc w:val="both"/>
        <w:rPr>
          <w:rFonts w:ascii="Calibri" w:hAnsi="Calibri" w:cs="Calibri"/>
          <w:sz w:val="24"/>
          <w:szCs w:val="24"/>
        </w:rPr>
      </w:pPr>
      <w:r w:rsidRPr="00BB4CD3">
        <w:rPr>
          <w:rFonts w:ascii="Calibri" w:hAnsi="Calibri" w:cs="Calibri"/>
          <w:sz w:val="24"/>
          <w:szCs w:val="24"/>
        </w:rPr>
        <w:t xml:space="preserve">zakres dostępnych </w:t>
      </w:r>
      <w:r>
        <w:rPr>
          <w:rFonts w:ascii="Calibri" w:hAnsi="Calibri" w:cs="Calibri"/>
          <w:sz w:val="24"/>
          <w:szCs w:val="24"/>
        </w:rPr>
        <w:t>w</w:t>
      </w:r>
      <w:r w:rsidRPr="00BB4CD3">
        <w:rPr>
          <w:rFonts w:ascii="Calibri" w:hAnsi="Calibri" w:cs="Calibri"/>
          <w:sz w:val="24"/>
          <w:szCs w:val="24"/>
        </w:rPr>
        <w:t>ykonawcy zasobów podmiotu udostępniającego zasoby;</w:t>
      </w:r>
    </w:p>
    <w:p w14:paraId="01E6EAFB" w14:textId="77777777" w:rsidR="009F587B" w:rsidRDefault="009F587B">
      <w:pPr>
        <w:pStyle w:val="Teksttreci20"/>
        <w:numPr>
          <w:ilvl w:val="0"/>
          <w:numId w:val="45"/>
        </w:numPr>
        <w:shd w:val="clear" w:color="auto" w:fill="auto"/>
        <w:tabs>
          <w:tab w:val="left" w:pos="1174"/>
        </w:tabs>
        <w:spacing w:line="322" w:lineRule="exact"/>
        <w:ind w:left="1157" w:hanging="360"/>
        <w:jc w:val="both"/>
        <w:rPr>
          <w:rFonts w:ascii="Calibri" w:hAnsi="Calibri" w:cs="Calibri"/>
          <w:sz w:val="24"/>
          <w:szCs w:val="24"/>
        </w:rPr>
      </w:pPr>
      <w:r w:rsidRPr="00BB4CD3">
        <w:rPr>
          <w:rFonts w:ascii="Calibri" w:hAnsi="Calibri" w:cs="Calibri"/>
          <w:sz w:val="24"/>
          <w:szCs w:val="24"/>
        </w:rPr>
        <w:t xml:space="preserve">sposób i okres udostępnienia </w:t>
      </w:r>
      <w:r>
        <w:rPr>
          <w:rFonts w:ascii="Calibri" w:hAnsi="Calibri" w:cs="Calibri"/>
          <w:sz w:val="24"/>
          <w:szCs w:val="24"/>
        </w:rPr>
        <w:t>w</w:t>
      </w:r>
      <w:r w:rsidRPr="00BB4CD3">
        <w:rPr>
          <w:rFonts w:ascii="Calibri" w:hAnsi="Calibri" w:cs="Calibri"/>
          <w:sz w:val="24"/>
          <w:szCs w:val="24"/>
        </w:rPr>
        <w:t>ykonawcy i wykorzystania przez niego zasobów podmiotu udostępniającego te zasoby przy wykonywaniu zamówienia</w:t>
      </w:r>
      <w:r>
        <w:rPr>
          <w:rFonts w:ascii="Calibri" w:hAnsi="Calibri" w:cs="Calibri"/>
          <w:sz w:val="24"/>
          <w:szCs w:val="24"/>
        </w:rPr>
        <w:t>,</w:t>
      </w:r>
    </w:p>
    <w:p w14:paraId="12D1445A" w14:textId="117461F3" w:rsidR="009F587B" w:rsidRPr="00BB4CD3" w:rsidRDefault="009F587B">
      <w:pPr>
        <w:pStyle w:val="Teksttreci20"/>
        <w:numPr>
          <w:ilvl w:val="0"/>
          <w:numId w:val="45"/>
        </w:numPr>
        <w:shd w:val="clear" w:color="auto" w:fill="auto"/>
        <w:tabs>
          <w:tab w:val="left" w:pos="1174"/>
        </w:tabs>
        <w:spacing w:line="322" w:lineRule="exact"/>
        <w:ind w:left="1157" w:hanging="360"/>
        <w:jc w:val="both"/>
        <w:rPr>
          <w:rFonts w:ascii="Calibri" w:hAnsi="Calibri" w:cs="Calibri"/>
          <w:sz w:val="24"/>
          <w:szCs w:val="24"/>
        </w:rPr>
      </w:pPr>
      <w:r>
        <w:rPr>
          <w:rFonts w:ascii="Calibri" w:hAnsi="Calibri" w:cs="Calibri"/>
          <w:sz w:val="24"/>
          <w:szCs w:val="24"/>
        </w:rPr>
        <w:t>czy i w jakim zakresie podmiot udostepniający zasoby, na zdolnościach którego wykonawca polega w odniesieniu do warunków udziału w postępowaniu dotyczących doświadczenia, zrealizuje roboty budowlane, których wskazane zdolności dotyczą.</w:t>
      </w:r>
    </w:p>
    <w:p w14:paraId="0137E7C6" w14:textId="77777777" w:rsidR="009F587B" w:rsidRDefault="009F587B">
      <w:pPr>
        <w:pStyle w:val="Teksttreci20"/>
        <w:numPr>
          <w:ilvl w:val="0"/>
          <w:numId w:val="44"/>
        </w:numPr>
        <w:shd w:val="clear" w:color="auto" w:fill="auto"/>
        <w:spacing w:line="322" w:lineRule="exact"/>
        <w:ind w:left="284" w:hanging="284"/>
        <w:jc w:val="both"/>
        <w:rPr>
          <w:rFonts w:ascii="Calibri" w:hAnsi="Calibri" w:cs="Calibri"/>
          <w:sz w:val="24"/>
          <w:szCs w:val="24"/>
        </w:rPr>
      </w:pPr>
      <w:r w:rsidRPr="00BB4CD3">
        <w:rPr>
          <w:rFonts w:ascii="Calibri" w:hAnsi="Calibri" w:cs="Calibri"/>
          <w:sz w:val="24"/>
          <w:szCs w:val="24"/>
        </w:rPr>
        <w:t>Zamawiający oceni, czy udostępniana wykonawcy przez podmioty udostępniające</w:t>
      </w:r>
      <w:r w:rsidR="009E0B5C">
        <w:rPr>
          <w:rFonts w:ascii="Calibri" w:hAnsi="Calibri" w:cs="Calibri"/>
          <w:sz w:val="24"/>
          <w:szCs w:val="24"/>
        </w:rPr>
        <w:t xml:space="preserve"> zasoby zdolności technicznej lub zawodowej lub ich </w:t>
      </w:r>
      <w:r w:rsidRPr="00BB4CD3">
        <w:rPr>
          <w:rFonts w:ascii="Calibri" w:hAnsi="Calibri" w:cs="Calibri"/>
          <w:sz w:val="24"/>
          <w:szCs w:val="24"/>
        </w:rPr>
        <w:t xml:space="preserve">sytuacja finansowa pozwala na wykazanie przez </w:t>
      </w:r>
      <w:r w:rsidR="009E0B5C">
        <w:rPr>
          <w:rFonts w:ascii="Calibri" w:hAnsi="Calibri" w:cs="Calibri"/>
          <w:sz w:val="24"/>
          <w:szCs w:val="24"/>
        </w:rPr>
        <w:t>w</w:t>
      </w:r>
      <w:r w:rsidRPr="00BB4CD3">
        <w:rPr>
          <w:rFonts w:ascii="Calibri" w:hAnsi="Calibri" w:cs="Calibri"/>
          <w:sz w:val="24"/>
          <w:szCs w:val="24"/>
        </w:rPr>
        <w:t xml:space="preserve">ykonawcę spełniania warunków udziału w postępowaniu, a także zbada, czy nie zachodzą, wobec tego podmiotu podstawy wykluczenia, które zostały przewidziane względem </w:t>
      </w:r>
      <w:r>
        <w:rPr>
          <w:rFonts w:ascii="Calibri" w:hAnsi="Calibri" w:cs="Calibri"/>
          <w:sz w:val="24"/>
          <w:szCs w:val="24"/>
        </w:rPr>
        <w:t>w</w:t>
      </w:r>
      <w:r w:rsidRPr="00BB4CD3">
        <w:rPr>
          <w:rFonts w:ascii="Calibri" w:hAnsi="Calibri" w:cs="Calibri"/>
          <w:sz w:val="24"/>
          <w:szCs w:val="24"/>
        </w:rPr>
        <w:t>ykonawcy</w:t>
      </w:r>
      <w:r w:rsidR="009E0B5C">
        <w:rPr>
          <w:rFonts w:ascii="Calibri" w:hAnsi="Calibri" w:cs="Calibri"/>
          <w:sz w:val="24"/>
          <w:szCs w:val="24"/>
        </w:rPr>
        <w:t>.</w:t>
      </w:r>
    </w:p>
    <w:p w14:paraId="58C34E73" w14:textId="77777777" w:rsidR="009E0B5C" w:rsidRDefault="009E0B5C">
      <w:pPr>
        <w:pStyle w:val="Teksttreci20"/>
        <w:numPr>
          <w:ilvl w:val="0"/>
          <w:numId w:val="44"/>
        </w:numPr>
        <w:shd w:val="clear" w:color="auto" w:fill="auto"/>
        <w:spacing w:line="322" w:lineRule="exact"/>
        <w:ind w:left="284" w:hanging="284"/>
        <w:jc w:val="both"/>
        <w:rPr>
          <w:rFonts w:ascii="Calibri" w:hAnsi="Calibri" w:cs="Calibri"/>
          <w:sz w:val="24"/>
          <w:szCs w:val="24"/>
        </w:rPr>
      </w:pPr>
      <w:r w:rsidRPr="00BB4CD3">
        <w:rPr>
          <w:rFonts w:ascii="Calibri" w:hAnsi="Calibri" w:cs="Calibri"/>
          <w:sz w:val="24"/>
          <w:szCs w:val="24"/>
        </w:rPr>
        <w:t>Jeżeli</w:t>
      </w:r>
      <w:r>
        <w:rPr>
          <w:rFonts w:ascii="Calibri" w:hAnsi="Calibri" w:cs="Calibri"/>
          <w:sz w:val="24"/>
          <w:szCs w:val="24"/>
        </w:rPr>
        <w:t xml:space="preserve"> zdolności techniczne lub zawodowe,</w:t>
      </w:r>
      <w:r w:rsidRPr="00BB4CD3">
        <w:rPr>
          <w:rFonts w:ascii="Calibri" w:hAnsi="Calibri" w:cs="Calibri"/>
          <w:sz w:val="24"/>
          <w:szCs w:val="24"/>
        </w:rPr>
        <w:t xml:space="preserve"> sytuacja finansowa podmiotu udostępniającego zasoby nie potwierdza spełniania przez </w:t>
      </w:r>
      <w:r>
        <w:rPr>
          <w:rFonts w:ascii="Calibri" w:hAnsi="Calibri" w:cs="Calibri"/>
          <w:sz w:val="24"/>
          <w:szCs w:val="24"/>
        </w:rPr>
        <w:t>w</w:t>
      </w:r>
      <w:r w:rsidRPr="00BB4CD3">
        <w:rPr>
          <w:rFonts w:ascii="Calibri" w:hAnsi="Calibri" w:cs="Calibri"/>
          <w:sz w:val="24"/>
          <w:szCs w:val="24"/>
        </w:rPr>
        <w:t xml:space="preserve">ykonawcę warunków udziału w postępowaniu lub zachodzą, wobec tego podmiotu podstawy wykluczenia, Zamawiający zażąda, aby </w:t>
      </w:r>
      <w:r>
        <w:rPr>
          <w:rFonts w:ascii="Calibri" w:hAnsi="Calibri" w:cs="Calibri"/>
          <w:sz w:val="24"/>
          <w:szCs w:val="24"/>
        </w:rPr>
        <w:t>w</w:t>
      </w:r>
      <w:r w:rsidRPr="00BB4CD3">
        <w:rPr>
          <w:rFonts w:ascii="Calibri" w:hAnsi="Calibri" w:cs="Calibri"/>
          <w:sz w:val="24"/>
          <w:szCs w:val="24"/>
        </w:rPr>
        <w:t>ykonawca w terminie określonym przez Zamawiającego zastąpił ten podmiot innym podmiotem lub podmiotami albo wykazał, że samodzielnie spełnia warunki udziału w postępowaniu.</w:t>
      </w:r>
    </w:p>
    <w:p w14:paraId="57A58278" w14:textId="77777777" w:rsidR="009E0B5C" w:rsidRPr="00176956" w:rsidRDefault="009E0B5C" w:rsidP="00D20F83">
      <w:pPr>
        <w:pStyle w:val="Teksttreci20"/>
        <w:numPr>
          <w:ilvl w:val="0"/>
          <w:numId w:val="44"/>
        </w:numPr>
        <w:shd w:val="clear" w:color="auto" w:fill="auto"/>
        <w:spacing w:line="322" w:lineRule="exact"/>
        <w:ind w:left="284" w:hanging="284"/>
        <w:jc w:val="both"/>
        <w:rPr>
          <w:rFonts w:ascii="Calibri" w:hAnsi="Calibri" w:cs="Calibri"/>
          <w:b/>
          <w:color w:val="000000"/>
          <w:sz w:val="24"/>
          <w:szCs w:val="24"/>
        </w:rPr>
      </w:pPr>
      <w:r>
        <w:rPr>
          <w:rFonts w:ascii="Calibri" w:hAnsi="Calibri" w:cs="Calibri"/>
          <w:sz w:val="24"/>
          <w:szCs w:val="24"/>
        </w:rPr>
        <w:lastRenderedPageBreak/>
        <w:t xml:space="preserve">Wykonawca, w przypadku polegania na zdolnościach lub sytuacji podmiotów udostępniających zasoby, przedstawia, wraz z oświadczeniami, o których mowa w </w:t>
      </w:r>
      <w:r w:rsidRPr="009E0B5C">
        <w:rPr>
          <w:rFonts w:ascii="Calibri" w:hAnsi="Calibri" w:cs="Calibri"/>
          <w:bCs/>
          <w:color w:val="000000"/>
          <w:sz w:val="24"/>
          <w:szCs w:val="24"/>
        </w:rPr>
        <w:t>§ 13</w:t>
      </w:r>
      <w:r>
        <w:rPr>
          <w:rFonts w:ascii="Calibri" w:hAnsi="Calibri" w:cs="Calibri"/>
          <w:bCs/>
          <w:color w:val="000000"/>
          <w:sz w:val="24"/>
          <w:szCs w:val="24"/>
        </w:rPr>
        <w:t xml:space="preserve"> </w:t>
      </w:r>
      <w:r w:rsidR="00E30114">
        <w:rPr>
          <w:rFonts w:ascii="Calibri" w:hAnsi="Calibri" w:cs="Calibri"/>
          <w:bCs/>
          <w:color w:val="000000"/>
          <w:sz w:val="24"/>
          <w:szCs w:val="24"/>
        </w:rPr>
        <w:t xml:space="preserve">              </w:t>
      </w:r>
      <w:r>
        <w:rPr>
          <w:rFonts w:ascii="Calibri" w:hAnsi="Calibri" w:cs="Calibri"/>
          <w:bCs/>
          <w:color w:val="000000"/>
          <w:sz w:val="24"/>
          <w:szCs w:val="24"/>
        </w:rPr>
        <w:t>ust. 1</w:t>
      </w:r>
      <w:r w:rsidR="00573737">
        <w:rPr>
          <w:rFonts w:ascii="Calibri" w:hAnsi="Calibri" w:cs="Calibri"/>
          <w:bCs/>
          <w:color w:val="000000"/>
          <w:sz w:val="24"/>
          <w:szCs w:val="24"/>
        </w:rPr>
        <w:t xml:space="preserve">, </w:t>
      </w:r>
      <w:r>
        <w:rPr>
          <w:rFonts w:ascii="Calibri" w:hAnsi="Calibri" w:cs="Calibri"/>
          <w:bCs/>
          <w:color w:val="000000"/>
          <w:sz w:val="24"/>
          <w:szCs w:val="24"/>
        </w:rPr>
        <w:t xml:space="preserve">także </w:t>
      </w:r>
      <w:r w:rsidR="00FF4071" w:rsidRPr="00FF4071">
        <w:rPr>
          <w:rFonts w:ascii="Calibri" w:hAnsi="Calibri" w:cs="Calibri"/>
          <w:bCs/>
          <w:color w:val="000000"/>
          <w:sz w:val="24"/>
          <w:szCs w:val="24"/>
          <w:u w:val="single"/>
        </w:rPr>
        <w:t>oświadczenia podmiotu udostępniającego zasoby, potwierdzające brak podstaw wykluczenia tego podmiotu oraz odpowiednio spełnianie warunków udziału w postępowaniu, w zakresie, w jakim wykonawca powołuje się na jego zasoby.</w:t>
      </w:r>
    </w:p>
    <w:p w14:paraId="038B2218" w14:textId="38DE6D69" w:rsidR="00176956" w:rsidRPr="00BF6021" w:rsidRDefault="00176956" w:rsidP="00D20F83">
      <w:pPr>
        <w:pStyle w:val="Teksttreci20"/>
        <w:numPr>
          <w:ilvl w:val="0"/>
          <w:numId w:val="44"/>
        </w:numPr>
        <w:shd w:val="clear" w:color="auto" w:fill="auto"/>
        <w:spacing w:line="322" w:lineRule="exact"/>
        <w:ind w:left="284" w:hanging="284"/>
        <w:jc w:val="both"/>
        <w:rPr>
          <w:rFonts w:ascii="Calibri" w:hAnsi="Calibri" w:cs="Calibri"/>
          <w:b/>
          <w:color w:val="000000"/>
          <w:sz w:val="24"/>
          <w:szCs w:val="24"/>
        </w:rPr>
      </w:pPr>
      <w:r w:rsidRPr="00BF6021">
        <w:rPr>
          <w:rFonts w:ascii="Calibri" w:hAnsi="Calibri" w:cs="Calibri"/>
          <w:b/>
          <w:color w:val="000000"/>
          <w:sz w:val="24"/>
          <w:szCs w:val="24"/>
        </w:rPr>
        <w:t>Zamawiający żąda wskazania przez wykonawcę w ofercie, części zamówienia, których wykonanie zamierza powierzyć podwykonawcom, którzy nie są podmiotami udostępniającymi zasoby,</w:t>
      </w:r>
      <w:r w:rsidR="00D866B6">
        <w:rPr>
          <w:rFonts w:ascii="Calibri" w:hAnsi="Calibri" w:cs="Calibri"/>
          <w:b/>
          <w:color w:val="000000"/>
          <w:sz w:val="24"/>
          <w:szCs w:val="24"/>
        </w:rPr>
        <w:t xml:space="preserve"> </w:t>
      </w:r>
      <w:r w:rsidRPr="00BF6021">
        <w:rPr>
          <w:rFonts w:ascii="Calibri" w:hAnsi="Calibri" w:cs="Calibri"/>
          <w:b/>
          <w:color w:val="000000"/>
          <w:sz w:val="24"/>
          <w:szCs w:val="24"/>
        </w:rPr>
        <w:t>oraz podania nazw ewentualnych podwykonawców.</w:t>
      </w:r>
    </w:p>
    <w:p w14:paraId="0BA7A6CC" w14:textId="77777777" w:rsidR="00176956" w:rsidRPr="00DD2870" w:rsidRDefault="00DD2870" w:rsidP="00D20F83">
      <w:pPr>
        <w:pStyle w:val="Teksttreci20"/>
        <w:numPr>
          <w:ilvl w:val="0"/>
          <w:numId w:val="44"/>
        </w:numPr>
        <w:shd w:val="clear" w:color="auto" w:fill="auto"/>
        <w:spacing w:line="322" w:lineRule="exact"/>
        <w:ind w:left="426" w:hanging="426"/>
        <w:jc w:val="both"/>
        <w:rPr>
          <w:rFonts w:ascii="Calibri" w:hAnsi="Calibri" w:cs="Calibri"/>
          <w:b/>
          <w:color w:val="000000"/>
          <w:sz w:val="24"/>
          <w:szCs w:val="24"/>
        </w:rPr>
      </w:pPr>
      <w:r>
        <w:rPr>
          <w:rFonts w:ascii="Calibri" w:hAnsi="Calibri" w:cs="Calibri"/>
          <w:bCs/>
          <w:color w:val="000000"/>
          <w:sz w:val="24"/>
          <w:szCs w:val="24"/>
        </w:rPr>
        <w:t>W przypadku zamówień na roboty budowlane,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jeżeli są już znani.</w:t>
      </w:r>
    </w:p>
    <w:p w14:paraId="39B69CCD" w14:textId="77777777" w:rsidR="00DD2870" w:rsidRPr="00D20F83" w:rsidRDefault="00FE0291" w:rsidP="00D20F83">
      <w:pPr>
        <w:pStyle w:val="Teksttreci20"/>
        <w:numPr>
          <w:ilvl w:val="0"/>
          <w:numId w:val="44"/>
        </w:numPr>
        <w:shd w:val="clear" w:color="auto" w:fill="auto"/>
        <w:spacing w:line="322" w:lineRule="exact"/>
        <w:ind w:left="284" w:hanging="284"/>
        <w:jc w:val="both"/>
        <w:rPr>
          <w:rFonts w:ascii="Calibri" w:hAnsi="Calibri" w:cs="Calibri"/>
          <w:sz w:val="24"/>
          <w:szCs w:val="24"/>
        </w:rPr>
      </w:pPr>
      <w:r w:rsidRPr="0055506E">
        <w:rPr>
          <w:rFonts w:ascii="Calibri" w:eastAsia="Times New Roman" w:hAnsi="Calibri" w:cs="Calibri"/>
          <w:bCs/>
          <w:color w:val="000000"/>
          <w:kern w:val="1"/>
          <w:sz w:val="24"/>
          <w:szCs w:val="24"/>
          <w:lang w:eastAsia="ar-SA"/>
        </w:rPr>
        <w:t xml:space="preserve">Wykonawca będzie zobowiązany do zawiadamiania Zamawiającego o wszelkich zmianach </w:t>
      </w:r>
      <w:r w:rsidRPr="00D20F83">
        <w:rPr>
          <w:rFonts w:ascii="Calibri" w:hAnsi="Calibri" w:cs="Calibri"/>
          <w:sz w:val="24"/>
          <w:szCs w:val="24"/>
        </w:rPr>
        <w:t>w odniesieniu do informacji, o których mowa w ust. 1</w:t>
      </w:r>
      <w:r w:rsidR="00BF6021" w:rsidRPr="00D20F83">
        <w:rPr>
          <w:rFonts w:ascii="Calibri" w:hAnsi="Calibri" w:cs="Calibri"/>
          <w:sz w:val="24"/>
          <w:szCs w:val="24"/>
        </w:rPr>
        <w:t>, w trakcie realizacji zamówienia, a także przekaże wymagane informacje na temat nowych podwykonawców, którym w późniejszym okresie zamierza powierzyć realizację robót budowlanych</w:t>
      </w:r>
      <w:r w:rsidR="00AA3A03" w:rsidRPr="00D20F83">
        <w:rPr>
          <w:rFonts w:ascii="Calibri" w:hAnsi="Calibri" w:cs="Calibri"/>
          <w:sz w:val="24"/>
          <w:szCs w:val="24"/>
        </w:rPr>
        <w:t xml:space="preserve">. </w:t>
      </w:r>
    </w:p>
    <w:p w14:paraId="2DAA4342" w14:textId="77777777" w:rsidR="00252FF7" w:rsidRDefault="00252FF7" w:rsidP="00252FF7">
      <w:pPr>
        <w:ind w:firstLine="0"/>
        <w:jc w:val="left"/>
        <w:rPr>
          <w:rFonts w:ascii="Calibri" w:hAnsi="Calibri" w:cs="Calibri"/>
          <w:b/>
          <w:color w:val="000000"/>
          <w:sz w:val="24"/>
          <w:szCs w:val="24"/>
        </w:rPr>
      </w:pPr>
    </w:p>
    <w:bookmarkEnd w:id="6"/>
    <w:p w14:paraId="77E30C32"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1</w:t>
      </w:r>
      <w:r w:rsidR="00A576A3">
        <w:rPr>
          <w:rFonts w:ascii="Calibri" w:hAnsi="Calibri" w:cs="Calibri"/>
          <w:b/>
          <w:color w:val="000000"/>
          <w:sz w:val="24"/>
          <w:szCs w:val="24"/>
        </w:rPr>
        <w:t>5</w:t>
      </w:r>
    </w:p>
    <w:p w14:paraId="5C57D678"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WSPÓLNE UBIEGANIE SIĘ WYKONAWCÓW O UDZIELENIE ZAMÓWIENIA</w:t>
      </w:r>
    </w:p>
    <w:p w14:paraId="30CBA09F" w14:textId="77777777" w:rsidR="001107AC" w:rsidRDefault="001107AC" w:rsidP="000C5AA4">
      <w:pPr>
        <w:rPr>
          <w:rFonts w:ascii="Calibri" w:hAnsi="Calibri" w:cs="Calibri"/>
          <w:b/>
          <w:color w:val="000000"/>
          <w:sz w:val="24"/>
          <w:szCs w:val="24"/>
        </w:rPr>
      </w:pPr>
    </w:p>
    <w:p w14:paraId="6CBE0EC8" w14:textId="6C5055AC" w:rsidR="001107AC" w:rsidRPr="0070738E" w:rsidRDefault="001107AC" w:rsidP="00D20F83">
      <w:pPr>
        <w:numPr>
          <w:ilvl w:val="3"/>
          <w:numId w:val="13"/>
        </w:numPr>
        <w:tabs>
          <w:tab w:val="left" w:pos="284"/>
        </w:tabs>
        <w:ind w:left="284" w:hanging="284"/>
        <w:rPr>
          <w:rFonts w:ascii="Calibri" w:hAnsi="Calibri" w:cs="Calibri"/>
          <w:sz w:val="24"/>
          <w:szCs w:val="24"/>
        </w:rPr>
      </w:pPr>
      <w:r>
        <w:rPr>
          <w:rFonts w:ascii="Calibri" w:hAnsi="Calibri" w:cs="Calibri"/>
          <w:color w:val="000000"/>
          <w:sz w:val="24"/>
          <w:szCs w:val="24"/>
        </w:rPr>
        <w:t>Wykonawcy mogą wspólnie ubiegać się o udzielenie zamówienia.</w:t>
      </w:r>
    </w:p>
    <w:p w14:paraId="5249F874" w14:textId="77777777" w:rsidR="001107AC" w:rsidRDefault="001107AC">
      <w:pPr>
        <w:numPr>
          <w:ilvl w:val="3"/>
          <w:numId w:val="13"/>
        </w:numPr>
        <w:tabs>
          <w:tab w:val="left" w:pos="284"/>
        </w:tabs>
        <w:ind w:left="284" w:hanging="284"/>
        <w:rPr>
          <w:rFonts w:ascii="Calibri" w:hAnsi="Calibri" w:cs="Calibri"/>
          <w:color w:val="000000"/>
          <w:sz w:val="24"/>
          <w:szCs w:val="24"/>
        </w:rPr>
      </w:pPr>
      <w:r>
        <w:rPr>
          <w:rFonts w:ascii="Calibri" w:hAnsi="Calibri" w:cs="Calibri"/>
          <w:color w:val="000000"/>
          <w:sz w:val="24"/>
          <w:szCs w:val="24"/>
        </w:rPr>
        <w:t>W przypadku wspólnego ubiegania się wykonawców o udzielenie zamówienia – dotyczy także wykonawców będących wspólnikami spółki cywilnej i składających ofertę jako spółka cywilna:</w:t>
      </w:r>
    </w:p>
    <w:p w14:paraId="7ACD6642" w14:textId="7CD9CF19" w:rsidR="00B86DDE" w:rsidRDefault="001107AC">
      <w:pPr>
        <w:numPr>
          <w:ilvl w:val="0"/>
          <w:numId w:val="12"/>
        </w:numPr>
        <w:tabs>
          <w:tab w:val="left" w:pos="0"/>
        </w:tabs>
        <w:ind w:left="567" w:hanging="283"/>
        <w:rPr>
          <w:rFonts w:ascii="Calibri" w:hAnsi="Calibri" w:cs="Calibri"/>
          <w:color w:val="000000"/>
          <w:sz w:val="24"/>
          <w:szCs w:val="24"/>
        </w:rPr>
      </w:pPr>
      <w:r>
        <w:rPr>
          <w:rFonts w:ascii="Calibri" w:hAnsi="Calibri" w:cs="Calibri"/>
          <w:color w:val="000000"/>
          <w:sz w:val="24"/>
          <w:szCs w:val="24"/>
        </w:rPr>
        <w:t xml:space="preserve">wykonawcy są zobowiązani ustanowić pełnomocnika do reprezentowania ich </w:t>
      </w:r>
      <w:r>
        <w:rPr>
          <w:rFonts w:ascii="Calibri" w:hAnsi="Calibri" w:cs="Calibri"/>
          <w:color w:val="000000"/>
          <w:sz w:val="24"/>
          <w:szCs w:val="24"/>
        </w:rPr>
        <w:br/>
        <w:t xml:space="preserve">w postępowaniu o udzielenie zamówienia albo reprezentowania w postępowaniu </w:t>
      </w:r>
      <w:r>
        <w:rPr>
          <w:rFonts w:ascii="Calibri" w:hAnsi="Calibri" w:cs="Calibri"/>
          <w:color w:val="000000"/>
          <w:sz w:val="24"/>
          <w:szCs w:val="24"/>
        </w:rPr>
        <w:br/>
        <w:t>i zawarcia umowy w sprawie zamówienia publicznego</w:t>
      </w:r>
      <w:r w:rsidR="00DC3F3A">
        <w:rPr>
          <w:rFonts w:ascii="Calibri" w:hAnsi="Calibri" w:cs="Calibri"/>
          <w:color w:val="000000"/>
          <w:sz w:val="24"/>
          <w:szCs w:val="24"/>
        </w:rPr>
        <w:t>;</w:t>
      </w:r>
    </w:p>
    <w:p w14:paraId="34D8F64D" w14:textId="34603531" w:rsidR="00B86DDE" w:rsidRDefault="001107AC">
      <w:pPr>
        <w:numPr>
          <w:ilvl w:val="0"/>
          <w:numId w:val="12"/>
        </w:numPr>
        <w:tabs>
          <w:tab w:val="left" w:pos="0"/>
        </w:tabs>
        <w:ind w:left="567" w:hanging="283"/>
        <w:rPr>
          <w:rFonts w:ascii="Calibri" w:hAnsi="Calibri" w:cs="Calibri"/>
          <w:color w:val="000000"/>
          <w:sz w:val="24"/>
          <w:szCs w:val="24"/>
        </w:rPr>
      </w:pPr>
      <w:r w:rsidRPr="00B86DDE">
        <w:rPr>
          <w:rFonts w:ascii="Calibri" w:hAnsi="Calibri" w:cs="Calibri"/>
          <w:color w:val="000000"/>
          <w:sz w:val="24"/>
          <w:szCs w:val="24"/>
        </w:rPr>
        <w:t>każdy z wykonawców powinien dołączyć do oferty oświadczeni</w:t>
      </w:r>
      <w:r w:rsidR="009E445E">
        <w:rPr>
          <w:rFonts w:ascii="Calibri" w:hAnsi="Calibri" w:cs="Calibri"/>
          <w:color w:val="000000"/>
          <w:sz w:val="24"/>
          <w:szCs w:val="24"/>
        </w:rPr>
        <w:t>a</w:t>
      </w:r>
      <w:r w:rsidRPr="00B86DDE">
        <w:rPr>
          <w:rFonts w:ascii="Calibri" w:hAnsi="Calibri" w:cs="Calibri"/>
          <w:color w:val="000000"/>
          <w:sz w:val="24"/>
          <w:szCs w:val="24"/>
        </w:rPr>
        <w:t>,</w:t>
      </w:r>
      <w:r w:rsidR="009E445E">
        <w:rPr>
          <w:rFonts w:ascii="Calibri" w:hAnsi="Calibri" w:cs="Calibri"/>
          <w:color w:val="000000"/>
          <w:sz w:val="24"/>
          <w:szCs w:val="24"/>
        </w:rPr>
        <w:t xml:space="preserve"> o których mowa w</w:t>
      </w:r>
      <w:r w:rsidRPr="00B86DDE">
        <w:rPr>
          <w:rFonts w:ascii="Calibri" w:hAnsi="Calibri" w:cs="Calibri"/>
          <w:color w:val="000000"/>
          <w:sz w:val="24"/>
          <w:szCs w:val="24"/>
        </w:rPr>
        <w:t xml:space="preserve"> </w:t>
      </w:r>
      <w:r w:rsidR="009E445E" w:rsidRPr="00B86DDE">
        <w:rPr>
          <w:rFonts w:ascii="Calibri" w:hAnsi="Calibri" w:cs="Calibri"/>
          <w:color w:val="000000"/>
          <w:sz w:val="24"/>
          <w:szCs w:val="24"/>
        </w:rPr>
        <w:t>§ 1</w:t>
      </w:r>
      <w:r w:rsidR="00265986">
        <w:rPr>
          <w:rFonts w:ascii="Calibri" w:hAnsi="Calibri" w:cs="Calibri"/>
          <w:color w:val="000000"/>
          <w:sz w:val="24"/>
          <w:szCs w:val="24"/>
        </w:rPr>
        <w:t>3</w:t>
      </w:r>
      <w:r w:rsidR="009E445E" w:rsidRPr="00B86DDE">
        <w:rPr>
          <w:rFonts w:ascii="Calibri" w:hAnsi="Calibri" w:cs="Calibri"/>
          <w:color w:val="000000"/>
          <w:sz w:val="24"/>
          <w:szCs w:val="24"/>
        </w:rPr>
        <w:t xml:space="preserve"> ust. 1</w:t>
      </w:r>
      <w:r w:rsidR="009E445E">
        <w:rPr>
          <w:rFonts w:ascii="Calibri" w:hAnsi="Calibri" w:cs="Calibri"/>
          <w:color w:val="000000"/>
          <w:sz w:val="24"/>
          <w:szCs w:val="24"/>
        </w:rPr>
        <w:t xml:space="preserve"> </w:t>
      </w:r>
      <w:r w:rsidRPr="00B86DDE">
        <w:rPr>
          <w:rFonts w:ascii="Calibri" w:hAnsi="Calibri" w:cs="Calibri"/>
          <w:color w:val="000000"/>
          <w:sz w:val="24"/>
          <w:szCs w:val="24"/>
        </w:rPr>
        <w:t>zawierające informacje stanowiące potwierdzenie, że wykonawca nie podlega wykluczeniu w postępowaniu</w:t>
      </w:r>
      <w:r w:rsidR="009E445E">
        <w:rPr>
          <w:rFonts w:ascii="Calibri" w:hAnsi="Calibri" w:cs="Calibri"/>
          <w:color w:val="000000"/>
          <w:sz w:val="24"/>
          <w:szCs w:val="24"/>
        </w:rPr>
        <w:t xml:space="preserve"> oraz spełnia warunki udziału w postepowaniu w zakresie, w jakim każdy z wykonawców wykazuje spełnianie warunków udziału w postępowaniu</w:t>
      </w:r>
      <w:r w:rsidR="005D4FC4">
        <w:rPr>
          <w:rFonts w:ascii="Calibri" w:hAnsi="Calibri" w:cs="Calibri"/>
          <w:color w:val="000000"/>
          <w:sz w:val="24"/>
          <w:szCs w:val="24"/>
        </w:rPr>
        <w:t>;</w:t>
      </w:r>
    </w:p>
    <w:p w14:paraId="026DB96C" w14:textId="69E5775C" w:rsidR="00D106C1" w:rsidRPr="00D106C1" w:rsidRDefault="009E445E">
      <w:pPr>
        <w:numPr>
          <w:ilvl w:val="0"/>
          <w:numId w:val="12"/>
        </w:numPr>
        <w:tabs>
          <w:tab w:val="left" w:pos="0"/>
        </w:tabs>
        <w:ind w:left="567" w:hanging="283"/>
        <w:rPr>
          <w:rFonts w:ascii="Calibri" w:hAnsi="Calibri" w:cs="Calibri"/>
          <w:color w:val="000000"/>
          <w:sz w:val="24"/>
          <w:szCs w:val="24"/>
        </w:rPr>
      </w:pPr>
      <w:r>
        <w:rPr>
          <w:rFonts w:ascii="Calibri" w:hAnsi="Calibri" w:cs="Calibri"/>
          <w:color w:val="000000"/>
          <w:sz w:val="24"/>
          <w:szCs w:val="24"/>
        </w:rPr>
        <w:t xml:space="preserve">w przypadku, o którym mowa w </w:t>
      </w:r>
      <w:r w:rsidRPr="00B86DDE">
        <w:rPr>
          <w:rFonts w:ascii="Calibri" w:hAnsi="Calibri" w:cs="Calibri"/>
          <w:color w:val="000000"/>
          <w:sz w:val="24"/>
          <w:szCs w:val="24"/>
        </w:rPr>
        <w:t>§ 1</w:t>
      </w:r>
      <w:r w:rsidR="00CD110F">
        <w:rPr>
          <w:rFonts w:ascii="Calibri" w:hAnsi="Calibri" w:cs="Calibri"/>
          <w:color w:val="000000"/>
          <w:sz w:val="24"/>
          <w:szCs w:val="24"/>
        </w:rPr>
        <w:t xml:space="preserve">1 ust. 2, wykonawcy wspólnie ubiegający się o udzielenie zamówienia dołączą do oferty oświadczenie, z którego wynika, </w:t>
      </w:r>
      <w:r w:rsidR="00CD110F" w:rsidRPr="00D106C1">
        <w:rPr>
          <w:rFonts w:ascii="Calibri" w:hAnsi="Calibri" w:cs="Calibri"/>
          <w:color w:val="000000"/>
          <w:sz w:val="24"/>
          <w:szCs w:val="24"/>
          <w:u w:val="single"/>
        </w:rPr>
        <w:t>które roboty budowlane wykonają poszczególni wykonawcy</w:t>
      </w:r>
      <w:r w:rsidR="00D106C1" w:rsidRPr="00D106C1">
        <w:rPr>
          <w:rFonts w:ascii="Calibri" w:hAnsi="Calibri" w:cs="Calibri"/>
          <w:color w:val="000000"/>
          <w:sz w:val="24"/>
          <w:szCs w:val="24"/>
          <w:u w:val="single"/>
        </w:rPr>
        <w:t>.</w:t>
      </w:r>
      <w:r w:rsidR="00D106C1">
        <w:rPr>
          <w:rFonts w:ascii="Calibri" w:hAnsi="Calibri" w:cs="Calibri"/>
          <w:color w:val="000000"/>
          <w:sz w:val="24"/>
          <w:szCs w:val="24"/>
        </w:rPr>
        <w:t xml:space="preserve"> </w:t>
      </w:r>
      <w:r w:rsidR="00D106C1" w:rsidRPr="00EB5F78">
        <w:rPr>
          <w:rFonts w:ascii="Calibri" w:hAnsi="Calibri" w:cs="Calibri"/>
          <w:sz w:val="24"/>
          <w:szCs w:val="24"/>
        </w:rPr>
        <w:t>W przypadku gdy ofertę składa spółka cywilna, a pełen zakres prac wykonają wspólnicy wspólnie w ramach umowy spółki oświadczenie powinno potwierdzać ten fakt</w:t>
      </w:r>
      <w:r w:rsidR="00D106C1">
        <w:rPr>
          <w:rFonts w:ascii="Calibri" w:hAnsi="Calibri" w:cs="Calibri"/>
          <w:sz w:val="24"/>
          <w:szCs w:val="24"/>
        </w:rPr>
        <w:t>.</w:t>
      </w:r>
    </w:p>
    <w:p w14:paraId="466F28B8" w14:textId="77777777" w:rsidR="009E445E" w:rsidRDefault="00D106C1" w:rsidP="00D106C1">
      <w:pPr>
        <w:ind w:left="567" w:firstLine="0"/>
        <w:rPr>
          <w:rFonts w:ascii="Calibri" w:hAnsi="Calibri" w:cs="Calibri"/>
          <w:color w:val="000000"/>
          <w:sz w:val="24"/>
          <w:szCs w:val="24"/>
        </w:rPr>
      </w:pPr>
      <w:r w:rsidRPr="00EB5F78">
        <w:rPr>
          <w:rFonts w:ascii="Calibri" w:hAnsi="Calibri" w:cs="Calibri"/>
          <w:sz w:val="24"/>
          <w:szCs w:val="24"/>
        </w:rPr>
        <w:t xml:space="preserve">Oświadczenie należy złożyć wg wymogów </w:t>
      </w:r>
      <w:r w:rsidRPr="00EB5F78">
        <w:rPr>
          <w:rFonts w:ascii="Calibri" w:hAnsi="Calibri" w:cs="Calibri"/>
          <w:b/>
          <w:bCs/>
          <w:sz w:val="24"/>
          <w:szCs w:val="24"/>
        </w:rPr>
        <w:t xml:space="preserve">załącznika nr </w:t>
      </w:r>
      <w:r w:rsidR="00265986">
        <w:rPr>
          <w:rFonts w:ascii="Calibri" w:hAnsi="Calibri" w:cs="Calibri"/>
          <w:b/>
          <w:bCs/>
          <w:sz w:val="24"/>
          <w:szCs w:val="24"/>
        </w:rPr>
        <w:t>4</w:t>
      </w:r>
      <w:r>
        <w:rPr>
          <w:rFonts w:ascii="Calibri" w:hAnsi="Calibri" w:cs="Calibri"/>
          <w:b/>
          <w:bCs/>
          <w:sz w:val="24"/>
          <w:szCs w:val="24"/>
        </w:rPr>
        <w:t xml:space="preserve"> </w:t>
      </w:r>
      <w:r w:rsidRPr="00EB5F78">
        <w:rPr>
          <w:rFonts w:ascii="Calibri" w:hAnsi="Calibri" w:cs="Calibri"/>
          <w:sz w:val="24"/>
          <w:szCs w:val="24"/>
        </w:rPr>
        <w:t>do SWZ</w:t>
      </w:r>
      <w:r w:rsidR="004A2A02">
        <w:rPr>
          <w:rFonts w:ascii="Calibri" w:hAnsi="Calibri" w:cs="Calibri"/>
          <w:sz w:val="24"/>
          <w:szCs w:val="24"/>
        </w:rPr>
        <w:t>.</w:t>
      </w:r>
    </w:p>
    <w:p w14:paraId="2EC984F5" w14:textId="2320E71B" w:rsidR="00B86DDE" w:rsidRPr="0036429A" w:rsidRDefault="00CD110F" w:rsidP="00D20F83">
      <w:pPr>
        <w:numPr>
          <w:ilvl w:val="0"/>
          <w:numId w:val="12"/>
        </w:numPr>
        <w:tabs>
          <w:tab w:val="left" w:pos="0"/>
        </w:tabs>
        <w:ind w:left="567" w:hanging="283"/>
        <w:rPr>
          <w:rFonts w:ascii="Calibri" w:hAnsi="Calibri" w:cs="Calibri"/>
          <w:color w:val="000000"/>
          <w:sz w:val="24"/>
          <w:szCs w:val="24"/>
        </w:rPr>
      </w:pPr>
      <w:r>
        <w:rPr>
          <w:rFonts w:ascii="Calibri" w:hAnsi="Calibri" w:cs="Calibri"/>
          <w:color w:val="000000"/>
          <w:sz w:val="24"/>
          <w:szCs w:val="24"/>
        </w:rPr>
        <w:t>zobowiązani</w:t>
      </w:r>
      <w:r w:rsidR="00E6642B">
        <w:rPr>
          <w:rFonts w:ascii="Calibri" w:hAnsi="Calibri" w:cs="Calibri"/>
          <w:color w:val="000000"/>
          <w:sz w:val="24"/>
          <w:szCs w:val="24"/>
        </w:rPr>
        <w:t xml:space="preserve"> oni są</w:t>
      </w:r>
      <w:r>
        <w:rPr>
          <w:rFonts w:ascii="Calibri" w:hAnsi="Calibri" w:cs="Calibri"/>
          <w:color w:val="000000"/>
          <w:sz w:val="24"/>
          <w:szCs w:val="24"/>
        </w:rPr>
        <w:t>, na wezwanie Zamawiającego</w:t>
      </w:r>
      <w:r w:rsidR="00E6642B">
        <w:rPr>
          <w:rFonts w:ascii="Calibri" w:hAnsi="Calibri" w:cs="Calibri"/>
          <w:color w:val="000000"/>
          <w:sz w:val="24"/>
          <w:szCs w:val="24"/>
        </w:rPr>
        <w:t xml:space="preserve">, złożyć podmiotowe środki dowodowe, o których mowa w </w:t>
      </w:r>
      <w:r w:rsidR="00E6642B" w:rsidRPr="00B86DDE">
        <w:rPr>
          <w:rFonts w:ascii="Calibri" w:hAnsi="Calibri" w:cs="Calibri"/>
          <w:color w:val="000000"/>
          <w:sz w:val="24"/>
          <w:szCs w:val="24"/>
        </w:rPr>
        <w:t>§ 1</w:t>
      </w:r>
      <w:r w:rsidR="00E6642B">
        <w:rPr>
          <w:rFonts w:ascii="Calibri" w:hAnsi="Calibri" w:cs="Calibri"/>
          <w:color w:val="000000"/>
          <w:sz w:val="24"/>
          <w:szCs w:val="24"/>
        </w:rPr>
        <w:t>3 ust. 7</w:t>
      </w:r>
      <w:r w:rsidR="00D106C1">
        <w:rPr>
          <w:rFonts w:ascii="Calibri" w:hAnsi="Calibri" w:cs="Calibri"/>
          <w:color w:val="000000"/>
          <w:sz w:val="24"/>
          <w:szCs w:val="24"/>
        </w:rPr>
        <w:t xml:space="preserve"> – składa odpowiednio wykonawca/wykonawcy który/którzy wykazuje/-ą spełnianie warunków.</w:t>
      </w:r>
    </w:p>
    <w:p w14:paraId="03FE787C" w14:textId="77777777" w:rsidR="00A62226" w:rsidRDefault="00A62226">
      <w:pPr>
        <w:numPr>
          <w:ilvl w:val="3"/>
          <w:numId w:val="13"/>
        </w:numPr>
        <w:tabs>
          <w:tab w:val="left" w:pos="0"/>
        </w:tabs>
        <w:ind w:left="284" w:hanging="284"/>
        <w:rPr>
          <w:rFonts w:ascii="Calibri" w:hAnsi="Calibri" w:cs="Calibri"/>
          <w:color w:val="000000"/>
          <w:sz w:val="24"/>
          <w:szCs w:val="24"/>
        </w:rPr>
      </w:pPr>
      <w:r>
        <w:rPr>
          <w:rFonts w:ascii="Calibri" w:hAnsi="Calibri" w:cs="Calibri"/>
          <w:color w:val="000000"/>
          <w:sz w:val="24"/>
          <w:szCs w:val="24"/>
        </w:rPr>
        <w:t xml:space="preserve">Pełnomocnictwo </w:t>
      </w:r>
      <w:r w:rsidRPr="007F28C1">
        <w:rPr>
          <w:rFonts w:ascii="Calibri" w:hAnsi="Calibri" w:cs="Calibri"/>
          <w:color w:val="000000"/>
          <w:sz w:val="24"/>
          <w:szCs w:val="24"/>
        </w:rPr>
        <w:t xml:space="preserve">powinno być złożone w formie oryginału </w:t>
      </w:r>
      <w:r>
        <w:rPr>
          <w:rFonts w:ascii="Calibri" w:hAnsi="Calibri" w:cs="Calibri"/>
          <w:color w:val="000000"/>
          <w:sz w:val="24"/>
          <w:szCs w:val="24"/>
        </w:rPr>
        <w:t xml:space="preserve">lub kopii </w:t>
      </w:r>
      <w:r w:rsidRPr="007F28C1">
        <w:rPr>
          <w:rFonts w:ascii="Calibri" w:hAnsi="Calibri" w:cs="Calibri"/>
          <w:color w:val="000000"/>
          <w:sz w:val="24"/>
          <w:szCs w:val="24"/>
        </w:rPr>
        <w:t>oraz złożone wraz z ofertą.</w:t>
      </w:r>
    </w:p>
    <w:p w14:paraId="5460D97A" w14:textId="77777777" w:rsidR="003839F8" w:rsidRDefault="003839F8" w:rsidP="003839F8">
      <w:pPr>
        <w:tabs>
          <w:tab w:val="left" w:pos="0"/>
        </w:tabs>
        <w:ind w:left="284" w:firstLine="0"/>
        <w:rPr>
          <w:rFonts w:ascii="Calibri" w:hAnsi="Calibri" w:cs="Calibri"/>
          <w:color w:val="000000"/>
          <w:sz w:val="24"/>
          <w:szCs w:val="24"/>
        </w:rPr>
      </w:pPr>
    </w:p>
    <w:p w14:paraId="22841283"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1</w:t>
      </w:r>
      <w:r w:rsidR="00A62226">
        <w:rPr>
          <w:rFonts w:ascii="Calibri" w:hAnsi="Calibri" w:cs="Calibri"/>
          <w:b/>
          <w:color w:val="000000"/>
          <w:sz w:val="24"/>
          <w:szCs w:val="24"/>
        </w:rPr>
        <w:t>6</w:t>
      </w:r>
    </w:p>
    <w:p w14:paraId="3FC6E25D" w14:textId="77777777" w:rsidR="001107AC" w:rsidRDefault="001107AC" w:rsidP="000C5AA4">
      <w:pPr>
        <w:jc w:val="center"/>
        <w:rPr>
          <w:rFonts w:ascii="Calibri" w:hAnsi="Calibri" w:cs="Calibri"/>
          <w:color w:val="000000"/>
          <w:sz w:val="24"/>
          <w:szCs w:val="24"/>
        </w:rPr>
      </w:pPr>
      <w:r>
        <w:rPr>
          <w:rFonts w:ascii="Calibri" w:hAnsi="Calibri" w:cs="Calibri"/>
          <w:b/>
          <w:color w:val="000000"/>
          <w:sz w:val="24"/>
          <w:szCs w:val="24"/>
        </w:rPr>
        <w:t>FORMA DOKUMENTÓW</w:t>
      </w:r>
    </w:p>
    <w:p w14:paraId="4BE6DB28" w14:textId="77777777" w:rsidR="001107AC" w:rsidRDefault="001107AC" w:rsidP="000C5AA4">
      <w:pPr>
        <w:rPr>
          <w:rFonts w:ascii="Calibri" w:hAnsi="Calibri" w:cs="Calibri"/>
          <w:color w:val="000000"/>
          <w:sz w:val="24"/>
          <w:szCs w:val="24"/>
        </w:rPr>
      </w:pPr>
    </w:p>
    <w:p w14:paraId="72727168" w14:textId="77777777" w:rsidR="00B86DDE" w:rsidRDefault="00236C1B">
      <w:pPr>
        <w:numPr>
          <w:ilvl w:val="0"/>
          <w:numId w:val="8"/>
        </w:numPr>
        <w:tabs>
          <w:tab w:val="left" w:pos="284"/>
        </w:tabs>
        <w:ind w:left="284" w:hanging="284"/>
        <w:rPr>
          <w:rFonts w:ascii="Calibri" w:hAnsi="Calibri" w:cs="Calibri"/>
          <w:color w:val="000000"/>
          <w:sz w:val="24"/>
          <w:szCs w:val="24"/>
        </w:rPr>
      </w:pPr>
      <w:r w:rsidRPr="009F2C7B">
        <w:rPr>
          <w:rFonts w:ascii="Calibri" w:hAnsi="Calibri" w:cs="Calibri"/>
          <w:color w:val="000000"/>
          <w:sz w:val="24"/>
          <w:szCs w:val="24"/>
        </w:rPr>
        <w:t xml:space="preserve">Dokumenty </w:t>
      </w:r>
      <w:r w:rsidR="00A5293E" w:rsidRPr="009F2C7B">
        <w:rPr>
          <w:rFonts w:ascii="Calibri" w:hAnsi="Calibri" w:cs="Calibri"/>
          <w:color w:val="000000"/>
          <w:sz w:val="24"/>
          <w:szCs w:val="24"/>
        </w:rPr>
        <w:t>sporządzone w języku obcym powinny być składane wraz z tłumaczeniem na język polski.</w:t>
      </w:r>
    </w:p>
    <w:p w14:paraId="2B75A7DB" w14:textId="77777777" w:rsidR="009F2C7B" w:rsidRPr="009F2C7B" w:rsidRDefault="009F2C7B" w:rsidP="009F2C7B">
      <w:pPr>
        <w:tabs>
          <w:tab w:val="left" w:pos="284"/>
        </w:tabs>
        <w:ind w:left="284" w:firstLine="0"/>
        <w:rPr>
          <w:rFonts w:ascii="Calibri" w:hAnsi="Calibri" w:cs="Calibri"/>
          <w:color w:val="000000"/>
          <w:sz w:val="24"/>
          <w:szCs w:val="24"/>
        </w:rPr>
      </w:pPr>
    </w:p>
    <w:p w14:paraId="5BB546D0" w14:textId="6787CA49" w:rsidR="00A5293E" w:rsidRDefault="00A5293E">
      <w:pPr>
        <w:numPr>
          <w:ilvl w:val="0"/>
          <w:numId w:val="8"/>
        </w:numPr>
        <w:tabs>
          <w:tab w:val="left" w:pos="284"/>
        </w:tabs>
        <w:ind w:left="284" w:hanging="284"/>
        <w:rPr>
          <w:rFonts w:ascii="Calibri" w:hAnsi="Calibri" w:cs="Calibri"/>
          <w:color w:val="000000"/>
          <w:sz w:val="24"/>
          <w:szCs w:val="24"/>
        </w:rPr>
      </w:pPr>
      <w:r>
        <w:rPr>
          <w:rFonts w:ascii="Calibri" w:hAnsi="Calibri" w:cs="Calibri"/>
          <w:color w:val="000000"/>
          <w:sz w:val="24"/>
          <w:szCs w:val="24"/>
        </w:rPr>
        <w:t>Oświadc</w:t>
      </w:r>
      <w:r w:rsidR="00236C1B" w:rsidRPr="00A5293E">
        <w:rPr>
          <w:rFonts w:ascii="Calibri" w:hAnsi="Calibri" w:cs="Calibri"/>
          <w:color w:val="000000"/>
          <w:sz w:val="24"/>
          <w:szCs w:val="24"/>
        </w:rPr>
        <w:t>zeni</w:t>
      </w:r>
      <w:r w:rsidR="00A62226">
        <w:rPr>
          <w:rFonts w:ascii="Calibri" w:hAnsi="Calibri" w:cs="Calibri"/>
          <w:color w:val="000000"/>
          <w:sz w:val="24"/>
          <w:szCs w:val="24"/>
        </w:rPr>
        <w:t>a</w:t>
      </w:r>
      <w:r>
        <w:rPr>
          <w:rFonts w:ascii="Calibri" w:hAnsi="Calibri" w:cs="Calibri"/>
          <w:color w:val="000000"/>
          <w:sz w:val="24"/>
          <w:szCs w:val="24"/>
        </w:rPr>
        <w:t>,</w:t>
      </w:r>
      <w:r w:rsidR="00236C1B" w:rsidRPr="00A5293E">
        <w:rPr>
          <w:rFonts w:ascii="Calibri" w:hAnsi="Calibri" w:cs="Calibri"/>
          <w:color w:val="000000"/>
          <w:sz w:val="24"/>
          <w:szCs w:val="24"/>
        </w:rPr>
        <w:t xml:space="preserve"> </w:t>
      </w:r>
      <w:r>
        <w:rPr>
          <w:rFonts w:ascii="Calibri" w:hAnsi="Calibri" w:cs="Calibri"/>
          <w:color w:val="000000"/>
          <w:sz w:val="24"/>
          <w:szCs w:val="24"/>
        </w:rPr>
        <w:t>o którym mowa w § 1</w:t>
      </w:r>
      <w:r w:rsidR="00716610">
        <w:rPr>
          <w:rFonts w:ascii="Calibri" w:hAnsi="Calibri" w:cs="Calibri"/>
          <w:color w:val="000000"/>
          <w:sz w:val="24"/>
          <w:szCs w:val="24"/>
        </w:rPr>
        <w:t>3</w:t>
      </w:r>
      <w:r>
        <w:rPr>
          <w:rFonts w:ascii="Calibri" w:hAnsi="Calibri" w:cs="Calibri"/>
          <w:color w:val="000000"/>
          <w:sz w:val="24"/>
          <w:szCs w:val="24"/>
        </w:rPr>
        <w:t xml:space="preserve"> ust. 1</w:t>
      </w:r>
      <w:r w:rsidR="00407CFD">
        <w:rPr>
          <w:rFonts w:ascii="Calibri" w:hAnsi="Calibri" w:cs="Calibri"/>
          <w:color w:val="000000"/>
          <w:sz w:val="24"/>
          <w:szCs w:val="24"/>
        </w:rPr>
        <w:t xml:space="preserve">, podmiotowe środki dowodowe, w tym oświadczenie, o którym mowa w art. 117 ust. 4 ustawy, oraz zobowiązanie podmiotu udostępniającego zasoby, o których mowa w art. 118 ust. 3 ustawy, zwane dalej </w:t>
      </w:r>
      <w:r w:rsidR="00910ACF">
        <w:rPr>
          <w:rFonts w:ascii="Calibri" w:hAnsi="Calibri" w:cs="Calibri"/>
          <w:color w:val="000000"/>
          <w:sz w:val="24"/>
          <w:szCs w:val="24"/>
        </w:rPr>
        <w:t>„</w:t>
      </w:r>
      <w:r w:rsidR="00407CFD">
        <w:rPr>
          <w:rFonts w:ascii="Calibri" w:hAnsi="Calibri" w:cs="Calibri"/>
          <w:color w:val="000000"/>
          <w:sz w:val="24"/>
          <w:szCs w:val="24"/>
        </w:rPr>
        <w:t>zobowiązaniem</w:t>
      </w:r>
      <w:r w:rsidR="00910ACF">
        <w:rPr>
          <w:rFonts w:ascii="Calibri" w:hAnsi="Calibri" w:cs="Calibri"/>
          <w:color w:val="000000"/>
          <w:sz w:val="24"/>
          <w:szCs w:val="24"/>
        </w:rPr>
        <w:t xml:space="preserve"> podmiotu udostępniającego zasoby”,</w:t>
      </w:r>
      <w:r>
        <w:rPr>
          <w:rFonts w:ascii="Calibri" w:hAnsi="Calibri" w:cs="Calibri"/>
          <w:color w:val="000000"/>
          <w:sz w:val="24"/>
          <w:szCs w:val="24"/>
        </w:rPr>
        <w:t xml:space="preserve"> pełnomocnictwa powinny być złożone, pod rygorem nieważności, </w:t>
      </w:r>
      <w:r>
        <w:rPr>
          <w:rFonts w:ascii="Calibri" w:hAnsi="Calibri" w:cs="Calibri"/>
          <w:b/>
          <w:color w:val="000000"/>
          <w:sz w:val="24"/>
          <w:szCs w:val="24"/>
        </w:rPr>
        <w:t xml:space="preserve">w postaci </w:t>
      </w:r>
      <w:r w:rsidRPr="00A5293E">
        <w:rPr>
          <w:rFonts w:ascii="Calibri" w:hAnsi="Calibri" w:cs="Calibri"/>
          <w:b/>
          <w:color w:val="000000"/>
          <w:sz w:val="24"/>
          <w:szCs w:val="24"/>
        </w:rPr>
        <w:t>elektronicznej</w:t>
      </w:r>
      <w:r w:rsidRPr="00A5293E">
        <w:rPr>
          <w:rFonts w:ascii="Calibri" w:hAnsi="Calibri" w:cs="Calibri"/>
          <w:color w:val="000000"/>
          <w:sz w:val="24"/>
          <w:szCs w:val="24"/>
        </w:rPr>
        <w:t xml:space="preserve">, </w:t>
      </w:r>
      <w:r w:rsidRPr="00A5293E">
        <w:rPr>
          <w:rFonts w:ascii="Calibri" w:hAnsi="Calibri" w:cs="Calibri"/>
          <w:sz w:val="24"/>
          <w:szCs w:val="24"/>
        </w:rPr>
        <w:t xml:space="preserve">w jednym z formatów danych określonych w załączniku nr 2 do </w:t>
      </w:r>
      <w:bookmarkStart w:id="7" w:name="_Hlk129244102"/>
      <w:r w:rsidR="0036429A" w:rsidRPr="000B0BF7">
        <w:rPr>
          <w:rFonts w:ascii="Calibri" w:hAnsi="Calibri" w:cs="Calibri"/>
          <w:sz w:val="24"/>
          <w:szCs w:val="24"/>
        </w:rPr>
        <w:t>rozporządzenia Rady Ministrów z dnia 21 maja 2024 r. w sprawie Krajowych Ram Interoperacyjności, minimalnych wymagań dla rejestrów publicznych i wymiany informacji w postaci elektronicznej oraz minimalnych wymagań dla systemów teleinformatycznych</w:t>
      </w:r>
      <w:r w:rsidR="0036429A">
        <w:rPr>
          <w:rFonts w:ascii="Calibri" w:hAnsi="Calibri" w:cs="Calibri"/>
          <w:sz w:val="24"/>
          <w:szCs w:val="24"/>
        </w:rPr>
        <w:t xml:space="preserve"> </w:t>
      </w:r>
      <w:r w:rsidR="0036429A" w:rsidRPr="00A5293E">
        <w:rPr>
          <w:rFonts w:ascii="Calibri" w:hAnsi="Calibri" w:cs="Calibri"/>
          <w:i/>
          <w:iCs/>
          <w:sz w:val="24"/>
          <w:szCs w:val="24"/>
        </w:rPr>
        <w:t xml:space="preserve"> </w:t>
      </w:r>
      <w:r w:rsidR="0036429A" w:rsidRPr="00601F2F">
        <w:rPr>
          <w:rFonts w:ascii="Calibri" w:hAnsi="Calibri" w:cs="Calibri"/>
          <w:sz w:val="24"/>
          <w:szCs w:val="24"/>
        </w:rPr>
        <w:t>(Dz.U. z 2024 r. poz. 773)</w:t>
      </w:r>
      <w:bookmarkEnd w:id="7"/>
      <w:r w:rsidRPr="00A5293E">
        <w:rPr>
          <w:rFonts w:ascii="Calibri" w:hAnsi="Calibri" w:cs="Calibri"/>
          <w:sz w:val="24"/>
          <w:szCs w:val="24"/>
        </w:rPr>
        <w:t>, wskazanych dla danych zawierających dokumenty tekstowe, tekstowo-graficzne lub multimedialne (</w:t>
      </w:r>
      <w:r w:rsidRPr="00A5293E">
        <w:rPr>
          <w:rFonts w:ascii="Calibri" w:hAnsi="Calibri" w:cs="Calibri"/>
          <w:sz w:val="24"/>
          <w:szCs w:val="24"/>
          <w:shd w:val="clear" w:color="auto" w:fill="FFFFFF"/>
        </w:rPr>
        <w:t>.txt, .rtf, .pdf, .</w:t>
      </w:r>
      <w:proofErr w:type="spellStart"/>
      <w:r w:rsidRPr="00A5293E">
        <w:rPr>
          <w:rFonts w:ascii="Calibri" w:hAnsi="Calibri" w:cs="Calibri"/>
          <w:sz w:val="24"/>
          <w:szCs w:val="24"/>
          <w:shd w:val="clear" w:color="auto" w:fill="FFFFFF"/>
        </w:rPr>
        <w:t>xps</w:t>
      </w:r>
      <w:proofErr w:type="spellEnd"/>
      <w:r w:rsidRPr="00A5293E">
        <w:rPr>
          <w:rFonts w:ascii="Calibri" w:hAnsi="Calibri" w:cs="Calibri"/>
          <w:sz w:val="24"/>
          <w:szCs w:val="24"/>
          <w:shd w:val="clear" w:color="auto" w:fill="FFFFFF"/>
        </w:rPr>
        <w:t>, .</w:t>
      </w:r>
      <w:proofErr w:type="spellStart"/>
      <w:r w:rsidRPr="00A5293E">
        <w:rPr>
          <w:rFonts w:ascii="Calibri" w:hAnsi="Calibri" w:cs="Calibri"/>
          <w:sz w:val="24"/>
          <w:szCs w:val="24"/>
          <w:shd w:val="clear" w:color="auto" w:fill="FFFFFF"/>
        </w:rPr>
        <w:t>odt</w:t>
      </w:r>
      <w:proofErr w:type="spellEnd"/>
      <w:r w:rsidRPr="00A5293E">
        <w:rPr>
          <w:rFonts w:ascii="Calibri" w:hAnsi="Calibri" w:cs="Calibri"/>
          <w:sz w:val="24"/>
          <w:szCs w:val="24"/>
          <w:shd w:val="clear" w:color="auto" w:fill="FFFFFF"/>
        </w:rPr>
        <w:t>, .</w:t>
      </w:r>
      <w:proofErr w:type="spellStart"/>
      <w:r w:rsidRPr="00A5293E">
        <w:rPr>
          <w:rFonts w:ascii="Calibri" w:hAnsi="Calibri" w:cs="Calibri"/>
          <w:sz w:val="24"/>
          <w:szCs w:val="24"/>
          <w:shd w:val="clear" w:color="auto" w:fill="FFFFFF"/>
        </w:rPr>
        <w:t>ods</w:t>
      </w:r>
      <w:proofErr w:type="spellEnd"/>
      <w:r w:rsidRPr="00A5293E">
        <w:rPr>
          <w:rFonts w:ascii="Calibri" w:hAnsi="Calibri" w:cs="Calibri"/>
          <w:sz w:val="24"/>
          <w:szCs w:val="24"/>
          <w:shd w:val="clear" w:color="auto" w:fill="FFFFFF"/>
        </w:rPr>
        <w:t>, .</w:t>
      </w:r>
      <w:proofErr w:type="spellStart"/>
      <w:r w:rsidRPr="00A5293E">
        <w:rPr>
          <w:rFonts w:ascii="Calibri" w:hAnsi="Calibri" w:cs="Calibri"/>
          <w:sz w:val="24"/>
          <w:szCs w:val="24"/>
          <w:shd w:val="clear" w:color="auto" w:fill="FFFFFF"/>
        </w:rPr>
        <w:t>odp</w:t>
      </w:r>
      <w:proofErr w:type="spellEnd"/>
      <w:r w:rsidRPr="00A5293E">
        <w:rPr>
          <w:rFonts w:ascii="Calibri" w:hAnsi="Calibri" w:cs="Calibri"/>
          <w:sz w:val="24"/>
          <w:szCs w:val="24"/>
          <w:shd w:val="clear" w:color="auto" w:fill="FFFFFF"/>
        </w:rPr>
        <w:t>, .</w:t>
      </w:r>
      <w:proofErr w:type="spellStart"/>
      <w:r w:rsidRPr="00A5293E">
        <w:rPr>
          <w:rFonts w:ascii="Calibri" w:hAnsi="Calibri" w:cs="Calibri"/>
          <w:sz w:val="24"/>
          <w:szCs w:val="24"/>
          <w:shd w:val="clear" w:color="auto" w:fill="FFFFFF"/>
        </w:rPr>
        <w:t>doc</w:t>
      </w:r>
      <w:proofErr w:type="spellEnd"/>
      <w:r w:rsidRPr="00A5293E">
        <w:rPr>
          <w:rFonts w:ascii="Calibri" w:hAnsi="Calibri" w:cs="Calibri"/>
          <w:sz w:val="24"/>
          <w:szCs w:val="24"/>
          <w:shd w:val="clear" w:color="auto" w:fill="FFFFFF"/>
        </w:rPr>
        <w:t>, .xls, .</w:t>
      </w:r>
      <w:proofErr w:type="spellStart"/>
      <w:r w:rsidRPr="00A5293E">
        <w:rPr>
          <w:rFonts w:ascii="Calibri" w:hAnsi="Calibri" w:cs="Calibri"/>
          <w:sz w:val="24"/>
          <w:szCs w:val="24"/>
          <w:shd w:val="clear" w:color="auto" w:fill="FFFFFF"/>
        </w:rPr>
        <w:t>ppt</w:t>
      </w:r>
      <w:proofErr w:type="spellEnd"/>
      <w:r w:rsidRPr="00A5293E">
        <w:rPr>
          <w:rFonts w:ascii="Calibri" w:hAnsi="Calibri" w:cs="Calibri"/>
          <w:sz w:val="24"/>
          <w:szCs w:val="24"/>
          <w:shd w:val="clear" w:color="auto" w:fill="FFFFFF"/>
        </w:rPr>
        <w:t>, .</w:t>
      </w:r>
      <w:proofErr w:type="spellStart"/>
      <w:r w:rsidRPr="00A5293E">
        <w:rPr>
          <w:rFonts w:ascii="Calibri" w:hAnsi="Calibri" w:cs="Calibri"/>
          <w:sz w:val="24"/>
          <w:szCs w:val="24"/>
          <w:shd w:val="clear" w:color="auto" w:fill="FFFFFF"/>
        </w:rPr>
        <w:t>docx</w:t>
      </w:r>
      <w:proofErr w:type="spellEnd"/>
      <w:r w:rsidRPr="00A5293E">
        <w:rPr>
          <w:rFonts w:ascii="Calibri" w:hAnsi="Calibri" w:cs="Calibri"/>
          <w:sz w:val="24"/>
          <w:szCs w:val="24"/>
          <w:shd w:val="clear" w:color="auto" w:fill="FFFFFF"/>
        </w:rPr>
        <w:t>, .</w:t>
      </w:r>
      <w:proofErr w:type="spellStart"/>
      <w:r w:rsidRPr="00A5293E">
        <w:rPr>
          <w:rFonts w:ascii="Calibri" w:hAnsi="Calibri" w:cs="Calibri"/>
          <w:sz w:val="24"/>
          <w:szCs w:val="24"/>
          <w:shd w:val="clear" w:color="auto" w:fill="FFFFFF"/>
        </w:rPr>
        <w:t>xlsx</w:t>
      </w:r>
      <w:proofErr w:type="spellEnd"/>
      <w:r w:rsidRPr="00A5293E">
        <w:rPr>
          <w:rFonts w:ascii="Calibri" w:hAnsi="Calibri" w:cs="Calibri"/>
          <w:sz w:val="24"/>
          <w:szCs w:val="24"/>
          <w:shd w:val="clear" w:color="auto" w:fill="FFFFFF"/>
        </w:rPr>
        <w:t>, .</w:t>
      </w:r>
      <w:proofErr w:type="spellStart"/>
      <w:r w:rsidRPr="00A5293E">
        <w:rPr>
          <w:rFonts w:ascii="Calibri" w:hAnsi="Calibri" w:cs="Calibri"/>
          <w:sz w:val="24"/>
          <w:szCs w:val="24"/>
          <w:shd w:val="clear" w:color="auto" w:fill="FFFFFF"/>
        </w:rPr>
        <w:t>pptx</w:t>
      </w:r>
      <w:proofErr w:type="spellEnd"/>
      <w:r w:rsidRPr="00A5293E">
        <w:rPr>
          <w:rFonts w:ascii="Calibri" w:hAnsi="Calibri" w:cs="Calibri"/>
          <w:sz w:val="24"/>
          <w:szCs w:val="24"/>
          <w:shd w:val="clear" w:color="auto" w:fill="FFFFFF"/>
        </w:rPr>
        <w:t>, .</w:t>
      </w:r>
      <w:proofErr w:type="spellStart"/>
      <w:r w:rsidRPr="00A5293E">
        <w:rPr>
          <w:rFonts w:ascii="Calibri" w:hAnsi="Calibri" w:cs="Calibri"/>
          <w:sz w:val="24"/>
          <w:szCs w:val="24"/>
          <w:shd w:val="clear" w:color="auto" w:fill="FFFFFF"/>
        </w:rPr>
        <w:t>csv</w:t>
      </w:r>
      <w:proofErr w:type="spellEnd"/>
      <w:r w:rsidRPr="00A5293E">
        <w:rPr>
          <w:rFonts w:ascii="Calibri" w:hAnsi="Calibri" w:cs="Calibri"/>
          <w:sz w:val="24"/>
          <w:szCs w:val="24"/>
          <w:shd w:val="clear" w:color="auto" w:fill="FFFFFF"/>
        </w:rPr>
        <w:t>)</w:t>
      </w:r>
      <w:r>
        <w:rPr>
          <w:rFonts w:ascii="Calibri" w:hAnsi="Calibri" w:cs="Calibri"/>
          <w:color w:val="000000"/>
          <w:sz w:val="24"/>
          <w:szCs w:val="24"/>
        </w:rPr>
        <w:t>.</w:t>
      </w:r>
    </w:p>
    <w:p w14:paraId="546A73A0" w14:textId="77777777" w:rsidR="009F2C7B" w:rsidRDefault="009F2C7B" w:rsidP="009F2C7B">
      <w:pPr>
        <w:tabs>
          <w:tab w:val="left" w:pos="284"/>
        </w:tabs>
        <w:ind w:left="284" w:firstLine="0"/>
        <w:rPr>
          <w:rFonts w:ascii="Calibri" w:hAnsi="Calibri" w:cs="Calibri"/>
          <w:color w:val="000000"/>
          <w:sz w:val="24"/>
          <w:szCs w:val="24"/>
        </w:rPr>
      </w:pPr>
    </w:p>
    <w:p w14:paraId="12E2A7B4" w14:textId="77777777" w:rsidR="00236C1B" w:rsidRPr="007F0DED" w:rsidRDefault="009F2C7B">
      <w:pPr>
        <w:numPr>
          <w:ilvl w:val="0"/>
          <w:numId w:val="8"/>
        </w:numPr>
        <w:tabs>
          <w:tab w:val="left" w:pos="284"/>
        </w:tabs>
        <w:ind w:left="284" w:hanging="284"/>
        <w:rPr>
          <w:rFonts w:ascii="Calibri" w:hAnsi="Calibri" w:cs="Calibri"/>
          <w:color w:val="000000"/>
          <w:sz w:val="24"/>
          <w:szCs w:val="24"/>
        </w:rPr>
      </w:pPr>
      <w:r>
        <w:rPr>
          <w:rFonts w:ascii="Calibri" w:hAnsi="Calibri" w:cs="Calibri"/>
          <w:sz w:val="24"/>
          <w:szCs w:val="24"/>
        </w:rPr>
        <w:t xml:space="preserve">W </w:t>
      </w:r>
      <w:r w:rsidRPr="003F05AA">
        <w:rPr>
          <w:rFonts w:ascii="Calibri" w:hAnsi="Calibri" w:cs="Calibri"/>
          <w:sz w:val="24"/>
          <w:szCs w:val="24"/>
        </w:rPr>
        <w:t>przypadku gdy</w:t>
      </w:r>
      <w:r w:rsidR="00D12806">
        <w:rPr>
          <w:rFonts w:ascii="Calibri" w:hAnsi="Calibri" w:cs="Calibri"/>
          <w:sz w:val="24"/>
          <w:szCs w:val="24"/>
        </w:rPr>
        <w:t xml:space="preserve"> podmiotowe środki dowodowe,</w:t>
      </w:r>
      <w:r w:rsidRPr="003F05AA">
        <w:rPr>
          <w:rFonts w:ascii="Calibri" w:hAnsi="Calibri" w:cs="Calibri"/>
          <w:sz w:val="24"/>
          <w:szCs w:val="24"/>
        </w:rPr>
        <w:t xml:space="preserve"> inne dokumenty</w:t>
      </w:r>
      <w:r w:rsidR="00600AF0">
        <w:rPr>
          <w:rFonts w:ascii="Calibri" w:hAnsi="Calibri" w:cs="Calibri"/>
          <w:sz w:val="24"/>
          <w:szCs w:val="24"/>
        </w:rPr>
        <w:t xml:space="preserve"> </w:t>
      </w:r>
      <w:r w:rsidR="00600AF0" w:rsidRPr="003F05AA">
        <w:rPr>
          <w:rFonts w:ascii="Calibri" w:hAnsi="Calibri" w:cs="Calibri"/>
          <w:sz w:val="24"/>
          <w:szCs w:val="24"/>
        </w:rPr>
        <w:t xml:space="preserve">lub dokumenty potwierdzające umocowanie do reprezentowania odpowiednio </w:t>
      </w:r>
      <w:r w:rsidR="00600AF0">
        <w:rPr>
          <w:rFonts w:ascii="Calibri" w:hAnsi="Calibri" w:cs="Calibri"/>
          <w:sz w:val="24"/>
          <w:szCs w:val="24"/>
        </w:rPr>
        <w:t>w</w:t>
      </w:r>
      <w:r w:rsidR="00600AF0" w:rsidRPr="003F05AA">
        <w:rPr>
          <w:rFonts w:ascii="Calibri" w:hAnsi="Calibri" w:cs="Calibri"/>
          <w:sz w:val="24"/>
          <w:szCs w:val="24"/>
        </w:rPr>
        <w:t xml:space="preserve">ykonawcy lub </w:t>
      </w:r>
      <w:r w:rsidR="00600AF0">
        <w:rPr>
          <w:rFonts w:ascii="Calibri" w:hAnsi="Calibri" w:cs="Calibri"/>
          <w:sz w:val="24"/>
          <w:szCs w:val="24"/>
        </w:rPr>
        <w:t>w</w:t>
      </w:r>
      <w:r w:rsidR="00600AF0" w:rsidRPr="003F05AA">
        <w:rPr>
          <w:rFonts w:ascii="Calibri" w:hAnsi="Calibri" w:cs="Calibri"/>
          <w:sz w:val="24"/>
          <w:szCs w:val="24"/>
        </w:rPr>
        <w:t>ykonawców wspólnie ubiegających się o udzielenie zamówienia publicznego,</w:t>
      </w:r>
      <w:r w:rsidR="00600AF0">
        <w:rPr>
          <w:rFonts w:ascii="Calibri" w:hAnsi="Calibri" w:cs="Calibri"/>
          <w:sz w:val="24"/>
          <w:szCs w:val="24"/>
        </w:rPr>
        <w:t xml:space="preserve"> podmiotu udostępniającemu zasoby na zasadach określonych w art. 118 ustawy,</w:t>
      </w:r>
      <w:r w:rsidR="00600AF0" w:rsidRPr="003F05AA">
        <w:rPr>
          <w:rFonts w:ascii="Calibri" w:hAnsi="Calibri" w:cs="Calibri"/>
          <w:sz w:val="24"/>
          <w:szCs w:val="24"/>
        </w:rPr>
        <w:t xml:space="preserve"> zwane dalej „dokumentami potwierdzającymi umocowanie do reprezentowania"</w:t>
      </w:r>
      <w:r w:rsidRPr="003F05AA">
        <w:rPr>
          <w:rFonts w:ascii="Calibri" w:hAnsi="Calibri" w:cs="Calibri"/>
          <w:sz w:val="24"/>
          <w:szCs w:val="24"/>
        </w:rPr>
        <w:t xml:space="preserve">, </w:t>
      </w:r>
      <w:r w:rsidRPr="003F05AA">
        <w:rPr>
          <w:rFonts w:ascii="Calibri" w:hAnsi="Calibri" w:cs="Calibri"/>
          <w:b/>
          <w:bCs/>
          <w:sz w:val="24"/>
          <w:szCs w:val="24"/>
        </w:rPr>
        <w:t xml:space="preserve">zostały wystawione przez </w:t>
      </w:r>
      <w:r w:rsidRPr="003F05AA">
        <w:rPr>
          <w:rFonts w:ascii="Calibri" w:hAnsi="Calibri" w:cs="Calibri"/>
          <w:sz w:val="24"/>
          <w:szCs w:val="24"/>
        </w:rPr>
        <w:t xml:space="preserve">upoważnione podmioty inne niż </w:t>
      </w:r>
      <w:r w:rsidR="00D12806">
        <w:rPr>
          <w:rFonts w:ascii="Calibri" w:hAnsi="Calibri" w:cs="Calibri"/>
          <w:sz w:val="24"/>
          <w:szCs w:val="24"/>
        </w:rPr>
        <w:t>w</w:t>
      </w:r>
      <w:r w:rsidRPr="003F05AA">
        <w:rPr>
          <w:rFonts w:ascii="Calibri" w:hAnsi="Calibri" w:cs="Calibri"/>
          <w:sz w:val="24"/>
          <w:szCs w:val="24"/>
        </w:rPr>
        <w:t>ykonawca</w:t>
      </w:r>
      <w:r w:rsidR="00D12806">
        <w:rPr>
          <w:rFonts w:ascii="Calibri" w:hAnsi="Calibri" w:cs="Calibri"/>
          <w:sz w:val="24"/>
          <w:szCs w:val="24"/>
        </w:rPr>
        <w:t>, w</w:t>
      </w:r>
      <w:r w:rsidRPr="003F05AA">
        <w:rPr>
          <w:rFonts w:ascii="Calibri" w:hAnsi="Calibri" w:cs="Calibri"/>
          <w:sz w:val="24"/>
          <w:szCs w:val="24"/>
        </w:rPr>
        <w:t>ykonawca wspólnie ubiegający się o udzielenie zamówienia,</w:t>
      </w:r>
      <w:r w:rsidR="00D12806">
        <w:rPr>
          <w:rFonts w:ascii="Calibri" w:hAnsi="Calibri" w:cs="Calibri"/>
          <w:sz w:val="24"/>
          <w:szCs w:val="24"/>
        </w:rPr>
        <w:t xml:space="preserve"> podmiot udostępniający zasoby</w:t>
      </w:r>
      <w:r w:rsidR="00102EF5">
        <w:rPr>
          <w:rFonts w:ascii="Calibri" w:hAnsi="Calibri" w:cs="Calibri"/>
          <w:sz w:val="24"/>
          <w:szCs w:val="24"/>
        </w:rPr>
        <w:t xml:space="preserve"> lub podwykonawca,</w:t>
      </w:r>
      <w:r w:rsidRPr="003F05AA">
        <w:rPr>
          <w:rFonts w:ascii="Calibri" w:hAnsi="Calibri" w:cs="Calibri"/>
          <w:sz w:val="24"/>
          <w:szCs w:val="24"/>
        </w:rPr>
        <w:t xml:space="preserve"> zwane dalej „upoważnionymi podmiotami", </w:t>
      </w:r>
      <w:r w:rsidRPr="003F05AA">
        <w:rPr>
          <w:rFonts w:ascii="Calibri" w:hAnsi="Calibri" w:cs="Calibri"/>
          <w:b/>
          <w:bCs/>
          <w:sz w:val="24"/>
          <w:szCs w:val="24"/>
        </w:rPr>
        <w:t>jako dokument elektroniczny, przekazuje się ten dokument.</w:t>
      </w:r>
    </w:p>
    <w:p w14:paraId="1C48716B" w14:textId="77777777" w:rsidR="007F0DED" w:rsidRDefault="007F0DED" w:rsidP="007F0DED">
      <w:pPr>
        <w:pStyle w:val="Akapitzlist"/>
        <w:rPr>
          <w:rFonts w:ascii="Calibri" w:hAnsi="Calibri" w:cs="Calibri"/>
          <w:color w:val="000000"/>
          <w:sz w:val="24"/>
          <w:szCs w:val="24"/>
        </w:rPr>
      </w:pPr>
    </w:p>
    <w:p w14:paraId="2233E539" w14:textId="5F684F59" w:rsidR="00AF71F2" w:rsidRPr="00AF71F2" w:rsidRDefault="00AF71F2">
      <w:pPr>
        <w:numPr>
          <w:ilvl w:val="0"/>
          <w:numId w:val="8"/>
        </w:numPr>
        <w:tabs>
          <w:tab w:val="left" w:pos="284"/>
        </w:tabs>
        <w:ind w:left="284" w:hanging="284"/>
        <w:rPr>
          <w:rFonts w:ascii="Calibri" w:hAnsi="Calibri" w:cs="Calibri"/>
          <w:color w:val="000000"/>
          <w:sz w:val="24"/>
          <w:szCs w:val="24"/>
        </w:rPr>
      </w:pPr>
      <w:r>
        <w:rPr>
          <w:rFonts w:ascii="Calibri" w:hAnsi="Calibri" w:cs="Calibri"/>
          <w:color w:val="000000"/>
          <w:sz w:val="24"/>
          <w:szCs w:val="24"/>
        </w:rPr>
        <w:t>W p</w:t>
      </w:r>
      <w:r w:rsidRPr="00AF71F2">
        <w:rPr>
          <w:rFonts w:ascii="Calibri" w:hAnsi="Calibri" w:cs="Calibri"/>
          <w:color w:val="000000"/>
          <w:sz w:val="24"/>
          <w:szCs w:val="24"/>
        </w:rPr>
        <w:t>rzypadku gdy</w:t>
      </w:r>
      <w:r w:rsidR="00102EF5">
        <w:rPr>
          <w:rFonts w:ascii="Calibri" w:hAnsi="Calibri" w:cs="Calibri"/>
          <w:color w:val="000000"/>
          <w:sz w:val="24"/>
          <w:szCs w:val="24"/>
        </w:rPr>
        <w:t xml:space="preserve"> podmiotowe środki dowodowe,</w:t>
      </w:r>
      <w:r w:rsidRPr="00AF71F2">
        <w:rPr>
          <w:rFonts w:ascii="Calibri" w:hAnsi="Calibri" w:cs="Calibri"/>
          <w:color w:val="000000"/>
          <w:sz w:val="24"/>
          <w:szCs w:val="24"/>
        </w:rPr>
        <w:t xml:space="preserve"> inne dokumenty</w:t>
      </w:r>
      <w:r w:rsidR="00600AF0">
        <w:rPr>
          <w:rFonts w:ascii="Calibri" w:hAnsi="Calibri" w:cs="Calibri"/>
          <w:color w:val="000000"/>
          <w:sz w:val="24"/>
          <w:szCs w:val="24"/>
        </w:rPr>
        <w:t xml:space="preserve"> lub dokumenty potwierdzające umocowanie do reprezentowania</w:t>
      </w:r>
      <w:r w:rsidR="00102EF5">
        <w:rPr>
          <w:rFonts w:ascii="Calibri" w:hAnsi="Calibri" w:cs="Calibri"/>
          <w:color w:val="000000"/>
          <w:sz w:val="24"/>
          <w:szCs w:val="24"/>
        </w:rPr>
        <w:t xml:space="preserve">, </w:t>
      </w:r>
      <w:r w:rsidRPr="00AF71F2">
        <w:rPr>
          <w:rFonts w:ascii="Calibri" w:hAnsi="Calibri" w:cs="Calibri"/>
          <w:b/>
          <w:bCs/>
          <w:color w:val="000000"/>
          <w:sz w:val="24"/>
          <w:szCs w:val="24"/>
        </w:rPr>
        <w:t>zostały wystawione przez upoważnione podmioty jako dokument w postaci papierowej - przekazuje się cyfrowe odwzorowanie tego dokumentu opatrzone kwalifikowanym podpisem elektronicznym, podpisem zaufanym lub podpisem osobistym, poświadczając zgodność cyfrowego odwzorowania</w:t>
      </w:r>
      <w:r>
        <w:rPr>
          <w:rFonts w:ascii="Calibri" w:hAnsi="Calibri" w:cs="Calibri"/>
          <w:b/>
          <w:bCs/>
          <w:color w:val="000000"/>
          <w:sz w:val="24"/>
          <w:szCs w:val="24"/>
        </w:rPr>
        <w:t xml:space="preserve"> </w:t>
      </w:r>
      <w:r w:rsidRPr="00AF71F2">
        <w:rPr>
          <w:rFonts w:ascii="Calibri" w:hAnsi="Calibri" w:cs="Calibri"/>
          <w:b/>
          <w:bCs/>
          <w:color w:val="000000"/>
          <w:sz w:val="24"/>
          <w:szCs w:val="24"/>
        </w:rPr>
        <w:t>z dokumentem w postaci papierowej.</w:t>
      </w:r>
    </w:p>
    <w:p w14:paraId="3BED7CE5" w14:textId="77777777" w:rsidR="00102EF5" w:rsidRDefault="00AF71F2" w:rsidP="00AF71F2">
      <w:pPr>
        <w:pStyle w:val="Kolorowalistaakcent11"/>
        <w:autoSpaceDE w:val="0"/>
        <w:autoSpaceDN w:val="0"/>
        <w:adjustRightInd w:val="0"/>
        <w:spacing w:line="240" w:lineRule="auto"/>
        <w:ind w:left="284"/>
        <w:rPr>
          <w:i/>
          <w:iCs/>
          <w:color w:val="000000"/>
          <w:lang w:val="pl-PL"/>
        </w:rPr>
      </w:pPr>
      <w:r w:rsidRPr="00AF71F2">
        <w:rPr>
          <w:i/>
          <w:iCs/>
          <w:color w:val="000000"/>
        </w:rPr>
        <w:t>Poświadczenia zgodności cyfrowego odwzorowania z dokumentem</w:t>
      </w:r>
      <w:r w:rsidRPr="00AF71F2">
        <w:rPr>
          <w:i/>
          <w:iCs/>
          <w:color w:val="000000"/>
          <w:lang w:val="pl-PL"/>
        </w:rPr>
        <w:t xml:space="preserve"> w postaci papierowej</w:t>
      </w:r>
      <w:r w:rsidR="00102EF5">
        <w:rPr>
          <w:i/>
          <w:iCs/>
          <w:color w:val="000000"/>
          <w:lang w:val="pl-PL"/>
        </w:rPr>
        <w:t>, dokonuje w przypadku:</w:t>
      </w:r>
    </w:p>
    <w:p w14:paraId="20DD3815" w14:textId="3FB8FAB3" w:rsidR="003F54D1" w:rsidRPr="003F54D1" w:rsidRDefault="003F54D1">
      <w:pPr>
        <w:pStyle w:val="Kolorowalistaakcent11"/>
        <w:numPr>
          <w:ilvl w:val="1"/>
          <w:numId w:val="8"/>
        </w:numPr>
        <w:autoSpaceDE w:val="0"/>
        <w:autoSpaceDN w:val="0"/>
        <w:adjustRightInd w:val="0"/>
        <w:spacing w:line="240" w:lineRule="auto"/>
        <w:ind w:left="709" w:hanging="425"/>
        <w:rPr>
          <w:i/>
          <w:iCs/>
          <w:color w:val="000000"/>
        </w:rPr>
      </w:pPr>
      <w:r>
        <w:rPr>
          <w:i/>
          <w:iCs/>
          <w:color w:val="000000"/>
          <w:lang w:val="pl-PL"/>
        </w:rPr>
        <w:t>p</w:t>
      </w:r>
      <w:r w:rsidR="00102EF5">
        <w:rPr>
          <w:i/>
          <w:iCs/>
          <w:color w:val="000000"/>
          <w:lang w:val="pl-PL"/>
        </w:rPr>
        <w:t>odmiotowych środków dowodowych</w:t>
      </w:r>
      <w:r>
        <w:rPr>
          <w:i/>
          <w:iCs/>
          <w:color w:val="000000"/>
          <w:lang w:val="pl-PL"/>
        </w:rPr>
        <w:t xml:space="preserve"> – odpowiednio wykonawca, wykonawca wspólnie ubiegający się </w:t>
      </w:r>
      <w:r w:rsidR="0036429A">
        <w:rPr>
          <w:i/>
          <w:iCs/>
          <w:color w:val="000000"/>
          <w:lang w:val="pl-PL"/>
        </w:rPr>
        <w:br/>
      </w:r>
      <w:r>
        <w:rPr>
          <w:i/>
          <w:iCs/>
          <w:color w:val="000000"/>
          <w:lang w:val="pl-PL"/>
        </w:rPr>
        <w:t>o udzielenie zamówienia, podmiot udostępniający zasoby lub podwykonawca, w zakresie podmiotowych środków dowodowych, które każdego dotyczą,</w:t>
      </w:r>
    </w:p>
    <w:p w14:paraId="61BD3DC4" w14:textId="5F226B20" w:rsidR="00AF71F2" w:rsidRPr="00AF71F2" w:rsidRDefault="00AF71F2">
      <w:pPr>
        <w:pStyle w:val="Kolorowalistaakcent11"/>
        <w:numPr>
          <w:ilvl w:val="1"/>
          <w:numId w:val="8"/>
        </w:numPr>
        <w:autoSpaceDE w:val="0"/>
        <w:autoSpaceDN w:val="0"/>
        <w:adjustRightInd w:val="0"/>
        <w:spacing w:line="240" w:lineRule="auto"/>
        <w:ind w:left="709" w:hanging="425"/>
        <w:rPr>
          <w:i/>
          <w:iCs/>
          <w:color w:val="000000"/>
        </w:rPr>
      </w:pPr>
      <w:r w:rsidRPr="00AF71F2">
        <w:rPr>
          <w:i/>
          <w:iCs/>
          <w:color w:val="000000"/>
          <w:lang w:val="pl-PL"/>
        </w:rPr>
        <w:t>innych dokumentów</w:t>
      </w:r>
      <w:r w:rsidR="003F54D1">
        <w:rPr>
          <w:i/>
          <w:iCs/>
          <w:color w:val="000000"/>
          <w:lang w:val="pl-PL"/>
        </w:rPr>
        <w:t xml:space="preserve"> - </w:t>
      </w:r>
      <w:r w:rsidRPr="00AF71F2">
        <w:rPr>
          <w:i/>
          <w:iCs/>
          <w:color w:val="000000"/>
        </w:rPr>
        <w:t>dokonuje odpowiednio wykonawca</w:t>
      </w:r>
      <w:r w:rsidRPr="00AF71F2">
        <w:rPr>
          <w:i/>
          <w:iCs/>
          <w:color w:val="000000"/>
          <w:lang w:val="pl-PL"/>
        </w:rPr>
        <w:t xml:space="preserve"> lub</w:t>
      </w:r>
      <w:r w:rsidRPr="00AF71F2">
        <w:rPr>
          <w:i/>
          <w:iCs/>
          <w:color w:val="000000"/>
        </w:rPr>
        <w:t xml:space="preserve"> wykonawca wspólnie ubiegający się </w:t>
      </w:r>
      <w:r w:rsidR="0036429A">
        <w:rPr>
          <w:i/>
          <w:iCs/>
          <w:color w:val="000000"/>
        </w:rPr>
        <w:br/>
      </w:r>
      <w:r w:rsidRPr="00AF71F2">
        <w:rPr>
          <w:i/>
          <w:iCs/>
          <w:color w:val="000000"/>
        </w:rPr>
        <w:t>o</w:t>
      </w:r>
      <w:r w:rsidR="003F54D1">
        <w:rPr>
          <w:i/>
          <w:iCs/>
          <w:color w:val="000000"/>
          <w:lang w:val="pl-PL"/>
        </w:rPr>
        <w:t xml:space="preserve"> </w:t>
      </w:r>
      <w:r w:rsidRPr="00AF71F2">
        <w:rPr>
          <w:i/>
          <w:iCs/>
          <w:color w:val="000000"/>
        </w:rPr>
        <w:t xml:space="preserve">udzielenie </w:t>
      </w:r>
      <w:r w:rsidR="003F54D1">
        <w:rPr>
          <w:i/>
          <w:iCs/>
          <w:color w:val="000000"/>
          <w:lang w:val="pl-PL"/>
        </w:rPr>
        <w:t>zamówienia</w:t>
      </w:r>
      <w:r w:rsidR="004D2482">
        <w:rPr>
          <w:i/>
          <w:iCs/>
          <w:color w:val="000000"/>
          <w:lang w:val="pl-PL"/>
        </w:rPr>
        <w:t>, w zakresie dokumentów, które każdego z nich dotyczą.</w:t>
      </w:r>
    </w:p>
    <w:p w14:paraId="33F774A0" w14:textId="77777777" w:rsidR="005B1553" w:rsidRDefault="00AF71F2" w:rsidP="005B1553">
      <w:pPr>
        <w:pStyle w:val="Kolorowalistaakcent11"/>
        <w:autoSpaceDE w:val="0"/>
        <w:autoSpaceDN w:val="0"/>
        <w:adjustRightInd w:val="0"/>
        <w:spacing w:line="240" w:lineRule="auto"/>
        <w:ind w:left="284"/>
        <w:rPr>
          <w:i/>
          <w:iCs/>
          <w:color w:val="000000"/>
        </w:rPr>
      </w:pPr>
      <w:r w:rsidRPr="00AF71F2">
        <w:rPr>
          <w:i/>
          <w:iCs/>
          <w:color w:val="000000"/>
        </w:rPr>
        <w:t xml:space="preserve">Poświadczenia zgodności cyfrowego odwzorowania z dokumentem w postaci papierowej może dokonać również notariusz. </w:t>
      </w:r>
    </w:p>
    <w:p w14:paraId="3741F199" w14:textId="77777777" w:rsidR="00B86DDE" w:rsidRDefault="00AF71F2" w:rsidP="00E51C4D">
      <w:pPr>
        <w:pStyle w:val="Kolorowalistaakcent11"/>
        <w:autoSpaceDE w:val="0"/>
        <w:autoSpaceDN w:val="0"/>
        <w:adjustRightInd w:val="0"/>
        <w:spacing w:line="240" w:lineRule="auto"/>
        <w:ind w:left="284"/>
        <w:rPr>
          <w:i/>
          <w:iCs/>
          <w:color w:val="000000"/>
          <w:lang w:val="pl-PL"/>
        </w:rPr>
      </w:pPr>
      <w:r w:rsidRPr="00AF71F2">
        <w:rPr>
          <w:i/>
          <w:iCs/>
          <w:color w:val="000000"/>
        </w:rPr>
        <w:lastRenderedPageBreak/>
        <w:t>Przez cyfrowe odwzorowanie należy rozumieć dokument elektroniczny będący kopią elektroniczną treści zapisanej w postaci papierowej, umożliwiający zapoznanie się z tą treścią i jej zrozumienie, bez konieczności bezpośredniego dostępu do oryginału</w:t>
      </w:r>
      <w:r w:rsidR="00E51C4D">
        <w:rPr>
          <w:i/>
          <w:iCs/>
          <w:color w:val="000000"/>
          <w:lang w:val="pl-PL"/>
        </w:rPr>
        <w:t>.</w:t>
      </w:r>
    </w:p>
    <w:p w14:paraId="77DE3B64" w14:textId="77777777" w:rsidR="00E51C4D" w:rsidRDefault="00E51C4D" w:rsidP="00E51C4D">
      <w:pPr>
        <w:pStyle w:val="Kolorowalistaakcent11"/>
        <w:autoSpaceDE w:val="0"/>
        <w:autoSpaceDN w:val="0"/>
        <w:adjustRightInd w:val="0"/>
        <w:spacing w:line="240" w:lineRule="auto"/>
        <w:ind w:left="284"/>
        <w:rPr>
          <w:i/>
          <w:iCs/>
          <w:color w:val="000000"/>
          <w:lang w:val="pl-PL"/>
        </w:rPr>
      </w:pPr>
    </w:p>
    <w:p w14:paraId="2399701A" w14:textId="77777777" w:rsidR="004D2482" w:rsidRDefault="004D2482">
      <w:pPr>
        <w:numPr>
          <w:ilvl w:val="0"/>
          <w:numId w:val="8"/>
        </w:numPr>
        <w:tabs>
          <w:tab w:val="left" w:pos="284"/>
        </w:tabs>
        <w:ind w:left="284" w:hanging="284"/>
        <w:rPr>
          <w:rFonts w:ascii="Calibri" w:hAnsi="Calibri" w:cs="Calibri"/>
          <w:color w:val="000000"/>
          <w:sz w:val="24"/>
          <w:szCs w:val="24"/>
        </w:rPr>
      </w:pPr>
      <w:r>
        <w:rPr>
          <w:rFonts w:ascii="Calibri" w:hAnsi="Calibri" w:cs="Calibri"/>
          <w:color w:val="000000"/>
          <w:sz w:val="24"/>
          <w:szCs w:val="24"/>
        </w:rPr>
        <w:t xml:space="preserve">Podmiotowe środki dowodowe, w tym oświadczenie, o którym mowa w art. 117 ust. 4 ustawy, oraz zobowiązanie podmiotu udostępniającego zasoby, </w:t>
      </w:r>
      <w:r w:rsidRPr="00F02C22">
        <w:rPr>
          <w:rFonts w:ascii="Calibri" w:hAnsi="Calibri" w:cs="Calibri"/>
          <w:b/>
          <w:bCs/>
          <w:color w:val="000000"/>
          <w:sz w:val="24"/>
          <w:szCs w:val="24"/>
        </w:rPr>
        <w:t>niewystawione przez</w:t>
      </w:r>
      <w:r>
        <w:rPr>
          <w:rFonts w:ascii="Calibri" w:hAnsi="Calibri" w:cs="Calibri"/>
          <w:color w:val="000000"/>
          <w:sz w:val="24"/>
          <w:szCs w:val="24"/>
        </w:rPr>
        <w:t xml:space="preserve"> </w:t>
      </w:r>
      <w:r w:rsidRPr="00F02C22">
        <w:rPr>
          <w:rFonts w:ascii="Calibri" w:hAnsi="Calibri" w:cs="Calibri"/>
          <w:b/>
          <w:bCs/>
          <w:color w:val="000000"/>
          <w:sz w:val="24"/>
          <w:szCs w:val="24"/>
        </w:rPr>
        <w:t>upoważnione podmioty</w:t>
      </w:r>
      <w:r>
        <w:rPr>
          <w:rFonts w:ascii="Calibri" w:hAnsi="Calibri" w:cs="Calibri"/>
          <w:color w:val="000000"/>
          <w:sz w:val="24"/>
          <w:szCs w:val="24"/>
        </w:rPr>
        <w:t>, przekazuje się w postaci elektronicznej i opatruje się kwalifikowanym podpisem elektronicznym, podpisem zaufanym lub podpisem osobistym.</w:t>
      </w:r>
    </w:p>
    <w:p w14:paraId="506E6A30" w14:textId="77777777" w:rsidR="00821D42" w:rsidRDefault="00821D42" w:rsidP="00821D42">
      <w:pPr>
        <w:tabs>
          <w:tab w:val="left" w:pos="284"/>
        </w:tabs>
        <w:rPr>
          <w:rFonts w:ascii="Calibri" w:hAnsi="Calibri" w:cs="Calibri"/>
          <w:color w:val="000000"/>
          <w:sz w:val="24"/>
          <w:szCs w:val="24"/>
        </w:rPr>
      </w:pPr>
    </w:p>
    <w:p w14:paraId="36EC9DFD" w14:textId="77777777" w:rsidR="00821D42" w:rsidRDefault="00821D42">
      <w:pPr>
        <w:numPr>
          <w:ilvl w:val="0"/>
          <w:numId w:val="8"/>
        </w:numPr>
        <w:tabs>
          <w:tab w:val="left" w:pos="284"/>
        </w:tabs>
        <w:ind w:left="284" w:hanging="284"/>
        <w:rPr>
          <w:rFonts w:ascii="Calibri" w:hAnsi="Calibri" w:cs="Calibri"/>
          <w:color w:val="000000"/>
          <w:sz w:val="24"/>
          <w:szCs w:val="24"/>
        </w:rPr>
      </w:pPr>
      <w:r>
        <w:rPr>
          <w:rFonts w:ascii="Calibri" w:hAnsi="Calibri" w:cs="Calibri"/>
          <w:color w:val="000000"/>
          <w:sz w:val="24"/>
          <w:szCs w:val="24"/>
        </w:rPr>
        <w:t xml:space="preserve">W przypadku gdy podmiotowe środki w tym oświadczenie, o którym mowa w art. 117 ust. 4 ustawy, oraz zobowiązanie podmiotu udostępniającego zasoby, </w:t>
      </w:r>
      <w:r w:rsidRPr="00630CFB">
        <w:rPr>
          <w:rFonts w:ascii="Calibri" w:hAnsi="Calibri" w:cs="Calibri"/>
          <w:b/>
          <w:bCs/>
          <w:color w:val="000000"/>
          <w:sz w:val="24"/>
          <w:szCs w:val="24"/>
        </w:rPr>
        <w:t>niewystawione przez upoważnione podmioty</w:t>
      </w:r>
      <w:r>
        <w:rPr>
          <w:rFonts w:ascii="Calibri" w:hAnsi="Calibri" w:cs="Calibri"/>
          <w:color w:val="000000"/>
          <w:sz w:val="24"/>
          <w:szCs w:val="24"/>
        </w:rPr>
        <w:t xml:space="preserve">, zostały </w:t>
      </w:r>
      <w:r w:rsidRPr="00630CFB">
        <w:rPr>
          <w:rFonts w:ascii="Calibri" w:hAnsi="Calibri" w:cs="Calibri"/>
          <w:b/>
          <w:bCs/>
          <w:color w:val="000000"/>
          <w:sz w:val="24"/>
          <w:szCs w:val="24"/>
        </w:rPr>
        <w:t>sporządzone jako dokumenty w postaci papierowej i opatrzone własnoręcznym podpisem</w:t>
      </w:r>
      <w:r>
        <w:rPr>
          <w:rFonts w:ascii="Calibri" w:hAnsi="Calibri" w:cs="Calibri"/>
          <w:color w:val="000000"/>
          <w:sz w:val="24"/>
          <w:szCs w:val="24"/>
        </w:rPr>
        <w:t>, przekazuje się cyfrowe odwzorowanie tego dokumentu opatrzone kwalifikowanym podpisem elektronicznym, podpisem zaufanym lub podpisem osobistym, poświadczającym zgodność cyfrowego odwzorowania z dokumentem w postaci papierowej.</w:t>
      </w:r>
    </w:p>
    <w:p w14:paraId="2E75B1A0" w14:textId="77777777" w:rsidR="00821D42" w:rsidRPr="00B843A6" w:rsidRDefault="00821D42" w:rsidP="00821D42">
      <w:pPr>
        <w:pStyle w:val="Akapitzlist"/>
        <w:ind w:left="284"/>
        <w:rPr>
          <w:rFonts w:ascii="Calibri" w:hAnsi="Calibri" w:cs="Calibri"/>
          <w:i/>
          <w:iCs/>
          <w:color w:val="000000"/>
          <w:sz w:val="20"/>
        </w:rPr>
      </w:pPr>
      <w:r w:rsidRPr="00B843A6">
        <w:rPr>
          <w:rFonts w:ascii="Calibri" w:hAnsi="Calibri" w:cs="Calibri"/>
          <w:i/>
          <w:iCs/>
          <w:color w:val="000000"/>
          <w:sz w:val="20"/>
        </w:rPr>
        <w:t>Poświadczenia zgodności cyfrowego odwzorowania z dokumentem w postaci papierowej podmiotowych środków dowodowych, oświadczenia, o którym mowa w art. 117 ust. 4 ustawy, lub zobowiązania podmiotu udostępniającego zasoby – odpowiednio wykonawca, wykonawca wspólnie ubiegający się o udzielenie zamówienia.</w:t>
      </w:r>
    </w:p>
    <w:p w14:paraId="742C223C" w14:textId="77777777" w:rsidR="00821D42" w:rsidRDefault="00821D42" w:rsidP="00821D42">
      <w:pPr>
        <w:pStyle w:val="Kolorowalistaakcent11"/>
        <w:autoSpaceDE w:val="0"/>
        <w:autoSpaceDN w:val="0"/>
        <w:adjustRightInd w:val="0"/>
        <w:spacing w:line="240" w:lineRule="auto"/>
        <w:ind w:left="284"/>
        <w:rPr>
          <w:i/>
          <w:iCs/>
          <w:color w:val="000000"/>
        </w:rPr>
      </w:pPr>
      <w:r w:rsidRPr="00AF71F2">
        <w:rPr>
          <w:i/>
          <w:iCs/>
          <w:color w:val="000000"/>
        </w:rPr>
        <w:t xml:space="preserve">Poświadczenia zgodności cyfrowego odwzorowania z dokumentem w postaci papierowej może dokonać również notariusz. </w:t>
      </w:r>
    </w:p>
    <w:p w14:paraId="5C2A5334" w14:textId="77777777" w:rsidR="004D2482" w:rsidRDefault="004D2482">
      <w:pPr>
        <w:pStyle w:val="Akapitzlist"/>
        <w:numPr>
          <w:ilvl w:val="0"/>
          <w:numId w:val="8"/>
        </w:numPr>
        <w:ind w:left="284" w:hanging="284"/>
        <w:rPr>
          <w:rFonts w:ascii="Calibri" w:hAnsi="Calibri" w:cs="Calibri"/>
          <w:sz w:val="24"/>
          <w:szCs w:val="24"/>
        </w:rPr>
      </w:pPr>
      <w:r>
        <w:rPr>
          <w:rFonts w:ascii="Calibri" w:hAnsi="Calibri" w:cs="Calibri"/>
          <w:b/>
          <w:sz w:val="24"/>
          <w:szCs w:val="24"/>
        </w:rPr>
        <w:t xml:space="preserve">Pełnomocnictwo </w:t>
      </w:r>
      <w:r w:rsidRPr="003F05AA">
        <w:rPr>
          <w:rFonts w:ascii="Calibri" w:hAnsi="Calibri" w:cs="Calibri"/>
          <w:b/>
          <w:sz w:val="24"/>
          <w:szCs w:val="24"/>
        </w:rPr>
        <w:t>przekazuje się w postaci elektronicznej i opatruje się kwalifikowanym podpisem elektronicznym, podpisem zaufanym lub podpisem osobistym</w:t>
      </w:r>
      <w:r>
        <w:rPr>
          <w:rFonts w:ascii="Calibri" w:hAnsi="Calibri" w:cs="Calibri"/>
          <w:b/>
          <w:sz w:val="24"/>
          <w:szCs w:val="24"/>
        </w:rPr>
        <w:t>.</w:t>
      </w:r>
    </w:p>
    <w:p w14:paraId="5EC6D206" w14:textId="77777777" w:rsidR="006B5BB4" w:rsidRDefault="006B5BB4" w:rsidP="006B5BB4">
      <w:pPr>
        <w:pStyle w:val="Akapitzlist"/>
        <w:spacing w:line="276" w:lineRule="auto"/>
        <w:ind w:left="284"/>
        <w:rPr>
          <w:rFonts w:ascii="Calibri" w:hAnsi="Calibri" w:cs="Calibri"/>
          <w:sz w:val="24"/>
          <w:szCs w:val="24"/>
        </w:rPr>
      </w:pPr>
    </w:p>
    <w:p w14:paraId="0C740BBF" w14:textId="77777777" w:rsidR="006B5BB4" w:rsidRPr="006B5BB4" w:rsidRDefault="006B5BB4">
      <w:pPr>
        <w:pStyle w:val="Kolorowalistaakcent11"/>
        <w:numPr>
          <w:ilvl w:val="0"/>
          <w:numId w:val="8"/>
        </w:numPr>
        <w:tabs>
          <w:tab w:val="clear" w:pos="0"/>
        </w:tabs>
        <w:autoSpaceDE w:val="0"/>
        <w:autoSpaceDN w:val="0"/>
        <w:adjustRightInd w:val="0"/>
        <w:spacing w:line="240" w:lineRule="auto"/>
        <w:ind w:left="284" w:hanging="284"/>
        <w:rPr>
          <w:i/>
          <w:iCs/>
          <w:color w:val="000000"/>
        </w:rPr>
      </w:pPr>
      <w:r w:rsidRPr="006B5BB4">
        <w:rPr>
          <w:rFonts w:cs="Calibri"/>
          <w:color w:val="000000"/>
          <w:sz w:val="24"/>
          <w:szCs w:val="24"/>
          <w:lang w:val="pl-PL"/>
        </w:rPr>
        <w:t xml:space="preserve">W przypadku gdy </w:t>
      </w:r>
      <w:r w:rsidRPr="006B5BB4">
        <w:rPr>
          <w:rFonts w:cs="Calibri"/>
          <w:b/>
          <w:bCs/>
          <w:color w:val="000000"/>
          <w:sz w:val="24"/>
          <w:szCs w:val="24"/>
          <w:lang w:val="pl-PL"/>
        </w:rPr>
        <w:t>pełnomocnictwo został</w:t>
      </w:r>
      <w:r>
        <w:rPr>
          <w:rFonts w:cs="Calibri"/>
          <w:b/>
          <w:bCs/>
          <w:color w:val="000000"/>
          <w:sz w:val="24"/>
          <w:szCs w:val="24"/>
          <w:lang w:val="pl-PL"/>
        </w:rPr>
        <w:t>o</w:t>
      </w:r>
      <w:r w:rsidRPr="006B5BB4">
        <w:rPr>
          <w:rFonts w:cs="Calibri"/>
          <w:b/>
          <w:bCs/>
          <w:color w:val="000000"/>
          <w:sz w:val="24"/>
          <w:szCs w:val="24"/>
          <w:lang w:val="pl-PL"/>
        </w:rPr>
        <w:t xml:space="preserve">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AF35083" w14:textId="77777777" w:rsidR="006B5BB4" w:rsidRPr="006B5BB4" w:rsidRDefault="006B5BB4" w:rsidP="006B5BB4">
      <w:pPr>
        <w:pStyle w:val="Kolorowalistaakcent11"/>
        <w:autoSpaceDE w:val="0"/>
        <w:autoSpaceDN w:val="0"/>
        <w:adjustRightInd w:val="0"/>
        <w:spacing w:line="240" w:lineRule="auto"/>
        <w:ind w:left="284"/>
        <w:rPr>
          <w:i/>
          <w:iCs/>
          <w:color w:val="000000"/>
          <w:lang w:val="pl-PL"/>
        </w:rPr>
      </w:pPr>
      <w:r w:rsidRPr="006B5BB4">
        <w:rPr>
          <w:i/>
          <w:iCs/>
          <w:color w:val="000000"/>
        </w:rPr>
        <w:t>Poświadczenia zgodności cyfrowego odwzorowania z dokumentem w postaci papierowej</w:t>
      </w:r>
      <w:r w:rsidRPr="006B5BB4">
        <w:rPr>
          <w:i/>
          <w:iCs/>
          <w:color w:val="000000"/>
          <w:lang w:val="pl-PL"/>
        </w:rPr>
        <w:t>,</w:t>
      </w:r>
      <w:r w:rsidRPr="006B5BB4">
        <w:rPr>
          <w:i/>
          <w:iCs/>
          <w:color w:val="000000"/>
        </w:rPr>
        <w:t xml:space="preserve"> w za</w:t>
      </w:r>
      <w:r w:rsidRPr="006B5BB4">
        <w:rPr>
          <w:i/>
          <w:iCs/>
          <w:color w:val="000000"/>
          <w:lang w:val="pl-PL"/>
        </w:rPr>
        <w:t>kresie pełnomocnictwa, dokonuje mocodawca.</w:t>
      </w:r>
    </w:p>
    <w:p w14:paraId="43649F49" w14:textId="77777777" w:rsidR="006B5BB4" w:rsidRPr="006B5BB4" w:rsidRDefault="006B5BB4" w:rsidP="006B5BB4">
      <w:pPr>
        <w:pStyle w:val="Kolorowalistaakcent11"/>
        <w:autoSpaceDE w:val="0"/>
        <w:autoSpaceDN w:val="0"/>
        <w:adjustRightInd w:val="0"/>
        <w:spacing w:line="240" w:lineRule="auto"/>
        <w:ind w:left="284"/>
        <w:rPr>
          <w:i/>
          <w:iCs/>
          <w:color w:val="000000"/>
          <w:lang w:val="pl-PL"/>
        </w:rPr>
      </w:pPr>
      <w:r w:rsidRPr="006B5BB4">
        <w:rPr>
          <w:i/>
          <w:iCs/>
          <w:color w:val="000000"/>
        </w:rPr>
        <w:t>Poświadczenia zgodności cyfrowego odwzorowania z dokumentem w postaci papierowej może dokonać również notariusz</w:t>
      </w:r>
      <w:r w:rsidRPr="006B5BB4">
        <w:rPr>
          <w:i/>
          <w:iCs/>
          <w:color w:val="000000"/>
          <w:lang w:val="pl-PL"/>
        </w:rPr>
        <w:t>.</w:t>
      </w:r>
    </w:p>
    <w:p w14:paraId="063F8A5E" w14:textId="77777777" w:rsidR="006B5BB4" w:rsidRDefault="006B5BB4" w:rsidP="006B5BB4">
      <w:pPr>
        <w:pStyle w:val="Kolorowalistaakcent11"/>
        <w:autoSpaceDE w:val="0"/>
        <w:autoSpaceDN w:val="0"/>
        <w:adjustRightInd w:val="0"/>
        <w:spacing w:line="240" w:lineRule="auto"/>
        <w:ind w:left="284"/>
        <w:rPr>
          <w:i/>
          <w:iCs/>
          <w:color w:val="000000"/>
        </w:rPr>
      </w:pPr>
      <w:r w:rsidRPr="006B5BB4">
        <w:rPr>
          <w:i/>
          <w:iCs/>
          <w:color w:val="000000"/>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EABD944" w14:textId="77777777" w:rsidR="00E81409" w:rsidRPr="006B5BB4" w:rsidRDefault="00E81409" w:rsidP="006B5BB4">
      <w:pPr>
        <w:pStyle w:val="Kolorowalistaakcent11"/>
        <w:autoSpaceDE w:val="0"/>
        <w:autoSpaceDN w:val="0"/>
        <w:adjustRightInd w:val="0"/>
        <w:spacing w:line="240" w:lineRule="auto"/>
        <w:ind w:left="284"/>
        <w:rPr>
          <w:i/>
          <w:iCs/>
          <w:color w:val="000000"/>
        </w:rPr>
      </w:pPr>
    </w:p>
    <w:p w14:paraId="31BAEA7C" w14:textId="77777777" w:rsidR="00E81409" w:rsidRDefault="00E81409">
      <w:pPr>
        <w:pStyle w:val="Kolorowalistaakcent11"/>
        <w:numPr>
          <w:ilvl w:val="0"/>
          <w:numId w:val="8"/>
        </w:numPr>
        <w:autoSpaceDE w:val="0"/>
        <w:autoSpaceDN w:val="0"/>
        <w:adjustRightInd w:val="0"/>
        <w:spacing w:line="240" w:lineRule="auto"/>
        <w:ind w:left="284" w:hanging="284"/>
        <w:rPr>
          <w:color w:val="000000"/>
          <w:sz w:val="24"/>
          <w:szCs w:val="24"/>
        </w:rPr>
      </w:pPr>
      <w:r>
        <w:rPr>
          <w:color w:val="000000"/>
          <w:sz w:val="24"/>
          <w:szCs w:val="24"/>
          <w:lang w:val="pl-PL"/>
        </w:rPr>
        <w:t xml:space="preserve">W </w:t>
      </w:r>
      <w:r w:rsidRPr="00E81409">
        <w:rPr>
          <w:color w:val="000000"/>
          <w:sz w:val="24"/>
          <w:szCs w:val="24"/>
        </w:rPr>
        <w:t>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6AC25649" w14:textId="77777777" w:rsidR="00E81409" w:rsidRPr="00E81409" w:rsidRDefault="00E81409" w:rsidP="00E81409">
      <w:pPr>
        <w:pStyle w:val="Kolorowalistaakcent11"/>
        <w:autoSpaceDE w:val="0"/>
        <w:autoSpaceDN w:val="0"/>
        <w:adjustRightInd w:val="0"/>
        <w:spacing w:line="240" w:lineRule="auto"/>
        <w:ind w:left="284"/>
        <w:rPr>
          <w:color w:val="000000"/>
          <w:sz w:val="24"/>
          <w:szCs w:val="24"/>
        </w:rPr>
      </w:pPr>
    </w:p>
    <w:p w14:paraId="3C75140C" w14:textId="77777777" w:rsidR="0080081E" w:rsidRPr="0074528E" w:rsidRDefault="0080081E">
      <w:pPr>
        <w:pStyle w:val="Kolorowalistaakcent11"/>
        <w:numPr>
          <w:ilvl w:val="0"/>
          <w:numId w:val="8"/>
        </w:numPr>
        <w:tabs>
          <w:tab w:val="left" w:pos="284"/>
        </w:tabs>
        <w:autoSpaceDE w:val="0"/>
        <w:autoSpaceDN w:val="0"/>
        <w:adjustRightInd w:val="0"/>
        <w:spacing w:line="240" w:lineRule="auto"/>
        <w:ind w:left="0" w:hanging="142"/>
        <w:rPr>
          <w:rFonts w:ascii="Cambria" w:hAnsi="Cambria"/>
          <w:color w:val="000000"/>
          <w:sz w:val="24"/>
          <w:szCs w:val="24"/>
        </w:rPr>
      </w:pPr>
      <w:r>
        <w:rPr>
          <w:rFonts w:cs="Calibri"/>
          <w:color w:val="000000"/>
          <w:sz w:val="24"/>
          <w:szCs w:val="24"/>
          <w:shd w:val="clear" w:color="auto" w:fill="FFFFFF"/>
          <w:lang w:val="pl-PL"/>
        </w:rPr>
        <w:t xml:space="preserve">Dokumenty </w:t>
      </w:r>
      <w:r w:rsidRPr="0080081E">
        <w:rPr>
          <w:rFonts w:cs="Calibri"/>
          <w:color w:val="000000"/>
          <w:sz w:val="24"/>
          <w:szCs w:val="24"/>
          <w:shd w:val="clear" w:color="auto" w:fill="FFFFFF"/>
        </w:rPr>
        <w:t>elektroniczne muszą spełniać łącznie następujące wymagania:</w:t>
      </w:r>
    </w:p>
    <w:p w14:paraId="728EEEEB" w14:textId="77777777" w:rsidR="0080081E" w:rsidRPr="0080081E" w:rsidRDefault="0080081E">
      <w:pPr>
        <w:pStyle w:val="Akapitzlist"/>
        <w:numPr>
          <w:ilvl w:val="1"/>
          <w:numId w:val="8"/>
        </w:numPr>
        <w:shd w:val="clear" w:color="auto" w:fill="FFFFFF"/>
        <w:ind w:left="567" w:hanging="283"/>
        <w:contextualSpacing/>
        <w:rPr>
          <w:rFonts w:ascii="Calibri" w:hAnsi="Calibri" w:cs="Calibri"/>
          <w:color w:val="000000"/>
          <w:sz w:val="24"/>
          <w:szCs w:val="24"/>
        </w:rPr>
      </w:pPr>
      <w:r w:rsidRPr="0080081E">
        <w:rPr>
          <w:rFonts w:ascii="Calibri" w:hAnsi="Calibri" w:cs="Calibri"/>
          <w:color w:val="000000"/>
          <w:sz w:val="24"/>
          <w:szCs w:val="24"/>
        </w:rPr>
        <w:lastRenderedPageBreak/>
        <w:t xml:space="preserve">są utrwalone w sposób umożliwiający ich wielokrotne odczytanie, zapisanie </w:t>
      </w:r>
      <w:r w:rsidRPr="0080081E">
        <w:rPr>
          <w:rFonts w:ascii="Calibri" w:hAnsi="Calibri" w:cs="Calibri"/>
          <w:color w:val="000000"/>
          <w:sz w:val="24"/>
          <w:szCs w:val="24"/>
        </w:rPr>
        <w:br/>
        <w:t>i powielenie, a także przekazanie przy użyciu środków komunikacji elektronicznej lub na informatycznym nośniku danych;</w:t>
      </w:r>
    </w:p>
    <w:p w14:paraId="7070900D" w14:textId="77777777" w:rsidR="0080081E" w:rsidRPr="0080081E" w:rsidRDefault="0080081E">
      <w:pPr>
        <w:pStyle w:val="Akapitzlist"/>
        <w:numPr>
          <w:ilvl w:val="1"/>
          <w:numId w:val="8"/>
        </w:numPr>
        <w:shd w:val="clear" w:color="auto" w:fill="FFFFFF"/>
        <w:ind w:left="567" w:hanging="283"/>
        <w:contextualSpacing/>
        <w:rPr>
          <w:rFonts w:ascii="Calibri" w:hAnsi="Calibri" w:cs="Calibri"/>
          <w:color w:val="000000"/>
          <w:sz w:val="24"/>
          <w:szCs w:val="24"/>
        </w:rPr>
      </w:pPr>
      <w:r w:rsidRPr="0080081E">
        <w:rPr>
          <w:rFonts w:ascii="Calibri" w:hAnsi="Calibri" w:cs="Calibri"/>
          <w:color w:val="000000"/>
          <w:sz w:val="24"/>
          <w:szCs w:val="24"/>
        </w:rPr>
        <w:t>umożliwiają prezentację treści w postaci elektronicznej, w szczególności przez wyświetlenie tej treści na monitorze ekranowym;</w:t>
      </w:r>
    </w:p>
    <w:p w14:paraId="2953251B" w14:textId="77777777" w:rsidR="0080081E" w:rsidRPr="0080081E" w:rsidRDefault="0080081E">
      <w:pPr>
        <w:pStyle w:val="Akapitzlist"/>
        <w:numPr>
          <w:ilvl w:val="1"/>
          <w:numId w:val="8"/>
        </w:numPr>
        <w:shd w:val="clear" w:color="auto" w:fill="FFFFFF"/>
        <w:ind w:left="567" w:hanging="283"/>
        <w:contextualSpacing/>
        <w:rPr>
          <w:rFonts w:ascii="Calibri" w:hAnsi="Calibri" w:cs="Calibri"/>
          <w:color w:val="000000"/>
          <w:sz w:val="24"/>
          <w:szCs w:val="24"/>
        </w:rPr>
      </w:pPr>
      <w:r w:rsidRPr="0080081E">
        <w:rPr>
          <w:rFonts w:ascii="Calibri" w:hAnsi="Calibri" w:cs="Calibri"/>
          <w:color w:val="000000"/>
          <w:sz w:val="24"/>
          <w:szCs w:val="24"/>
        </w:rPr>
        <w:t>umożliwiają prezentację treści w postaci papierowej, w szczególności za pomocą wydruku;</w:t>
      </w:r>
    </w:p>
    <w:p w14:paraId="5EFA5157" w14:textId="4674A3A2" w:rsidR="00C8576D" w:rsidRPr="009728BF" w:rsidRDefault="0080081E" w:rsidP="009728BF">
      <w:pPr>
        <w:pStyle w:val="Akapitzlist"/>
        <w:numPr>
          <w:ilvl w:val="1"/>
          <w:numId w:val="8"/>
        </w:numPr>
        <w:shd w:val="clear" w:color="auto" w:fill="FFFFFF"/>
        <w:ind w:left="567" w:hanging="283"/>
        <w:contextualSpacing/>
        <w:rPr>
          <w:rFonts w:ascii="Calibri" w:hAnsi="Calibri" w:cs="Calibri"/>
          <w:b/>
          <w:color w:val="000000"/>
          <w:sz w:val="24"/>
          <w:szCs w:val="24"/>
        </w:rPr>
      </w:pPr>
      <w:r w:rsidRPr="0080081E">
        <w:rPr>
          <w:rFonts w:ascii="Calibri" w:hAnsi="Calibri" w:cs="Calibri"/>
          <w:color w:val="000000"/>
          <w:sz w:val="24"/>
          <w:szCs w:val="24"/>
        </w:rPr>
        <w:t>zawierają dane w układzie niepozostawiającym wątpliwości co do treści i kontekstu zapisanych informacji.</w:t>
      </w:r>
    </w:p>
    <w:p w14:paraId="440F6B6B" w14:textId="77777777" w:rsidR="00F57170" w:rsidRDefault="00F57170" w:rsidP="000C5AA4">
      <w:pPr>
        <w:jc w:val="center"/>
        <w:rPr>
          <w:rFonts w:ascii="Calibri" w:hAnsi="Calibri" w:cs="Calibri"/>
          <w:b/>
          <w:color w:val="000000"/>
          <w:sz w:val="24"/>
          <w:szCs w:val="24"/>
        </w:rPr>
      </w:pPr>
    </w:p>
    <w:p w14:paraId="1E98C888" w14:textId="77777777" w:rsidR="00F57170" w:rsidRDefault="00F57170" w:rsidP="000C5AA4">
      <w:pPr>
        <w:jc w:val="center"/>
        <w:rPr>
          <w:rFonts w:ascii="Calibri" w:hAnsi="Calibri" w:cs="Calibri"/>
          <w:b/>
          <w:color w:val="000000"/>
          <w:sz w:val="24"/>
          <w:szCs w:val="24"/>
        </w:rPr>
      </w:pPr>
    </w:p>
    <w:p w14:paraId="6651C905"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1</w:t>
      </w:r>
      <w:r w:rsidR="002773BC">
        <w:rPr>
          <w:rFonts w:ascii="Calibri" w:hAnsi="Calibri" w:cs="Calibri"/>
          <w:b/>
          <w:color w:val="000000"/>
          <w:sz w:val="24"/>
          <w:szCs w:val="24"/>
        </w:rPr>
        <w:t>7</w:t>
      </w:r>
    </w:p>
    <w:p w14:paraId="6A99A6D2" w14:textId="77777777" w:rsidR="003318CA" w:rsidRDefault="003318CA" w:rsidP="003318CA">
      <w:pPr>
        <w:jc w:val="center"/>
        <w:rPr>
          <w:rFonts w:ascii="Calibri" w:hAnsi="Calibri" w:cs="Calibri"/>
          <w:b/>
          <w:color w:val="000000"/>
          <w:sz w:val="24"/>
          <w:szCs w:val="24"/>
        </w:rPr>
      </w:pPr>
      <w:r>
        <w:rPr>
          <w:rFonts w:ascii="Calibri" w:hAnsi="Calibri" w:cs="Calibri"/>
          <w:b/>
          <w:color w:val="000000"/>
          <w:sz w:val="24"/>
          <w:szCs w:val="24"/>
        </w:rPr>
        <w:t xml:space="preserve">INFORMACJE O ŚRODKACH KOMUNIKACJI ELEKTRONICZNEJ, PRZY UŻYCIU KTÓRYCH ZAMAWIAJĄCY BĘDZIE KOMUNIKOWAŁ SIĘ Z WYKONAWCAMI ORAZ INFORMACJE </w:t>
      </w:r>
      <w:r>
        <w:rPr>
          <w:rFonts w:ascii="Calibri" w:hAnsi="Calibri" w:cs="Calibri"/>
          <w:b/>
          <w:color w:val="000000"/>
          <w:sz w:val="24"/>
          <w:szCs w:val="24"/>
        </w:rPr>
        <w:br/>
        <w:t xml:space="preserve">O WYMAGANIACH TECHNICZNYCH I ORGANIZACYJNYCH SPORZĄDZANIA, WYSYŁANIA </w:t>
      </w:r>
      <w:r>
        <w:rPr>
          <w:rFonts w:ascii="Calibri" w:hAnsi="Calibri" w:cs="Calibri"/>
          <w:b/>
          <w:color w:val="000000"/>
          <w:sz w:val="24"/>
          <w:szCs w:val="24"/>
        </w:rPr>
        <w:br/>
        <w:t>I ODBIERANIA KORESPONDENCJI ELEKTRONICZNEJ</w:t>
      </w:r>
    </w:p>
    <w:p w14:paraId="23A1B69C" w14:textId="77777777" w:rsidR="001107AC" w:rsidRDefault="001107AC" w:rsidP="000C5AA4">
      <w:pPr>
        <w:jc w:val="center"/>
        <w:rPr>
          <w:rFonts w:ascii="Calibri" w:hAnsi="Calibri" w:cs="Calibri"/>
          <w:b/>
          <w:color w:val="000000"/>
          <w:sz w:val="24"/>
          <w:szCs w:val="24"/>
        </w:rPr>
      </w:pPr>
    </w:p>
    <w:p w14:paraId="0DE73CDE" w14:textId="77777777" w:rsidR="001107AC" w:rsidRDefault="001107AC" w:rsidP="000C5AA4">
      <w:pPr>
        <w:rPr>
          <w:rFonts w:ascii="Calibri" w:hAnsi="Calibri" w:cs="Calibri"/>
          <w:b/>
          <w:color w:val="000000"/>
          <w:sz w:val="24"/>
          <w:szCs w:val="24"/>
        </w:rPr>
      </w:pPr>
    </w:p>
    <w:p w14:paraId="7B16BAFB" w14:textId="77777777" w:rsidR="003318CA" w:rsidRPr="00DE52C7" w:rsidRDefault="003318CA" w:rsidP="003318CA">
      <w:pPr>
        <w:ind w:left="0" w:firstLine="0"/>
        <w:rPr>
          <w:rFonts w:ascii="Calibri" w:eastAsia="SimSun" w:hAnsi="Calibri" w:cs="Calibri"/>
          <w:b/>
          <w:bCs/>
          <w:color w:val="000000"/>
          <w:sz w:val="24"/>
          <w:szCs w:val="24"/>
          <w:u w:val="single"/>
        </w:rPr>
      </w:pPr>
      <w:r w:rsidRPr="00DE52C7">
        <w:rPr>
          <w:rFonts w:ascii="Calibri" w:eastAsia="SimSun" w:hAnsi="Calibri" w:cs="Calibri"/>
          <w:b/>
          <w:bCs/>
          <w:color w:val="000000"/>
          <w:sz w:val="24"/>
          <w:szCs w:val="24"/>
          <w:u w:val="single"/>
        </w:rPr>
        <w:t>Wymagania ogólne:</w:t>
      </w:r>
    </w:p>
    <w:p w14:paraId="32102113" w14:textId="77777777" w:rsidR="003318CA" w:rsidRDefault="003318CA" w:rsidP="003318CA">
      <w:pPr>
        <w:pStyle w:val="Akapitzlist"/>
        <w:rPr>
          <w:rFonts w:ascii="Calibri" w:eastAsia="SimSun" w:hAnsi="Calibri" w:cs="Calibri"/>
          <w:color w:val="000000"/>
          <w:sz w:val="24"/>
          <w:szCs w:val="24"/>
        </w:rPr>
      </w:pPr>
    </w:p>
    <w:p w14:paraId="2FD1B357" w14:textId="77777777" w:rsidR="003318CA" w:rsidRPr="001A61A6" w:rsidRDefault="003318CA">
      <w:pPr>
        <w:pStyle w:val="Akapitzlist"/>
        <w:widowControl w:val="0"/>
        <w:numPr>
          <w:ilvl w:val="3"/>
          <w:numId w:val="20"/>
        </w:numPr>
        <w:suppressAutoHyphens/>
        <w:spacing w:before="20" w:after="40"/>
        <w:ind w:left="284" w:hanging="284"/>
        <w:contextualSpacing/>
        <w:outlineLvl w:val="3"/>
        <w:rPr>
          <w:rFonts w:ascii="Calibri" w:hAnsi="Calibri" w:cs="Calibri"/>
          <w:color w:val="000000"/>
          <w:sz w:val="24"/>
          <w:szCs w:val="24"/>
        </w:rPr>
      </w:pPr>
      <w:r w:rsidRPr="003318CA">
        <w:rPr>
          <w:rFonts w:ascii="Calibri" w:hAnsi="Calibri" w:cs="Calibri"/>
          <w:sz w:val="24"/>
          <w:szCs w:val="24"/>
        </w:rPr>
        <w:t xml:space="preserve">W postępowaniu o udzielenie zamówienia komunikacja między Zamawiającym </w:t>
      </w:r>
      <w:r w:rsidRPr="003318CA">
        <w:rPr>
          <w:rFonts w:ascii="Calibri" w:hAnsi="Calibri" w:cs="Calibri"/>
          <w:sz w:val="24"/>
          <w:szCs w:val="24"/>
        </w:rPr>
        <w:br/>
        <w:t xml:space="preserve">a </w:t>
      </w:r>
      <w:r w:rsidR="00904082">
        <w:rPr>
          <w:rFonts w:ascii="Calibri" w:hAnsi="Calibri" w:cs="Calibri"/>
          <w:sz w:val="24"/>
          <w:szCs w:val="24"/>
        </w:rPr>
        <w:t>w</w:t>
      </w:r>
      <w:r w:rsidRPr="003318CA">
        <w:rPr>
          <w:rFonts w:ascii="Calibri" w:hAnsi="Calibri" w:cs="Calibri"/>
          <w:sz w:val="24"/>
          <w:szCs w:val="24"/>
        </w:rPr>
        <w:t xml:space="preserve">ykonawcami odbywa się przy użyciu </w:t>
      </w:r>
      <w:r w:rsidR="001A61A6">
        <w:rPr>
          <w:rFonts w:ascii="Calibri" w:hAnsi="Calibri" w:cs="Calibri"/>
          <w:sz w:val="24"/>
          <w:szCs w:val="24"/>
        </w:rPr>
        <w:t>Platformy e-Zam</w:t>
      </w:r>
      <w:r w:rsidR="00066603">
        <w:rPr>
          <w:rFonts w:ascii="Calibri" w:hAnsi="Calibri" w:cs="Calibri"/>
          <w:sz w:val="24"/>
          <w:szCs w:val="24"/>
        </w:rPr>
        <w:t>ó</w:t>
      </w:r>
      <w:r w:rsidR="001A61A6">
        <w:rPr>
          <w:rFonts w:ascii="Calibri" w:hAnsi="Calibri" w:cs="Calibri"/>
          <w:sz w:val="24"/>
          <w:szCs w:val="24"/>
        </w:rPr>
        <w:t>wienia</w:t>
      </w:r>
      <w:r w:rsidRPr="003318CA">
        <w:rPr>
          <w:rFonts w:ascii="Calibri" w:hAnsi="Calibri" w:cs="Calibri"/>
          <w:sz w:val="24"/>
          <w:szCs w:val="24"/>
        </w:rPr>
        <w:t xml:space="preserve">, który dostępny jest pod adresem: </w:t>
      </w:r>
      <w:bookmarkStart w:id="8" w:name="_Hlk129085675"/>
      <w:r w:rsidR="001A61A6">
        <w:rPr>
          <w:rFonts w:ascii="Calibri" w:hAnsi="Calibri" w:cs="Calibri"/>
          <w:sz w:val="24"/>
          <w:szCs w:val="24"/>
        </w:rPr>
        <w:fldChar w:fldCharType="begin"/>
      </w:r>
      <w:r w:rsidR="001A61A6">
        <w:rPr>
          <w:rFonts w:ascii="Calibri" w:hAnsi="Calibri" w:cs="Calibri"/>
          <w:sz w:val="24"/>
          <w:szCs w:val="24"/>
        </w:rPr>
        <w:instrText xml:space="preserve"> HYPERLINK "</w:instrText>
      </w:r>
      <w:r w:rsidR="001A61A6" w:rsidRPr="001A61A6">
        <w:rPr>
          <w:rFonts w:ascii="Calibri" w:hAnsi="Calibri" w:cs="Calibri"/>
          <w:sz w:val="24"/>
          <w:szCs w:val="24"/>
        </w:rPr>
        <w:instrText>https://ezamowienia.gov.pl/</w:instrText>
      </w:r>
      <w:r w:rsidR="001A61A6">
        <w:rPr>
          <w:rFonts w:ascii="Calibri" w:hAnsi="Calibri" w:cs="Calibri"/>
          <w:sz w:val="24"/>
          <w:szCs w:val="24"/>
        </w:rPr>
        <w:instrText xml:space="preserve">" </w:instrText>
      </w:r>
      <w:r w:rsidR="001A61A6">
        <w:rPr>
          <w:rFonts w:ascii="Calibri" w:hAnsi="Calibri" w:cs="Calibri"/>
          <w:sz w:val="24"/>
          <w:szCs w:val="24"/>
        </w:rPr>
      </w:r>
      <w:r w:rsidR="001A61A6">
        <w:rPr>
          <w:rFonts w:ascii="Calibri" w:hAnsi="Calibri" w:cs="Calibri"/>
          <w:sz w:val="24"/>
          <w:szCs w:val="24"/>
        </w:rPr>
        <w:fldChar w:fldCharType="separate"/>
      </w:r>
      <w:r w:rsidR="001A61A6" w:rsidRPr="008037F0">
        <w:rPr>
          <w:rStyle w:val="Hipercze"/>
          <w:rFonts w:ascii="Calibri" w:hAnsi="Calibri" w:cs="Calibri"/>
          <w:sz w:val="24"/>
          <w:szCs w:val="24"/>
        </w:rPr>
        <w:t>https://ezamowienia.gov.pl/</w:t>
      </w:r>
      <w:r w:rsidR="001A61A6">
        <w:rPr>
          <w:rFonts w:ascii="Calibri" w:hAnsi="Calibri" w:cs="Calibri"/>
          <w:sz w:val="24"/>
          <w:szCs w:val="24"/>
        </w:rPr>
        <w:fldChar w:fldCharType="end"/>
      </w:r>
      <w:r w:rsidR="001A61A6">
        <w:rPr>
          <w:rFonts w:ascii="Calibri" w:hAnsi="Calibri" w:cs="Calibri"/>
          <w:sz w:val="24"/>
          <w:szCs w:val="24"/>
        </w:rPr>
        <w:t>.</w:t>
      </w:r>
      <w:bookmarkEnd w:id="8"/>
      <w:r w:rsidR="001A61A6">
        <w:rPr>
          <w:rFonts w:ascii="Calibri" w:hAnsi="Calibri" w:cs="Calibri"/>
          <w:sz w:val="24"/>
          <w:szCs w:val="24"/>
        </w:rPr>
        <w:t xml:space="preserve"> </w:t>
      </w:r>
    </w:p>
    <w:p w14:paraId="1AD9D77D" w14:textId="77777777" w:rsidR="003318CA" w:rsidRPr="001A61A6" w:rsidRDefault="001A61A6">
      <w:pPr>
        <w:pStyle w:val="Akapitzlist"/>
        <w:widowControl w:val="0"/>
        <w:numPr>
          <w:ilvl w:val="3"/>
          <w:numId w:val="20"/>
        </w:numPr>
        <w:suppressAutoHyphens/>
        <w:spacing w:before="20" w:after="40"/>
        <w:ind w:left="284" w:hanging="284"/>
        <w:contextualSpacing/>
        <w:outlineLvl w:val="3"/>
        <w:rPr>
          <w:rFonts w:ascii="Calibri" w:hAnsi="Calibri" w:cs="Calibri"/>
          <w:color w:val="000000"/>
          <w:sz w:val="24"/>
          <w:szCs w:val="24"/>
        </w:rPr>
      </w:pPr>
      <w:r>
        <w:rPr>
          <w:rFonts w:ascii="Calibri" w:hAnsi="Calibri" w:cs="Calibri"/>
          <w:sz w:val="24"/>
          <w:szCs w:val="24"/>
          <w:lang w:eastAsia="pl-PL"/>
        </w:rPr>
        <w:t>Korzystanie z Platformy e-Zamówienia jest bezpłatne.</w:t>
      </w:r>
    </w:p>
    <w:p w14:paraId="322CA9CE" w14:textId="3FC011C2" w:rsidR="00AC69B7" w:rsidRPr="00AC69B7" w:rsidRDefault="003318CA">
      <w:pPr>
        <w:pStyle w:val="Akapitzlist"/>
        <w:widowControl w:val="0"/>
        <w:numPr>
          <w:ilvl w:val="3"/>
          <w:numId w:val="20"/>
        </w:numPr>
        <w:suppressAutoHyphens/>
        <w:spacing w:before="20" w:after="40"/>
        <w:ind w:left="284" w:hanging="284"/>
        <w:contextualSpacing/>
        <w:outlineLvl w:val="3"/>
        <w:rPr>
          <w:rFonts w:ascii="Calibri" w:hAnsi="Calibri" w:cs="Calibri"/>
          <w:color w:val="000000"/>
          <w:sz w:val="24"/>
          <w:szCs w:val="24"/>
        </w:rPr>
      </w:pPr>
      <w:r w:rsidRPr="003318CA">
        <w:rPr>
          <w:rFonts w:ascii="Calibri" w:hAnsi="Calibri" w:cs="Calibri"/>
          <w:sz w:val="24"/>
          <w:szCs w:val="24"/>
        </w:rPr>
        <w:t xml:space="preserve">Zamawiający wyznacza następujące osoby do kontaktu z </w:t>
      </w:r>
      <w:r w:rsidR="00C8576D">
        <w:rPr>
          <w:rFonts w:ascii="Calibri" w:hAnsi="Calibri" w:cs="Calibri"/>
          <w:sz w:val="24"/>
          <w:szCs w:val="24"/>
        </w:rPr>
        <w:t>w</w:t>
      </w:r>
      <w:r w:rsidRPr="003318CA">
        <w:rPr>
          <w:rFonts w:ascii="Calibri" w:hAnsi="Calibri" w:cs="Calibri"/>
          <w:sz w:val="24"/>
          <w:szCs w:val="24"/>
        </w:rPr>
        <w:t xml:space="preserve">ykonawcami: </w:t>
      </w:r>
      <w:r w:rsidR="00E375C5">
        <w:rPr>
          <w:rFonts w:ascii="Calibri" w:hAnsi="Calibri" w:cs="Calibri"/>
          <w:sz w:val="24"/>
          <w:szCs w:val="24"/>
        </w:rPr>
        <w:t xml:space="preserve">Marta </w:t>
      </w:r>
      <w:proofErr w:type="spellStart"/>
      <w:r w:rsidR="00E375C5">
        <w:rPr>
          <w:rFonts w:ascii="Calibri" w:hAnsi="Calibri" w:cs="Calibri"/>
          <w:sz w:val="24"/>
          <w:szCs w:val="24"/>
        </w:rPr>
        <w:t>Hapon</w:t>
      </w:r>
      <w:proofErr w:type="spellEnd"/>
      <w:r w:rsidR="00E375C5" w:rsidRPr="00E75095">
        <w:rPr>
          <w:rFonts w:ascii="Calibri" w:hAnsi="Calibri" w:cs="Calibri"/>
          <w:sz w:val="24"/>
          <w:szCs w:val="24"/>
        </w:rPr>
        <w:t xml:space="preserve">, </w:t>
      </w:r>
      <w:r w:rsidR="00E375C5">
        <w:rPr>
          <w:rFonts w:ascii="Calibri" w:hAnsi="Calibri" w:cs="Calibri"/>
          <w:sz w:val="24"/>
          <w:szCs w:val="24"/>
        </w:rPr>
        <w:br/>
      </w:r>
      <w:r w:rsidR="00E375C5" w:rsidRPr="00E75095">
        <w:rPr>
          <w:rFonts w:ascii="Calibri" w:hAnsi="Calibri" w:cs="Calibri"/>
          <w:sz w:val="24"/>
          <w:szCs w:val="24"/>
        </w:rPr>
        <w:t xml:space="preserve">tel. 83 351 24 81, e-mail: </w:t>
      </w:r>
      <w:r w:rsidR="00E375C5">
        <w:rPr>
          <w:rStyle w:val="Hipercze"/>
          <w:rFonts w:ascii="Calibri" w:hAnsi="Calibri" w:cs="Calibri"/>
          <w:sz w:val="24"/>
          <w:szCs w:val="24"/>
        </w:rPr>
        <w:t>haponm</w:t>
      </w:r>
      <w:hyperlink r:id="rId35" w:history="1">
        <w:r w:rsidR="00E375C5" w:rsidRPr="002456BF">
          <w:rPr>
            <w:rStyle w:val="Hipercze"/>
            <w:rFonts w:ascii="Calibri" w:hAnsi="Calibri" w:cs="Calibri"/>
            <w:sz w:val="24"/>
            <w:szCs w:val="24"/>
          </w:rPr>
          <w:t>@radzyn-podl.pl</w:t>
        </w:r>
      </w:hyperlink>
    </w:p>
    <w:p w14:paraId="767B240A" w14:textId="77777777" w:rsidR="00324358" w:rsidRPr="00324358" w:rsidRDefault="00AC69B7">
      <w:pPr>
        <w:pStyle w:val="Akapitzlist"/>
        <w:widowControl w:val="0"/>
        <w:numPr>
          <w:ilvl w:val="3"/>
          <w:numId w:val="20"/>
        </w:numPr>
        <w:suppressAutoHyphens/>
        <w:spacing w:before="20" w:after="40"/>
        <w:ind w:left="284" w:hanging="284"/>
        <w:contextualSpacing/>
        <w:outlineLvl w:val="3"/>
        <w:rPr>
          <w:rFonts w:ascii="Calibri" w:hAnsi="Calibri" w:cs="Calibri"/>
          <w:color w:val="000000"/>
          <w:sz w:val="24"/>
          <w:szCs w:val="24"/>
        </w:rPr>
      </w:pPr>
      <w:r>
        <w:rPr>
          <w:rFonts w:ascii="Calibri" w:hAnsi="Calibri" w:cs="Calibri"/>
          <w:sz w:val="24"/>
          <w:szCs w:val="24"/>
          <w:lang w:eastAsia="pl-PL"/>
        </w:rPr>
        <w:t>Adres strony internetowej prowadzonego postępowania (link prowadzący bezpośrednio do</w:t>
      </w:r>
      <w:r>
        <w:rPr>
          <w:rFonts w:ascii="Calibri" w:hAnsi="Calibri" w:cs="Calibri"/>
          <w:sz w:val="24"/>
          <w:szCs w:val="24"/>
          <w:lang w:eastAsia="pl-PL"/>
        </w:rPr>
        <w:br/>
        <w:t>widoku postępowania na Platformie e-Zamówienia</w:t>
      </w:r>
      <w:r w:rsidR="00324358">
        <w:rPr>
          <w:rFonts w:ascii="Calibri" w:hAnsi="Calibri" w:cs="Calibri"/>
          <w:sz w:val="24"/>
          <w:szCs w:val="24"/>
          <w:lang w:eastAsia="pl-PL"/>
        </w:rPr>
        <w:t>) został wskazany w §</w:t>
      </w:r>
      <w:r>
        <w:rPr>
          <w:rFonts w:ascii="Calibri" w:hAnsi="Calibri" w:cs="Calibri"/>
          <w:sz w:val="24"/>
          <w:szCs w:val="24"/>
          <w:lang w:eastAsia="pl-PL"/>
        </w:rPr>
        <w:t xml:space="preserve"> </w:t>
      </w:r>
      <w:r w:rsidR="00324358">
        <w:rPr>
          <w:rFonts w:ascii="Calibri" w:hAnsi="Calibri" w:cs="Calibri"/>
          <w:sz w:val="24"/>
          <w:szCs w:val="24"/>
          <w:lang w:eastAsia="pl-PL"/>
        </w:rPr>
        <w:t>1 niniejszego SWZ.</w:t>
      </w:r>
      <w:r>
        <w:rPr>
          <w:rFonts w:ascii="Calibri" w:hAnsi="Calibri" w:cs="Calibri"/>
          <w:sz w:val="24"/>
          <w:szCs w:val="24"/>
          <w:lang w:eastAsia="pl-PL"/>
        </w:rPr>
        <w:t xml:space="preserve"> </w:t>
      </w:r>
    </w:p>
    <w:p w14:paraId="6D229C86" w14:textId="46760F0D" w:rsidR="003E7BD4" w:rsidRDefault="00AC69B7" w:rsidP="00324358">
      <w:pPr>
        <w:pStyle w:val="Akapitzlist"/>
        <w:widowControl w:val="0"/>
        <w:suppressAutoHyphens/>
        <w:spacing w:before="20" w:after="40"/>
        <w:ind w:left="284"/>
        <w:contextualSpacing/>
        <w:outlineLvl w:val="3"/>
        <w:rPr>
          <w:rFonts w:ascii="Calibri" w:hAnsi="Calibri" w:cs="Calibri"/>
          <w:sz w:val="24"/>
          <w:szCs w:val="24"/>
          <w:lang w:eastAsia="pl-PL"/>
        </w:rPr>
      </w:pPr>
      <w:r>
        <w:rPr>
          <w:rFonts w:ascii="Calibri" w:hAnsi="Calibri" w:cs="Calibri"/>
          <w:sz w:val="24"/>
          <w:szCs w:val="24"/>
          <w:lang w:eastAsia="pl-PL"/>
        </w:rPr>
        <w:t>Postępowanie można wyszukać również ze strony głównej Platformy e-Zamówienia</w:t>
      </w:r>
      <w:r>
        <w:rPr>
          <w:rFonts w:ascii="Calibri" w:hAnsi="Calibri" w:cs="Calibri"/>
          <w:sz w:val="24"/>
          <w:szCs w:val="24"/>
          <w:lang w:eastAsia="pl-PL"/>
        </w:rPr>
        <w:br/>
        <w:t>(przycisk „Przeglądaj postępowania/konkursy”).</w:t>
      </w:r>
    </w:p>
    <w:p w14:paraId="63DBBB7C" w14:textId="77777777" w:rsidR="00324358" w:rsidRDefault="00324358" w:rsidP="00324358">
      <w:pPr>
        <w:pStyle w:val="Akapitzlist"/>
        <w:widowControl w:val="0"/>
        <w:suppressAutoHyphens/>
        <w:spacing w:before="20" w:after="40"/>
        <w:ind w:left="284"/>
        <w:contextualSpacing/>
        <w:outlineLvl w:val="3"/>
        <w:rPr>
          <w:rFonts w:ascii="Calibri" w:hAnsi="Calibri" w:cs="Calibri"/>
          <w:color w:val="000000"/>
          <w:sz w:val="24"/>
          <w:szCs w:val="24"/>
        </w:rPr>
      </w:pPr>
    </w:p>
    <w:p w14:paraId="7FB47928" w14:textId="77777777" w:rsidR="00C74D93" w:rsidRPr="00F72449" w:rsidRDefault="003E7BD4" w:rsidP="00F72449">
      <w:pPr>
        <w:pStyle w:val="Akapitzlist"/>
        <w:widowControl w:val="0"/>
        <w:numPr>
          <w:ilvl w:val="3"/>
          <w:numId w:val="20"/>
        </w:numPr>
        <w:suppressAutoHyphens/>
        <w:spacing w:before="20" w:after="40"/>
        <w:ind w:left="284" w:hanging="284"/>
        <w:contextualSpacing/>
        <w:outlineLvl w:val="3"/>
        <w:rPr>
          <w:rFonts w:ascii="Calibri" w:hAnsi="Calibri" w:cs="Calibri"/>
          <w:color w:val="FF0000"/>
          <w:sz w:val="24"/>
          <w:szCs w:val="24"/>
        </w:rPr>
      </w:pPr>
      <w:r w:rsidRPr="00C74D93">
        <w:rPr>
          <w:rFonts w:ascii="Calibri" w:hAnsi="Calibri" w:cs="Calibri"/>
          <w:b/>
          <w:bCs/>
          <w:sz w:val="24"/>
          <w:szCs w:val="24"/>
          <w:lang w:eastAsia="pl-PL"/>
        </w:rPr>
        <w:t>Identyfikator (ID) postępowania na Platformie e-Zamówienia</w:t>
      </w:r>
      <w:r w:rsidRPr="00C74D93">
        <w:rPr>
          <w:rFonts w:ascii="Calibri" w:hAnsi="Calibri" w:cs="Calibri"/>
          <w:sz w:val="24"/>
          <w:szCs w:val="24"/>
          <w:lang w:eastAsia="pl-PL"/>
        </w:rPr>
        <w:t>:</w:t>
      </w:r>
    </w:p>
    <w:p w14:paraId="4998F010" w14:textId="77777777" w:rsidR="00C74D93" w:rsidRPr="00F72449" w:rsidRDefault="003E7BD4" w:rsidP="00C74D93">
      <w:pPr>
        <w:pStyle w:val="Akapitzlist"/>
        <w:widowControl w:val="0"/>
        <w:suppressAutoHyphens/>
        <w:spacing w:before="20" w:after="40"/>
        <w:ind w:left="284"/>
        <w:contextualSpacing/>
        <w:outlineLvl w:val="3"/>
        <w:rPr>
          <w:rFonts w:ascii="Calibri" w:hAnsi="Calibri" w:cs="Calibri"/>
          <w:color w:val="FF0000"/>
          <w:sz w:val="24"/>
          <w:szCs w:val="24"/>
        </w:rPr>
      </w:pPr>
      <w:r w:rsidRPr="00C74D93">
        <w:rPr>
          <w:rFonts w:ascii="Calibri" w:hAnsi="Calibri" w:cs="Calibri"/>
          <w:sz w:val="24"/>
          <w:szCs w:val="24"/>
          <w:lang w:eastAsia="pl-PL"/>
        </w:rPr>
        <w:t xml:space="preserve"> </w:t>
      </w:r>
    </w:p>
    <w:p w14:paraId="1E06EF0E" w14:textId="4DFF8F73" w:rsidR="008B709F" w:rsidRPr="007C4FA7" w:rsidRDefault="008B709F" w:rsidP="00625410">
      <w:pPr>
        <w:pStyle w:val="Akapitzlist"/>
        <w:widowControl w:val="0"/>
        <w:suppressAutoHyphens/>
        <w:spacing w:before="20" w:after="40"/>
        <w:ind w:left="284"/>
        <w:contextualSpacing/>
        <w:jc w:val="center"/>
        <w:outlineLvl w:val="3"/>
        <w:rPr>
          <w:rFonts w:ascii="Calibri" w:hAnsi="Calibri" w:cs="Calibri"/>
          <w:sz w:val="24"/>
          <w:szCs w:val="24"/>
        </w:rPr>
      </w:pPr>
      <w:r w:rsidRPr="008B709F">
        <w:rPr>
          <w:rFonts w:ascii="Calibri" w:hAnsi="Calibri" w:cs="Calibri"/>
          <w:sz w:val="24"/>
          <w:szCs w:val="24"/>
        </w:rPr>
        <w:t>ocds-148610-787494d6-cc7d-4b32-a679-06cd32fb8492</w:t>
      </w:r>
    </w:p>
    <w:p w14:paraId="74AD3294" w14:textId="77777777" w:rsidR="00A73345" w:rsidRPr="007C4FA7" w:rsidRDefault="00A73345" w:rsidP="00625410">
      <w:pPr>
        <w:pStyle w:val="Akapitzlist"/>
        <w:widowControl w:val="0"/>
        <w:suppressAutoHyphens/>
        <w:spacing w:before="20" w:after="40"/>
        <w:ind w:left="284"/>
        <w:contextualSpacing/>
        <w:jc w:val="center"/>
        <w:outlineLvl w:val="3"/>
        <w:rPr>
          <w:rFonts w:ascii="Calibri" w:hAnsi="Calibri" w:cs="Calibri"/>
          <w:color w:val="FF0000"/>
          <w:sz w:val="24"/>
          <w:szCs w:val="24"/>
        </w:rPr>
      </w:pPr>
    </w:p>
    <w:p w14:paraId="337A581E" w14:textId="602F1667" w:rsidR="003318CA" w:rsidRPr="00B857E1" w:rsidRDefault="003318CA">
      <w:pPr>
        <w:pStyle w:val="Akapitzlist"/>
        <w:widowControl w:val="0"/>
        <w:numPr>
          <w:ilvl w:val="3"/>
          <w:numId w:val="20"/>
        </w:numPr>
        <w:suppressAutoHyphens/>
        <w:spacing w:before="20" w:after="40"/>
        <w:ind w:left="284" w:hanging="284"/>
        <w:contextualSpacing/>
        <w:outlineLvl w:val="3"/>
        <w:rPr>
          <w:rFonts w:ascii="Calibri" w:hAnsi="Calibri" w:cs="Calibri"/>
          <w:b/>
          <w:bCs/>
          <w:color w:val="000000"/>
          <w:sz w:val="24"/>
          <w:szCs w:val="24"/>
        </w:rPr>
      </w:pPr>
      <w:r w:rsidRPr="003E7BD4">
        <w:rPr>
          <w:rFonts w:ascii="Calibri" w:hAnsi="Calibri" w:cs="Calibri"/>
          <w:sz w:val="24"/>
          <w:szCs w:val="24"/>
        </w:rPr>
        <w:t>Wykonawca zamierzający wziąć udział w postępowaniu o udzielenie zamówienia publicznego, musi posiadać konto</w:t>
      </w:r>
      <w:r w:rsidR="003E7BD4" w:rsidRPr="003E7BD4">
        <w:rPr>
          <w:rFonts w:ascii="Calibri" w:hAnsi="Calibri" w:cs="Calibri"/>
          <w:sz w:val="24"/>
          <w:szCs w:val="24"/>
        </w:rPr>
        <w:t xml:space="preserve"> podmiotu „Wykonawca” na Platformie e-Zam</w:t>
      </w:r>
      <w:r w:rsidR="00945862">
        <w:rPr>
          <w:rFonts w:ascii="Calibri" w:hAnsi="Calibri" w:cs="Calibri"/>
          <w:sz w:val="24"/>
          <w:szCs w:val="24"/>
        </w:rPr>
        <w:t>ó</w:t>
      </w:r>
      <w:r w:rsidR="003E7BD4" w:rsidRPr="003E7BD4">
        <w:rPr>
          <w:rFonts w:ascii="Calibri" w:hAnsi="Calibri" w:cs="Calibri"/>
          <w:sz w:val="24"/>
          <w:szCs w:val="24"/>
        </w:rPr>
        <w:t>wienia.</w:t>
      </w:r>
      <w:r w:rsidR="003E7BD4" w:rsidRPr="003E7BD4">
        <w:rPr>
          <w:sz w:val="18"/>
          <w:szCs w:val="18"/>
          <w:lang w:eastAsia="pl-PL"/>
        </w:rPr>
        <w:t xml:space="preserve"> </w:t>
      </w:r>
      <w:r w:rsidR="003E7BD4">
        <w:rPr>
          <w:rFonts w:ascii="Calibri" w:hAnsi="Calibri" w:cs="Calibri"/>
          <w:sz w:val="24"/>
          <w:szCs w:val="24"/>
          <w:lang w:eastAsia="pl-PL"/>
        </w:rPr>
        <w:t>Szczegółowe informacje na temat zakładania kont podmiotów oraz zasady i warunki</w:t>
      </w:r>
      <w:r w:rsidR="003E7BD4">
        <w:rPr>
          <w:rFonts w:ascii="Calibri" w:hAnsi="Calibri" w:cs="Calibri"/>
          <w:sz w:val="24"/>
          <w:szCs w:val="24"/>
          <w:lang w:eastAsia="pl-PL"/>
        </w:rPr>
        <w:br/>
        <w:t xml:space="preserve">korzystania z Platformy e-Zamówienia określa </w:t>
      </w:r>
      <w:r w:rsidR="003E7BD4" w:rsidRPr="00066603">
        <w:rPr>
          <w:rFonts w:ascii="Calibri" w:hAnsi="Calibri" w:cs="Calibri"/>
          <w:b/>
          <w:bCs/>
          <w:sz w:val="24"/>
          <w:szCs w:val="24"/>
          <w:lang w:eastAsia="pl-PL"/>
        </w:rPr>
        <w:t>Regulamin Platformy e-Zamówienia,</w:t>
      </w:r>
      <w:r w:rsidR="003E7BD4" w:rsidRPr="00066603">
        <w:rPr>
          <w:rFonts w:ascii="Calibri" w:hAnsi="Calibri" w:cs="Calibri"/>
          <w:b/>
          <w:bCs/>
          <w:sz w:val="24"/>
          <w:szCs w:val="24"/>
          <w:lang w:eastAsia="pl-PL"/>
        </w:rPr>
        <w:br/>
        <w:t xml:space="preserve">dostępny na stronie internetowej </w:t>
      </w:r>
      <w:hyperlink r:id="rId36" w:anchor="regulamin-serwisu" w:history="1">
        <w:r w:rsidR="003E5477" w:rsidRPr="006764C9">
          <w:rPr>
            <w:rStyle w:val="Hipercze"/>
            <w:rFonts w:ascii="Calibri" w:hAnsi="Calibri" w:cs="Calibri"/>
            <w:b/>
            <w:bCs/>
            <w:sz w:val="24"/>
            <w:szCs w:val="24"/>
            <w:lang w:eastAsia="pl-PL"/>
          </w:rPr>
          <w:t>https://ezamowienia.gov.pl/pl/regulamin/#regulamin-serwisu</w:t>
        </w:r>
      </w:hyperlink>
      <w:r w:rsidR="006070E8">
        <w:rPr>
          <w:rFonts w:ascii="Calibri" w:hAnsi="Calibri" w:cs="Calibri"/>
          <w:b/>
          <w:bCs/>
          <w:sz w:val="24"/>
          <w:szCs w:val="24"/>
          <w:lang w:eastAsia="pl-PL"/>
        </w:rPr>
        <w:t xml:space="preserve"> </w:t>
      </w:r>
      <w:r w:rsidR="00BE5CCC">
        <w:rPr>
          <w:rFonts w:ascii="Calibri" w:hAnsi="Calibri" w:cs="Calibri"/>
          <w:b/>
          <w:bCs/>
          <w:sz w:val="24"/>
          <w:szCs w:val="24"/>
          <w:lang w:eastAsia="pl-PL"/>
        </w:rPr>
        <w:t xml:space="preserve"> </w:t>
      </w:r>
      <w:r w:rsidR="003E7BD4" w:rsidRPr="00066603">
        <w:rPr>
          <w:rFonts w:ascii="Calibri" w:hAnsi="Calibri" w:cs="Calibri"/>
          <w:b/>
          <w:bCs/>
          <w:sz w:val="24"/>
          <w:szCs w:val="24"/>
          <w:lang w:eastAsia="pl-PL"/>
        </w:rPr>
        <w:t>oraz informacje zamieszczone</w:t>
      </w:r>
      <w:r w:rsidR="00066603">
        <w:rPr>
          <w:rFonts w:ascii="Calibri" w:hAnsi="Calibri" w:cs="Calibri"/>
          <w:b/>
          <w:bCs/>
          <w:sz w:val="24"/>
          <w:szCs w:val="24"/>
          <w:lang w:eastAsia="pl-PL"/>
        </w:rPr>
        <w:t xml:space="preserve"> </w:t>
      </w:r>
      <w:r w:rsidR="003E7BD4" w:rsidRPr="00066603">
        <w:rPr>
          <w:rFonts w:ascii="Calibri" w:hAnsi="Calibri" w:cs="Calibri"/>
          <w:b/>
          <w:bCs/>
          <w:sz w:val="24"/>
          <w:szCs w:val="24"/>
          <w:lang w:eastAsia="pl-PL"/>
        </w:rPr>
        <w:t>w zakładce „Centrum Pomocy”.</w:t>
      </w:r>
    </w:p>
    <w:p w14:paraId="77935694" w14:textId="77777777" w:rsidR="00F400B8" w:rsidRPr="00F400B8" w:rsidRDefault="00F400B8" w:rsidP="00BE5CCC">
      <w:pPr>
        <w:pStyle w:val="Akapitzlist"/>
        <w:widowControl w:val="0"/>
        <w:numPr>
          <w:ilvl w:val="3"/>
          <w:numId w:val="20"/>
        </w:numPr>
        <w:tabs>
          <w:tab w:val="left" w:pos="142"/>
          <w:tab w:val="left" w:pos="284"/>
          <w:tab w:val="left" w:pos="426"/>
        </w:tabs>
        <w:suppressAutoHyphens/>
        <w:spacing w:before="20" w:after="40"/>
        <w:ind w:left="284" w:hanging="284"/>
        <w:contextualSpacing/>
        <w:outlineLvl w:val="3"/>
        <w:rPr>
          <w:rFonts w:ascii="Calibri" w:hAnsi="Calibri" w:cs="Calibri"/>
          <w:b/>
          <w:bCs/>
          <w:color w:val="000000"/>
          <w:sz w:val="24"/>
          <w:szCs w:val="24"/>
        </w:rPr>
      </w:pPr>
      <w:r>
        <w:rPr>
          <w:rFonts w:ascii="Calibri" w:hAnsi="Calibri" w:cs="Calibri"/>
          <w:sz w:val="24"/>
          <w:szCs w:val="24"/>
          <w:lang w:eastAsia="pl-PL"/>
        </w:rPr>
        <w:t>Przeglądanie i pobieranie publicznej treści dokumentacji postępowania nie wymaga</w:t>
      </w:r>
      <w:r>
        <w:rPr>
          <w:rFonts w:ascii="Calibri" w:hAnsi="Calibri" w:cs="Calibri"/>
          <w:sz w:val="24"/>
          <w:szCs w:val="24"/>
          <w:lang w:eastAsia="pl-PL"/>
        </w:rPr>
        <w:br/>
        <w:t>posiadania konta na Platformie e-Zamówienia ani logowania</w:t>
      </w:r>
      <w:r w:rsidR="00BE5CCC">
        <w:rPr>
          <w:rFonts w:ascii="Calibri" w:hAnsi="Calibri" w:cs="Calibri"/>
          <w:sz w:val="24"/>
          <w:szCs w:val="24"/>
          <w:lang w:eastAsia="pl-PL"/>
        </w:rPr>
        <w:t>.</w:t>
      </w:r>
    </w:p>
    <w:p w14:paraId="6A6D6A3E" w14:textId="51B8EE4B" w:rsidR="00F400B8" w:rsidRPr="00F400B8" w:rsidRDefault="00F400B8">
      <w:pPr>
        <w:pStyle w:val="Akapitzlist"/>
        <w:widowControl w:val="0"/>
        <w:numPr>
          <w:ilvl w:val="3"/>
          <w:numId w:val="20"/>
        </w:numPr>
        <w:suppressAutoHyphens/>
        <w:spacing w:before="20" w:after="40"/>
        <w:ind w:left="284" w:hanging="284"/>
        <w:contextualSpacing/>
        <w:outlineLvl w:val="3"/>
        <w:rPr>
          <w:rFonts w:ascii="Calibri" w:hAnsi="Calibri" w:cs="Calibri"/>
          <w:b/>
          <w:bCs/>
          <w:color w:val="000000"/>
          <w:sz w:val="24"/>
          <w:szCs w:val="24"/>
        </w:rPr>
      </w:pPr>
      <w:r w:rsidRPr="00F400B8">
        <w:rPr>
          <w:rFonts w:ascii="Calibri" w:hAnsi="Calibri" w:cs="Calibri"/>
          <w:sz w:val="24"/>
          <w:szCs w:val="24"/>
        </w:rPr>
        <w:t xml:space="preserve">Sposób sporządzenia dokumentów elektronicznych lub dokumentów elektronicznych </w:t>
      </w:r>
      <w:r w:rsidRPr="00F400B8">
        <w:rPr>
          <w:rFonts w:ascii="Calibri" w:hAnsi="Calibri" w:cs="Calibri"/>
          <w:sz w:val="24"/>
          <w:szCs w:val="24"/>
        </w:rPr>
        <w:lastRenderedPageBreak/>
        <w:t xml:space="preserve">będących kopią elektroniczną treści zapisanej w postaci papierowej (cyfrowe odwzorowania) musi być zgodny z wymaganiami określonymi w rozporządzeniu </w:t>
      </w:r>
      <w:r w:rsidR="004753B0" w:rsidRPr="00F400B8">
        <w:rPr>
          <w:rFonts w:ascii="Calibri" w:hAnsi="Calibri" w:cs="Calibri"/>
          <w:sz w:val="24"/>
          <w:szCs w:val="24"/>
        </w:rPr>
        <w:t xml:space="preserve">Prezesa Rady Ministrów </w:t>
      </w:r>
      <w:r w:rsidR="004753B0">
        <w:rPr>
          <w:rFonts w:ascii="Calibri" w:hAnsi="Calibri" w:cs="Calibri"/>
          <w:sz w:val="24"/>
          <w:szCs w:val="24"/>
        </w:rPr>
        <w:t xml:space="preserve">z dnia 30 grudnia 2020 r. </w:t>
      </w:r>
      <w:r w:rsidR="004753B0" w:rsidRPr="004619FD">
        <w:rPr>
          <w:rFonts w:ascii="Calibri" w:hAnsi="Calibri" w:cs="Calibri"/>
          <w:sz w:val="24"/>
          <w:szCs w:val="24"/>
        </w:rPr>
        <w:t xml:space="preserve">w sprawie sposobu sporządzania i przekazywania informacji </w:t>
      </w:r>
      <w:r w:rsidR="004753B0">
        <w:rPr>
          <w:rFonts w:ascii="Calibri" w:hAnsi="Calibri" w:cs="Calibri"/>
          <w:sz w:val="24"/>
          <w:szCs w:val="24"/>
        </w:rPr>
        <w:t xml:space="preserve">  </w:t>
      </w:r>
      <w:r w:rsidR="004753B0" w:rsidRPr="004619FD">
        <w:rPr>
          <w:rFonts w:ascii="Calibri" w:hAnsi="Calibri" w:cs="Calibri"/>
          <w:sz w:val="24"/>
          <w:szCs w:val="24"/>
        </w:rPr>
        <w:t>oraz wymagań technicznych dla dokumentów elektronicznych oraz środków komunikacji elektronicznej w postępowaniu o udzielenie zamówienia publicznego lub konkursie</w:t>
      </w:r>
      <w:r w:rsidR="004753B0">
        <w:rPr>
          <w:rFonts w:ascii="Calibri" w:hAnsi="Calibri" w:cs="Calibri"/>
          <w:sz w:val="24"/>
          <w:szCs w:val="24"/>
        </w:rPr>
        <w:t xml:space="preserve"> (</w:t>
      </w:r>
      <w:proofErr w:type="spellStart"/>
      <w:r w:rsidR="004753B0" w:rsidRPr="003032BE">
        <w:rPr>
          <w:rFonts w:ascii="Calibri" w:hAnsi="Calibri" w:cs="Calibri"/>
          <w:sz w:val="24"/>
          <w:szCs w:val="24"/>
        </w:rPr>
        <w:t>t.j</w:t>
      </w:r>
      <w:proofErr w:type="spellEnd"/>
      <w:r w:rsidR="004753B0" w:rsidRPr="003032BE">
        <w:rPr>
          <w:rFonts w:ascii="Calibri" w:hAnsi="Calibri" w:cs="Calibri"/>
          <w:sz w:val="24"/>
          <w:szCs w:val="24"/>
        </w:rPr>
        <w:t>. Dz. U. z 2024 r. poz. 773</w:t>
      </w:r>
      <w:r w:rsidR="004753B0">
        <w:rPr>
          <w:rFonts w:ascii="Calibri" w:hAnsi="Calibri" w:cs="Calibri"/>
          <w:sz w:val="24"/>
          <w:szCs w:val="24"/>
        </w:rPr>
        <w:t>).</w:t>
      </w:r>
    </w:p>
    <w:p w14:paraId="0291BDBF" w14:textId="77777777" w:rsidR="00F400B8" w:rsidRPr="00F400B8" w:rsidRDefault="00F400B8">
      <w:pPr>
        <w:pStyle w:val="Akapitzlist"/>
        <w:widowControl w:val="0"/>
        <w:numPr>
          <w:ilvl w:val="3"/>
          <w:numId w:val="20"/>
        </w:numPr>
        <w:suppressAutoHyphens/>
        <w:spacing w:before="20" w:after="40"/>
        <w:ind w:left="284" w:hanging="284"/>
        <w:contextualSpacing/>
        <w:outlineLvl w:val="3"/>
        <w:rPr>
          <w:rFonts w:ascii="Calibri" w:hAnsi="Calibri" w:cs="Calibri"/>
          <w:b/>
          <w:bCs/>
          <w:color w:val="000000"/>
          <w:sz w:val="24"/>
          <w:szCs w:val="24"/>
        </w:rPr>
      </w:pPr>
      <w:r w:rsidRPr="00F400B8">
        <w:rPr>
          <w:rFonts w:ascii="Calibri" w:hAnsi="Calibri" w:cs="Calibri"/>
          <w:sz w:val="24"/>
          <w:szCs w:val="24"/>
        </w:rPr>
        <w:t xml:space="preserve">Dokumenty elektroniczne, o których mowa w § 2 ust. 1 </w:t>
      </w:r>
      <w:r w:rsidR="008931B8" w:rsidRPr="008931B8">
        <w:rPr>
          <w:rFonts w:ascii="Calibri" w:hAnsi="Calibri" w:cs="Calibri"/>
          <w:sz w:val="24"/>
          <w:szCs w:val="24"/>
        </w:rPr>
        <w:t>Prezesa Rady Ministrów</w:t>
      </w:r>
      <w:r w:rsidR="000A4401">
        <w:rPr>
          <w:rFonts w:ascii="Calibri" w:hAnsi="Calibri" w:cs="Calibri"/>
          <w:sz w:val="24"/>
          <w:szCs w:val="24"/>
        </w:rPr>
        <w:t>, o którym mowa w ust. 8</w:t>
      </w:r>
      <w:r w:rsidRPr="00F400B8">
        <w:rPr>
          <w:rFonts w:ascii="Calibri" w:hAnsi="Calibri" w:cs="Calibri"/>
          <w:sz w:val="24"/>
          <w:szCs w:val="24"/>
        </w:rPr>
        <w:t xml:space="preserve">, sporządza się w postaci elektronicznej, w formatach danych określonych w przepisach </w:t>
      </w:r>
      <w:r w:rsidR="000A4401" w:rsidRPr="000A4401">
        <w:rPr>
          <w:rFonts w:ascii="Calibri" w:hAnsi="Calibri" w:cs="Calibri"/>
          <w:sz w:val="24"/>
          <w:szCs w:val="24"/>
        </w:rPr>
        <w:t>rozporządzenia Rady Ministrów z dnia 12 kwietnia 2012 r. w sprawie Krajowych Ram Interoperacyjnośc</w:t>
      </w:r>
      <w:r w:rsidR="000A4401">
        <w:rPr>
          <w:rFonts w:ascii="Calibri" w:hAnsi="Calibri" w:cs="Calibri"/>
          <w:sz w:val="24"/>
          <w:szCs w:val="24"/>
        </w:rPr>
        <w:t>i</w:t>
      </w:r>
      <w:r w:rsidRPr="00F400B8">
        <w:rPr>
          <w:rFonts w:ascii="Calibri" w:hAnsi="Calibri" w:cs="Calibri"/>
          <w:sz w:val="24"/>
          <w:szCs w:val="24"/>
        </w:rPr>
        <w:t xml:space="preserve">, z uwzględnieniem rodzaju przekazywanych danych </w:t>
      </w:r>
      <w:r w:rsidR="000A4401">
        <w:rPr>
          <w:rFonts w:ascii="Calibri" w:hAnsi="Calibri" w:cs="Calibri"/>
          <w:sz w:val="24"/>
          <w:szCs w:val="24"/>
        </w:rPr>
        <w:t xml:space="preserve">(Zamawiający dopuszcza także format RAR) </w:t>
      </w:r>
      <w:r w:rsidRPr="00F400B8">
        <w:rPr>
          <w:rFonts w:ascii="Calibri" w:hAnsi="Calibri" w:cs="Calibri"/>
          <w:sz w:val="24"/>
          <w:szCs w:val="24"/>
        </w:rPr>
        <w:t xml:space="preserve">i przekazuje się jako załączniki. W przypadku formatów, </w:t>
      </w:r>
      <w:r w:rsidR="000A4401">
        <w:rPr>
          <w:rFonts w:ascii="Calibri" w:hAnsi="Calibri" w:cs="Calibri"/>
          <w:sz w:val="24"/>
          <w:szCs w:val="24"/>
        </w:rPr>
        <w:t xml:space="preserve">                         </w:t>
      </w:r>
      <w:r w:rsidRPr="00F400B8">
        <w:rPr>
          <w:rFonts w:ascii="Calibri" w:hAnsi="Calibri" w:cs="Calibri"/>
          <w:sz w:val="24"/>
          <w:szCs w:val="24"/>
        </w:rPr>
        <w:t>o których mowa w art. 66 ust. 1 ustawy, ww. regulacje nie będą miały bezpośredniego zastosowania.</w:t>
      </w:r>
      <w:r w:rsidR="008931B8">
        <w:rPr>
          <w:rFonts w:ascii="Calibri" w:hAnsi="Calibri" w:cs="Calibri"/>
          <w:sz w:val="24"/>
          <w:szCs w:val="24"/>
        </w:rPr>
        <w:t xml:space="preserve"> </w:t>
      </w:r>
    </w:p>
    <w:p w14:paraId="2C28E71C" w14:textId="77777777" w:rsidR="00F400B8" w:rsidRPr="00C96F5D" w:rsidRDefault="00F400B8" w:rsidP="00316506">
      <w:pPr>
        <w:pStyle w:val="Kolorowalistaakcent11"/>
        <w:widowControl w:val="0"/>
        <w:numPr>
          <w:ilvl w:val="0"/>
          <w:numId w:val="77"/>
        </w:numPr>
        <w:suppressAutoHyphens/>
        <w:spacing w:before="0" w:line="240" w:lineRule="auto"/>
        <w:ind w:left="284" w:hanging="426"/>
        <w:outlineLvl w:val="3"/>
        <w:rPr>
          <w:rFonts w:cs="Calibri"/>
          <w:sz w:val="24"/>
          <w:szCs w:val="24"/>
        </w:rPr>
      </w:pPr>
      <w:r w:rsidRPr="00C96F5D">
        <w:rPr>
          <w:rFonts w:cs="Calibri"/>
          <w:sz w:val="24"/>
          <w:szCs w:val="24"/>
        </w:rPr>
        <w:t>Informacje, oświadczenia lub dokumenty, inne niż wymienione w § 2 ust. 1 rozporządzenia</w:t>
      </w:r>
      <w:r w:rsidR="00C96F5D">
        <w:rPr>
          <w:rFonts w:cs="Calibri"/>
          <w:sz w:val="24"/>
          <w:szCs w:val="24"/>
          <w:lang w:val="pl-PL"/>
        </w:rPr>
        <w:t xml:space="preserve"> </w:t>
      </w:r>
      <w:r w:rsidRPr="00C96F5D">
        <w:rPr>
          <w:rFonts w:cs="Calibri"/>
          <w:sz w:val="24"/>
          <w:szCs w:val="24"/>
        </w:rPr>
        <w:t xml:space="preserve">Prezesa Rady Ministrów w sprawie wymagań dla dokumentów elektronicznych, </w:t>
      </w:r>
      <w:r w:rsidRPr="00C96F5D">
        <w:rPr>
          <w:rFonts w:cs="Calibri"/>
          <w:sz w:val="24"/>
          <w:szCs w:val="24"/>
          <w:lang w:val="pl-PL"/>
        </w:rPr>
        <w:t xml:space="preserve">  </w:t>
      </w:r>
      <w:r w:rsidRPr="00C96F5D">
        <w:rPr>
          <w:rFonts w:cs="Calibri"/>
          <w:sz w:val="24"/>
          <w:szCs w:val="24"/>
        </w:rPr>
        <w:t xml:space="preserve">przekazywane w postępowaniu sporządza się w postaci elektronicznej: </w:t>
      </w:r>
    </w:p>
    <w:p w14:paraId="3836E2C9" w14:textId="77777777" w:rsidR="00F400B8" w:rsidRPr="00252850" w:rsidRDefault="00F400B8" w:rsidP="00F400B8">
      <w:pPr>
        <w:pStyle w:val="Kolorowalistaakcent11"/>
        <w:widowControl w:val="0"/>
        <w:suppressAutoHyphens/>
        <w:spacing w:before="0" w:line="240" w:lineRule="auto"/>
        <w:outlineLvl w:val="3"/>
        <w:rPr>
          <w:rFonts w:cs="Calibri"/>
          <w:sz w:val="24"/>
          <w:szCs w:val="24"/>
        </w:rPr>
      </w:pPr>
      <w:r w:rsidRPr="00252850">
        <w:rPr>
          <w:rFonts w:cs="Calibri"/>
          <w:sz w:val="24"/>
          <w:szCs w:val="24"/>
        </w:rPr>
        <w:t>a</w:t>
      </w:r>
      <w:r>
        <w:rPr>
          <w:rFonts w:cs="Calibri"/>
          <w:sz w:val="24"/>
          <w:szCs w:val="24"/>
          <w:lang w:val="pl-PL"/>
        </w:rPr>
        <w:t>)</w:t>
      </w:r>
      <w:r w:rsidRPr="00252850">
        <w:rPr>
          <w:rFonts w:cs="Calibri"/>
          <w:sz w:val="24"/>
          <w:szCs w:val="24"/>
        </w:rPr>
        <w:t xml:space="preserve"> w formatach danych określonych w przepisach rozporządzenia Rady Ministrów w </w:t>
      </w:r>
      <w:r>
        <w:rPr>
          <w:rFonts w:cs="Calibri"/>
          <w:sz w:val="24"/>
          <w:szCs w:val="24"/>
          <w:lang w:val="pl-PL"/>
        </w:rPr>
        <w:t xml:space="preserve"> </w:t>
      </w:r>
      <w:r w:rsidRPr="00252850">
        <w:rPr>
          <w:rFonts w:cs="Calibri"/>
          <w:sz w:val="24"/>
          <w:szCs w:val="24"/>
        </w:rPr>
        <w:t>sprawie Krajowych Ram Interoperacyjności (i przekazuje się jako załącznik), lub</w:t>
      </w:r>
    </w:p>
    <w:p w14:paraId="2CA6F9AF" w14:textId="77777777" w:rsidR="00F400B8" w:rsidRDefault="00F400B8" w:rsidP="00F400B8">
      <w:pPr>
        <w:pStyle w:val="Kolorowalistaakcent11"/>
        <w:widowControl w:val="0"/>
        <w:suppressAutoHyphens/>
        <w:spacing w:before="0" w:line="240" w:lineRule="auto"/>
        <w:outlineLvl w:val="3"/>
        <w:rPr>
          <w:rFonts w:cs="Calibri"/>
          <w:sz w:val="24"/>
          <w:szCs w:val="24"/>
        </w:rPr>
      </w:pPr>
      <w:r w:rsidRPr="00252850">
        <w:rPr>
          <w:rFonts w:cs="Calibri"/>
          <w:sz w:val="24"/>
          <w:szCs w:val="24"/>
        </w:rPr>
        <w:t>b</w:t>
      </w:r>
      <w:r>
        <w:rPr>
          <w:rFonts w:cs="Calibri"/>
          <w:sz w:val="24"/>
          <w:szCs w:val="24"/>
          <w:lang w:val="pl-PL"/>
        </w:rPr>
        <w:t xml:space="preserve">) </w:t>
      </w:r>
      <w:r w:rsidRPr="00252850">
        <w:rPr>
          <w:rFonts w:cs="Calibri"/>
          <w:sz w:val="24"/>
          <w:szCs w:val="24"/>
        </w:rPr>
        <w:t>jako tekst wpisany bezpośrednio do wiadomości przekazywanej przy użyciu środków</w:t>
      </w:r>
      <w:r>
        <w:rPr>
          <w:rFonts w:cs="Calibri"/>
          <w:sz w:val="24"/>
          <w:szCs w:val="24"/>
          <w:lang w:val="pl-PL"/>
        </w:rPr>
        <w:t xml:space="preserve"> </w:t>
      </w:r>
      <w:r w:rsidRPr="00252850">
        <w:rPr>
          <w:rFonts w:cs="Calibri"/>
          <w:sz w:val="24"/>
          <w:szCs w:val="24"/>
        </w:rPr>
        <w:t>komunikacji elektronicznej (np. w treści wiadomości e-mail lub w treści „Formularza do komunikacji”).</w:t>
      </w:r>
    </w:p>
    <w:p w14:paraId="1CC57F0D" w14:textId="77777777" w:rsidR="00D00967" w:rsidRPr="00026851" w:rsidRDefault="00B215AD" w:rsidP="00D00967">
      <w:pPr>
        <w:pStyle w:val="Kolorowalistaakcent11"/>
        <w:widowControl w:val="0"/>
        <w:numPr>
          <w:ilvl w:val="0"/>
          <w:numId w:val="77"/>
        </w:numPr>
        <w:tabs>
          <w:tab w:val="left" w:pos="284"/>
        </w:tabs>
        <w:suppressAutoHyphens/>
        <w:spacing w:before="0" w:line="240" w:lineRule="auto"/>
        <w:ind w:left="284" w:hanging="426"/>
        <w:outlineLvl w:val="3"/>
        <w:rPr>
          <w:rFonts w:cs="Calibri"/>
          <w:sz w:val="24"/>
          <w:szCs w:val="24"/>
        </w:rPr>
      </w:pPr>
      <w:r w:rsidRPr="00026851">
        <w:rPr>
          <w:rFonts w:cs="Calibri"/>
          <w:sz w:val="24"/>
          <w:szCs w:val="24"/>
          <w:lang w:eastAsia="pl-PL"/>
        </w:rPr>
        <w:t xml:space="preserve">Komunikacja w postępowaniu, </w:t>
      </w:r>
      <w:r w:rsidRPr="00026851">
        <w:rPr>
          <w:rFonts w:cs="Calibri"/>
          <w:b/>
          <w:bCs/>
          <w:sz w:val="24"/>
          <w:szCs w:val="24"/>
          <w:u w:val="single"/>
          <w:lang w:eastAsia="pl-PL"/>
        </w:rPr>
        <w:t>z wyłączeniem składania ofer</w:t>
      </w:r>
      <w:r w:rsidRPr="00026851">
        <w:rPr>
          <w:rFonts w:cs="Calibri"/>
          <w:sz w:val="24"/>
          <w:szCs w:val="24"/>
          <w:u w:val="single"/>
          <w:lang w:eastAsia="pl-PL"/>
        </w:rPr>
        <w:t>t</w:t>
      </w:r>
      <w:r w:rsidRPr="00026851">
        <w:rPr>
          <w:rFonts w:cs="Calibri"/>
          <w:sz w:val="24"/>
          <w:szCs w:val="24"/>
          <w:lang w:eastAsia="pl-PL"/>
        </w:rPr>
        <w:t>, odbywa się drogą elektroniczną za pośrednictwem  formularzy do komunikacji dostępnych w zakładce „</w:t>
      </w:r>
      <w:r w:rsidRPr="00026851">
        <w:rPr>
          <w:rFonts w:cs="Calibri"/>
          <w:i/>
          <w:iCs/>
          <w:sz w:val="24"/>
          <w:szCs w:val="24"/>
          <w:lang w:eastAsia="pl-PL"/>
        </w:rPr>
        <w:t>Formularze</w:t>
      </w:r>
      <w:r w:rsidRPr="00026851">
        <w:rPr>
          <w:rFonts w:cs="Calibri"/>
          <w:sz w:val="24"/>
          <w:szCs w:val="24"/>
          <w:lang w:eastAsia="pl-PL"/>
        </w:rPr>
        <w:t xml:space="preserve">” </w:t>
      </w:r>
      <w:r w:rsidRPr="00026851">
        <w:rPr>
          <w:rFonts w:cs="Calibri"/>
          <w:i/>
          <w:iCs/>
          <w:sz w:val="24"/>
          <w:szCs w:val="24"/>
          <w:lang w:eastAsia="pl-PL"/>
        </w:rPr>
        <w:t>(</w:t>
      </w:r>
      <w:r w:rsidRPr="00026851">
        <w:rPr>
          <w:rFonts w:cs="Calibri"/>
          <w:sz w:val="24"/>
          <w:szCs w:val="24"/>
          <w:lang w:eastAsia="pl-PL"/>
        </w:rPr>
        <w:t>„</w:t>
      </w:r>
      <w:r w:rsidRPr="00026851">
        <w:rPr>
          <w:rFonts w:cs="Calibri"/>
          <w:i/>
          <w:iCs/>
          <w:sz w:val="24"/>
          <w:szCs w:val="24"/>
          <w:lang w:eastAsia="pl-PL"/>
        </w:rPr>
        <w:t>Formularze do komunikacji</w:t>
      </w:r>
      <w:r w:rsidRPr="00026851">
        <w:rPr>
          <w:rFonts w:cs="Calibri"/>
          <w:sz w:val="24"/>
          <w:szCs w:val="24"/>
          <w:lang w:eastAsia="pl-PL"/>
        </w:rPr>
        <w:t>”</w:t>
      </w:r>
      <w:r w:rsidRPr="00026851">
        <w:rPr>
          <w:rFonts w:cs="Calibri"/>
          <w:i/>
          <w:iCs/>
          <w:sz w:val="24"/>
          <w:szCs w:val="24"/>
          <w:lang w:eastAsia="pl-PL"/>
        </w:rPr>
        <w:t xml:space="preserve">). </w:t>
      </w:r>
      <w:r w:rsidRPr="00026851">
        <w:rPr>
          <w:rFonts w:cs="Calibri"/>
          <w:sz w:val="24"/>
          <w:szCs w:val="24"/>
          <w:lang w:eastAsia="pl-PL"/>
        </w:rPr>
        <w:t>Za</w:t>
      </w:r>
      <w:r w:rsidRPr="00026851">
        <w:rPr>
          <w:rFonts w:cs="Calibri"/>
          <w:i/>
          <w:iCs/>
          <w:sz w:val="24"/>
          <w:szCs w:val="24"/>
          <w:lang w:eastAsia="pl-PL"/>
        </w:rPr>
        <w:t xml:space="preserve"> </w:t>
      </w:r>
      <w:r w:rsidRPr="00026851">
        <w:rPr>
          <w:rFonts w:cs="Calibri"/>
          <w:sz w:val="24"/>
          <w:szCs w:val="24"/>
          <w:lang w:eastAsia="pl-PL"/>
        </w:rPr>
        <w:t>pośrednictwem</w:t>
      </w:r>
      <w:r w:rsidRPr="00026851">
        <w:rPr>
          <w:rFonts w:cs="Calibri"/>
          <w:i/>
          <w:iCs/>
          <w:sz w:val="24"/>
          <w:szCs w:val="24"/>
          <w:lang w:eastAsia="pl-PL"/>
        </w:rPr>
        <w:t xml:space="preserve"> „Formularzy do komunikacji” </w:t>
      </w:r>
      <w:r w:rsidRPr="00026851">
        <w:rPr>
          <w:rFonts w:cs="Calibri"/>
          <w:sz w:val="24"/>
          <w:szCs w:val="24"/>
          <w:lang w:eastAsia="pl-PL"/>
        </w:rPr>
        <w:t>odbywa się w szczególności przekazywanie wezwań i zawiadomień, zadawanie pytań i udzielanie odpowiedzi. Formularze do komunikacji umożliwiają również dołączenie załącznika do przesyłanej wiadomości (przycisk „dodaj załącznik”).</w:t>
      </w:r>
    </w:p>
    <w:p w14:paraId="5FA7CC58" w14:textId="77777777" w:rsidR="00D00967" w:rsidRDefault="00DB36E5" w:rsidP="00D00967">
      <w:pPr>
        <w:pStyle w:val="Kolorowalistaakcent11"/>
        <w:widowControl w:val="0"/>
        <w:tabs>
          <w:tab w:val="left" w:pos="284"/>
        </w:tabs>
        <w:suppressAutoHyphens/>
        <w:spacing w:before="0" w:line="240" w:lineRule="auto"/>
        <w:ind w:left="284"/>
        <w:outlineLvl w:val="3"/>
        <w:rPr>
          <w:rFonts w:cs="Calibri"/>
          <w:sz w:val="24"/>
          <w:szCs w:val="24"/>
        </w:rPr>
      </w:pPr>
      <w:r>
        <w:rPr>
          <w:rFonts w:cs="Calibri"/>
          <w:sz w:val="24"/>
          <w:szCs w:val="24"/>
          <w:lang w:val="pl-PL"/>
        </w:rPr>
        <w:t xml:space="preserve">W przypadku załączników, </w:t>
      </w:r>
      <w:r w:rsidRPr="00DB36E5">
        <w:rPr>
          <w:rFonts w:cs="Calibri"/>
          <w:sz w:val="24"/>
          <w:szCs w:val="24"/>
        </w:rPr>
        <w:t>które są zgodne z ustawą  lub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435735C5" w14:textId="77777777" w:rsidR="00BE5CCC" w:rsidRDefault="00BE5CCC" w:rsidP="00D00967">
      <w:pPr>
        <w:pStyle w:val="Kolorowalistaakcent11"/>
        <w:widowControl w:val="0"/>
        <w:tabs>
          <w:tab w:val="left" w:pos="284"/>
        </w:tabs>
        <w:suppressAutoHyphens/>
        <w:spacing w:before="0" w:line="240" w:lineRule="auto"/>
        <w:ind w:left="284"/>
        <w:outlineLvl w:val="3"/>
        <w:rPr>
          <w:rFonts w:cs="Calibri"/>
          <w:color w:val="000000"/>
          <w:sz w:val="24"/>
          <w:szCs w:val="24"/>
          <w:u w:val="single"/>
          <w:lang w:val="pl-PL"/>
        </w:rPr>
      </w:pPr>
    </w:p>
    <w:p w14:paraId="54E6EDA7" w14:textId="77777777" w:rsidR="00E375C5" w:rsidRPr="00935030" w:rsidRDefault="00E375C5" w:rsidP="00E375C5">
      <w:pPr>
        <w:widowControl w:val="0"/>
        <w:tabs>
          <w:tab w:val="left" w:pos="284"/>
        </w:tabs>
        <w:suppressAutoHyphens/>
        <w:spacing w:after="40" w:line="276" w:lineRule="auto"/>
        <w:ind w:left="284" w:firstLine="0"/>
        <w:contextualSpacing/>
        <w:outlineLvl w:val="3"/>
      </w:pPr>
      <w:r w:rsidRPr="0023422F">
        <w:rPr>
          <w:rFonts w:ascii="Calibri" w:eastAsia="SimSun" w:hAnsi="Calibri" w:cs="Calibri"/>
          <w:kern w:val="0"/>
          <w:sz w:val="24"/>
          <w:szCs w:val="24"/>
          <w:lang w:eastAsia="zh-CN"/>
        </w:rPr>
        <w:t xml:space="preserve">Zamawiający nie przewiduje innego sposobu komunikowania się Zamawiającego </w:t>
      </w:r>
      <w:r>
        <w:rPr>
          <w:rFonts w:ascii="Calibri" w:eastAsia="SimSun" w:hAnsi="Calibri" w:cs="Calibri"/>
          <w:kern w:val="0"/>
          <w:sz w:val="24"/>
          <w:szCs w:val="24"/>
          <w:lang w:eastAsia="zh-CN"/>
        </w:rPr>
        <w:br/>
      </w:r>
      <w:r w:rsidRPr="0023422F">
        <w:rPr>
          <w:rFonts w:ascii="Calibri" w:eastAsia="SimSun" w:hAnsi="Calibri" w:cs="Calibri"/>
          <w:kern w:val="0"/>
          <w:sz w:val="24"/>
          <w:szCs w:val="24"/>
          <w:lang w:eastAsia="zh-CN"/>
        </w:rPr>
        <w:t>z wykonawcami niż przy użyciu środków komunikacji elektronicznej w przypadku zaistnienia jednej z sytuacji określonych w art.65 ust.1, art.66 i art.69</w:t>
      </w:r>
      <w:r>
        <w:rPr>
          <w:rFonts w:ascii="Calibri" w:eastAsia="SimSun" w:hAnsi="Calibri" w:cs="Calibri"/>
          <w:kern w:val="0"/>
          <w:sz w:val="24"/>
          <w:szCs w:val="24"/>
          <w:lang w:eastAsia="zh-CN"/>
        </w:rPr>
        <w:t xml:space="preserve"> ustawy</w:t>
      </w:r>
      <w:r w:rsidRPr="0023422F">
        <w:rPr>
          <w:rFonts w:ascii="Calibri" w:eastAsia="SimSun" w:hAnsi="Calibri" w:cs="Calibri"/>
          <w:kern w:val="0"/>
          <w:sz w:val="24"/>
          <w:szCs w:val="24"/>
          <w:lang w:eastAsia="zh-CN"/>
        </w:rPr>
        <w:t>.</w:t>
      </w:r>
    </w:p>
    <w:p w14:paraId="0D322A1E" w14:textId="77777777" w:rsidR="00C24A13" w:rsidRPr="00C24A13" w:rsidRDefault="00C24A13" w:rsidP="00C24A13">
      <w:pPr>
        <w:pStyle w:val="Akapitzlist"/>
        <w:widowControl w:val="0"/>
        <w:tabs>
          <w:tab w:val="left" w:pos="284"/>
        </w:tabs>
        <w:suppressAutoHyphens/>
        <w:spacing w:before="20" w:after="40"/>
        <w:ind w:left="426"/>
        <w:contextualSpacing/>
        <w:outlineLvl w:val="3"/>
        <w:rPr>
          <w:rFonts w:ascii="Calibri" w:hAnsi="Calibri" w:cs="Calibri"/>
          <w:b/>
          <w:bCs/>
          <w:color w:val="000000"/>
          <w:sz w:val="24"/>
          <w:szCs w:val="24"/>
        </w:rPr>
      </w:pPr>
    </w:p>
    <w:p w14:paraId="58866BD5" w14:textId="06799B6E" w:rsidR="00D40EF0" w:rsidRDefault="00D40EF0" w:rsidP="00B215AD">
      <w:pPr>
        <w:pStyle w:val="Akapitzlist"/>
        <w:widowControl w:val="0"/>
        <w:numPr>
          <w:ilvl w:val="0"/>
          <w:numId w:val="77"/>
        </w:numPr>
        <w:tabs>
          <w:tab w:val="left" w:pos="426"/>
        </w:tabs>
        <w:suppressAutoHyphens/>
        <w:spacing w:before="20" w:after="40"/>
        <w:ind w:left="426" w:hanging="426"/>
        <w:contextualSpacing/>
        <w:outlineLvl w:val="3"/>
        <w:rPr>
          <w:rFonts w:ascii="Calibri" w:hAnsi="Calibri" w:cs="Calibri"/>
          <w:color w:val="000000"/>
          <w:sz w:val="24"/>
          <w:szCs w:val="24"/>
        </w:rPr>
      </w:pPr>
      <w:r>
        <w:rPr>
          <w:rFonts w:ascii="Calibri" w:hAnsi="Calibri" w:cs="Calibri"/>
          <w:color w:val="000000"/>
          <w:sz w:val="24"/>
          <w:szCs w:val="24"/>
        </w:rPr>
        <w:t xml:space="preserve">Możliwość korzystania w postępowaniu z </w:t>
      </w:r>
      <w:r w:rsidRPr="00D40EF0">
        <w:rPr>
          <w:rFonts w:ascii="Calibri" w:hAnsi="Calibri" w:cs="Calibri"/>
          <w:i/>
          <w:iCs/>
          <w:color w:val="000000"/>
          <w:sz w:val="24"/>
          <w:szCs w:val="24"/>
        </w:rPr>
        <w:t>„Formularzy do komunikacji</w:t>
      </w:r>
      <w:r>
        <w:rPr>
          <w:rFonts w:ascii="Calibri" w:hAnsi="Calibri" w:cs="Calibri"/>
          <w:color w:val="000000"/>
          <w:sz w:val="24"/>
          <w:szCs w:val="24"/>
        </w:rPr>
        <w:t>” w pełnym zakresie wymaga posiadania konta „Wykonawcy” na Platformie e-Zam</w:t>
      </w:r>
      <w:r w:rsidR="00294441">
        <w:rPr>
          <w:rFonts w:ascii="Calibri" w:hAnsi="Calibri" w:cs="Calibri"/>
          <w:color w:val="000000"/>
          <w:sz w:val="24"/>
          <w:szCs w:val="24"/>
        </w:rPr>
        <w:t>ó</w:t>
      </w:r>
      <w:r>
        <w:rPr>
          <w:rFonts w:ascii="Calibri" w:hAnsi="Calibri" w:cs="Calibri"/>
          <w:color w:val="000000"/>
          <w:sz w:val="24"/>
          <w:szCs w:val="24"/>
        </w:rPr>
        <w:t>wienia oraz zalogowania się na</w:t>
      </w:r>
      <w:r w:rsidR="00294441">
        <w:rPr>
          <w:rFonts w:ascii="Calibri" w:hAnsi="Calibri" w:cs="Calibri"/>
          <w:color w:val="000000"/>
          <w:sz w:val="24"/>
          <w:szCs w:val="24"/>
        </w:rPr>
        <w:t xml:space="preserve"> Platformie e-Zamówienia. Do korzystania z </w:t>
      </w:r>
      <w:r w:rsidR="00294441" w:rsidRPr="00294441">
        <w:rPr>
          <w:rFonts w:ascii="Calibri" w:hAnsi="Calibri" w:cs="Calibri"/>
          <w:i/>
          <w:iCs/>
          <w:color w:val="000000"/>
          <w:sz w:val="24"/>
          <w:szCs w:val="24"/>
        </w:rPr>
        <w:t>„Formularzy do komunikacji</w:t>
      </w:r>
      <w:r w:rsidR="00294441">
        <w:rPr>
          <w:rFonts w:ascii="Calibri" w:hAnsi="Calibri" w:cs="Calibri"/>
          <w:i/>
          <w:iCs/>
          <w:color w:val="000000"/>
          <w:sz w:val="24"/>
          <w:szCs w:val="24"/>
        </w:rPr>
        <w:t xml:space="preserve">” </w:t>
      </w:r>
      <w:r w:rsidR="00294441" w:rsidRPr="00294441">
        <w:rPr>
          <w:rFonts w:ascii="Calibri" w:hAnsi="Calibri" w:cs="Calibri"/>
          <w:color w:val="000000"/>
          <w:sz w:val="24"/>
          <w:szCs w:val="24"/>
        </w:rPr>
        <w:t xml:space="preserve">służących do zadawania pytań dotyczących treści dokumentów zamówienia wystarczające jest posiadanie tzw. </w:t>
      </w:r>
      <w:r w:rsidR="00294441">
        <w:rPr>
          <w:rFonts w:ascii="Calibri" w:hAnsi="Calibri" w:cs="Calibri"/>
          <w:color w:val="000000"/>
          <w:sz w:val="24"/>
          <w:szCs w:val="24"/>
        </w:rPr>
        <w:t>k</w:t>
      </w:r>
      <w:r w:rsidR="00294441" w:rsidRPr="00294441">
        <w:rPr>
          <w:rFonts w:ascii="Calibri" w:hAnsi="Calibri" w:cs="Calibri"/>
          <w:color w:val="000000"/>
          <w:sz w:val="24"/>
          <w:szCs w:val="24"/>
        </w:rPr>
        <w:t>onta</w:t>
      </w:r>
      <w:r w:rsidR="00294441">
        <w:rPr>
          <w:rFonts w:ascii="Calibri" w:hAnsi="Calibri" w:cs="Calibri"/>
          <w:color w:val="000000"/>
          <w:sz w:val="24"/>
          <w:szCs w:val="24"/>
        </w:rPr>
        <w:t xml:space="preserve"> uproszczonego na Platformie e-Zamówienia.</w:t>
      </w:r>
    </w:p>
    <w:p w14:paraId="37E3A74A" w14:textId="77777777" w:rsidR="00A14300" w:rsidRDefault="00A14300" w:rsidP="00A14300">
      <w:pPr>
        <w:pStyle w:val="Akapitzlist"/>
        <w:widowControl w:val="0"/>
        <w:suppressAutoHyphens/>
        <w:spacing w:before="20" w:after="40"/>
        <w:ind w:left="284"/>
        <w:contextualSpacing/>
        <w:outlineLvl w:val="3"/>
        <w:rPr>
          <w:rFonts w:ascii="Calibri" w:hAnsi="Calibri" w:cs="Calibri"/>
          <w:color w:val="000000"/>
          <w:sz w:val="24"/>
          <w:szCs w:val="24"/>
        </w:rPr>
      </w:pPr>
    </w:p>
    <w:p w14:paraId="3395A4B7" w14:textId="77777777" w:rsidR="00294441" w:rsidRDefault="00294441" w:rsidP="00B215AD">
      <w:pPr>
        <w:pStyle w:val="Akapitzlist"/>
        <w:widowControl w:val="0"/>
        <w:numPr>
          <w:ilvl w:val="0"/>
          <w:numId w:val="77"/>
        </w:numPr>
        <w:tabs>
          <w:tab w:val="left" w:pos="426"/>
        </w:tabs>
        <w:suppressAutoHyphens/>
        <w:spacing w:before="20" w:after="40"/>
        <w:ind w:left="426" w:hanging="437"/>
        <w:contextualSpacing/>
        <w:outlineLvl w:val="3"/>
        <w:rPr>
          <w:rFonts w:ascii="Calibri" w:hAnsi="Calibri" w:cs="Calibri"/>
          <w:color w:val="000000"/>
          <w:sz w:val="24"/>
          <w:szCs w:val="24"/>
        </w:rPr>
      </w:pPr>
      <w:r>
        <w:rPr>
          <w:rFonts w:ascii="Calibri" w:hAnsi="Calibri" w:cs="Calibri"/>
          <w:color w:val="000000"/>
          <w:sz w:val="24"/>
          <w:szCs w:val="24"/>
        </w:rPr>
        <w:t xml:space="preserve">Wszystkie wysłane i odebrane w postępowaniu przez wykonawcę wiadomości widoczne są po zalogowaniu w podglądzie postępowania w zakładce </w:t>
      </w:r>
      <w:r w:rsidRPr="00294441">
        <w:rPr>
          <w:rFonts w:ascii="Calibri" w:hAnsi="Calibri" w:cs="Calibri"/>
          <w:i/>
          <w:iCs/>
          <w:color w:val="000000"/>
          <w:sz w:val="24"/>
          <w:szCs w:val="24"/>
        </w:rPr>
        <w:t>„Komunikacja</w:t>
      </w:r>
      <w:r>
        <w:rPr>
          <w:rFonts w:ascii="Calibri" w:hAnsi="Calibri" w:cs="Calibri"/>
          <w:color w:val="000000"/>
          <w:sz w:val="24"/>
          <w:szCs w:val="24"/>
        </w:rPr>
        <w:t>”.</w:t>
      </w:r>
    </w:p>
    <w:p w14:paraId="0EDCCA5D" w14:textId="77777777" w:rsidR="003318CA" w:rsidRPr="003318CA" w:rsidRDefault="003318CA" w:rsidP="00294441">
      <w:pPr>
        <w:pStyle w:val="Akapitzlist"/>
        <w:widowControl w:val="0"/>
        <w:suppressAutoHyphens/>
        <w:spacing w:before="20" w:after="40"/>
        <w:ind w:left="284"/>
        <w:contextualSpacing/>
        <w:outlineLvl w:val="3"/>
        <w:rPr>
          <w:rFonts w:ascii="Calibri" w:hAnsi="Calibri" w:cs="Calibri"/>
          <w:color w:val="000000"/>
          <w:sz w:val="24"/>
          <w:szCs w:val="24"/>
        </w:rPr>
      </w:pPr>
    </w:p>
    <w:p w14:paraId="474C0902" w14:textId="77777777" w:rsidR="00EE2272" w:rsidRPr="00EE2272" w:rsidRDefault="003318CA" w:rsidP="00B215AD">
      <w:pPr>
        <w:pStyle w:val="Akapitzlist"/>
        <w:widowControl w:val="0"/>
        <w:numPr>
          <w:ilvl w:val="0"/>
          <w:numId w:val="77"/>
        </w:numPr>
        <w:tabs>
          <w:tab w:val="left" w:pos="426"/>
        </w:tabs>
        <w:suppressAutoHyphens/>
        <w:spacing w:before="20" w:after="40"/>
        <w:ind w:left="426" w:hanging="426"/>
        <w:contextualSpacing/>
        <w:outlineLvl w:val="3"/>
        <w:rPr>
          <w:rFonts w:ascii="Calibri" w:hAnsi="Calibri" w:cs="Calibri"/>
          <w:color w:val="000000"/>
          <w:sz w:val="24"/>
          <w:szCs w:val="24"/>
        </w:rPr>
      </w:pPr>
      <w:r w:rsidRPr="003318CA">
        <w:rPr>
          <w:rFonts w:ascii="Calibri" w:hAnsi="Calibri" w:cs="Calibri"/>
          <w:sz w:val="24"/>
          <w:szCs w:val="24"/>
        </w:rPr>
        <w:t>Maksymalny rozmiar plików przesyłanych za pośrednictwem „Formularz</w:t>
      </w:r>
      <w:r w:rsidR="00EE2272">
        <w:rPr>
          <w:rFonts w:ascii="Calibri" w:hAnsi="Calibri" w:cs="Calibri"/>
          <w:sz w:val="24"/>
          <w:szCs w:val="24"/>
        </w:rPr>
        <w:t xml:space="preserve">y do komunikacji” </w:t>
      </w:r>
      <w:r w:rsidRPr="003318CA">
        <w:rPr>
          <w:rFonts w:ascii="Calibri" w:hAnsi="Calibri" w:cs="Calibri"/>
          <w:sz w:val="24"/>
          <w:szCs w:val="24"/>
        </w:rPr>
        <w:t>wynosi 150 MB</w:t>
      </w:r>
      <w:r w:rsidR="00EE2272">
        <w:rPr>
          <w:rFonts w:ascii="Calibri" w:hAnsi="Calibri" w:cs="Calibri"/>
          <w:sz w:val="24"/>
          <w:szCs w:val="24"/>
        </w:rPr>
        <w:t xml:space="preserve"> (wielkość ta dotyczy plików przesyłanych jako załączniki do jednego formularza)</w:t>
      </w:r>
      <w:r w:rsidRPr="003318CA">
        <w:rPr>
          <w:rFonts w:ascii="Calibri" w:hAnsi="Calibri" w:cs="Calibri"/>
          <w:sz w:val="24"/>
          <w:szCs w:val="24"/>
        </w:rPr>
        <w:t>.</w:t>
      </w:r>
    </w:p>
    <w:p w14:paraId="4B02668C" w14:textId="4BE33D20" w:rsidR="003318CA" w:rsidRPr="0029032F" w:rsidRDefault="0029032F" w:rsidP="008E06FE">
      <w:pPr>
        <w:pStyle w:val="Akapitzlist"/>
        <w:widowControl w:val="0"/>
        <w:numPr>
          <w:ilvl w:val="0"/>
          <w:numId w:val="77"/>
        </w:numPr>
        <w:tabs>
          <w:tab w:val="left" w:pos="66"/>
          <w:tab w:val="left" w:pos="142"/>
          <w:tab w:val="left" w:pos="284"/>
        </w:tabs>
        <w:suppressAutoHyphens/>
        <w:spacing w:before="20" w:after="40"/>
        <w:ind w:left="426" w:hanging="426"/>
        <w:contextualSpacing/>
        <w:outlineLvl w:val="3"/>
        <w:rPr>
          <w:rFonts w:ascii="Calibri" w:hAnsi="Calibri" w:cs="Calibri"/>
          <w:color w:val="000000"/>
          <w:sz w:val="24"/>
          <w:szCs w:val="24"/>
        </w:rPr>
      </w:pPr>
      <w:r>
        <w:rPr>
          <w:rFonts w:ascii="Calibri" w:hAnsi="Calibri" w:cs="Calibri"/>
          <w:sz w:val="24"/>
          <w:szCs w:val="24"/>
        </w:rPr>
        <w:t xml:space="preserve">Minimalne wymagania techniczne dotyczące sprzętu używanego w celu korzystania z usług Platformy e-Zamówienia oraz informacje dotyczące specyfikacji połączenia określa § 12 </w:t>
      </w:r>
      <w:r w:rsidR="003E5477">
        <w:rPr>
          <w:rFonts w:ascii="Calibri" w:hAnsi="Calibri" w:cs="Calibri"/>
          <w:sz w:val="24"/>
          <w:szCs w:val="24"/>
        </w:rPr>
        <w:t>R</w:t>
      </w:r>
      <w:r>
        <w:rPr>
          <w:rFonts w:ascii="Calibri" w:hAnsi="Calibri" w:cs="Calibri"/>
          <w:sz w:val="24"/>
          <w:szCs w:val="24"/>
        </w:rPr>
        <w:t xml:space="preserve">egulaminu </w:t>
      </w:r>
      <w:r w:rsidR="004753B0">
        <w:rPr>
          <w:rFonts w:ascii="Calibri" w:hAnsi="Calibri" w:cs="Calibri"/>
          <w:sz w:val="24"/>
          <w:szCs w:val="24"/>
        </w:rPr>
        <w:t>Platformy</w:t>
      </w:r>
      <w:r>
        <w:rPr>
          <w:rFonts w:ascii="Calibri" w:hAnsi="Calibri" w:cs="Calibri"/>
          <w:sz w:val="24"/>
          <w:szCs w:val="24"/>
        </w:rPr>
        <w:t xml:space="preserve"> e-Zamówienia, a mianowicie:</w:t>
      </w:r>
    </w:p>
    <w:p w14:paraId="3624D403" w14:textId="77777777" w:rsidR="0029032F" w:rsidRDefault="00B215AD" w:rsidP="00E00D9B">
      <w:pPr>
        <w:pStyle w:val="Akapitzlist"/>
        <w:widowControl w:val="0"/>
        <w:tabs>
          <w:tab w:val="left" w:pos="142"/>
          <w:tab w:val="left" w:pos="284"/>
        </w:tabs>
        <w:suppressAutoHyphens/>
        <w:spacing w:before="20" w:after="40"/>
        <w:ind w:left="284"/>
        <w:contextualSpacing/>
        <w:outlineLvl w:val="3"/>
        <w:rPr>
          <w:rFonts w:ascii="Calibri" w:hAnsi="Calibri" w:cs="Calibri"/>
          <w:sz w:val="24"/>
          <w:szCs w:val="24"/>
        </w:rPr>
      </w:pPr>
      <w:r>
        <w:rPr>
          <w:rFonts w:ascii="Calibri" w:hAnsi="Calibri" w:cs="Calibri"/>
          <w:sz w:val="24"/>
          <w:szCs w:val="24"/>
        </w:rPr>
        <w:t xml:space="preserve">  </w:t>
      </w:r>
      <w:r w:rsidR="0029032F">
        <w:rPr>
          <w:rFonts w:ascii="Calibri" w:hAnsi="Calibri" w:cs="Calibri"/>
          <w:sz w:val="24"/>
          <w:szCs w:val="24"/>
        </w:rPr>
        <w:t>1) w celu prawidłowego korzystania z usług Platformy e-Zamówienia wymagany jest;</w:t>
      </w:r>
    </w:p>
    <w:p w14:paraId="3DE6580C" w14:textId="77777777" w:rsidR="0029032F" w:rsidRDefault="0029032F" w:rsidP="0029032F">
      <w:pPr>
        <w:pStyle w:val="Akapitzlist"/>
        <w:widowControl w:val="0"/>
        <w:tabs>
          <w:tab w:val="left" w:pos="142"/>
          <w:tab w:val="left" w:pos="284"/>
        </w:tabs>
        <w:suppressAutoHyphens/>
        <w:spacing w:before="20" w:after="40"/>
        <w:ind w:left="284"/>
        <w:contextualSpacing/>
        <w:outlineLvl w:val="3"/>
        <w:rPr>
          <w:rFonts w:ascii="Calibri" w:hAnsi="Calibri" w:cs="Calibri"/>
          <w:sz w:val="24"/>
          <w:szCs w:val="24"/>
        </w:rPr>
      </w:pPr>
      <w:r>
        <w:rPr>
          <w:rFonts w:ascii="Calibri" w:hAnsi="Calibri" w:cs="Calibri"/>
          <w:sz w:val="24"/>
          <w:szCs w:val="24"/>
        </w:rPr>
        <w:t xml:space="preserve">     a) komputer PC:</w:t>
      </w:r>
    </w:p>
    <w:p w14:paraId="48CC9FD9" w14:textId="77777777" w:rsidR="0029032F" w:rsidRDefault="0029032F" w:rsidP="0029032F">
      <w:pPr>
        <w:pStyle w:val="Akapitzlist"/>
        <w:widowControl w:val="0"/>
        <w:tabs>
          <w:tab w:val="left" w:pos="142"/>
          <w:tab w:val="left" w:pos="284"/>
        </w:tabs>
        <w:suppressAutoHyphens/>
        <w:spacing w:before="20" w:after="40"/>
        <w:ind w:left="284"/>
        <w:contextualSpacing/>
        <w:outlineLvl w:val="3"/>
        <w:rPr>
          <w:rFonts w:ascii="Calibri" w:hAnsi="Calibri" w:cs="Calibri"/>
          <w:sz w:val="24"/>
          <w:szCs w:val="24"/>
        </w:rPr>
      </w:pPr>
      <w:r>
        <w:rPr>
          <w:rFonts w:ascii="Calibri" w:hAnsi="Calibri" w:cs="Calibri"/>
          <w:sz w:val="24"/>
          <w:szCs w:val="24"/>
        </w:rPr>
        <w:t xml:space="preserve">          - parametry </w:t>
      </w:r>
      <w:proofErr w:type="spellStart"/>
      <w:r>
        <w:rPr>
          <w:rFonts w:ascii="Calibri" w:hAnsi="Calibri" w:cs="Calibri"/>
          <w:sz w:val="24"/>
          <w:szCs w:val="24"/>
        </w:rPr>
        <w:t>mnimum</w:t>
      </w:r>
      <w:proofErr w:type="spellEnd"/>
      <w:r>
        <w:rPr>
          <w:rFonts w:ascii="Calibri" w:hAnsi="Calibri" w:cs="Calibri"/>
          <w:sz w:val="24"/>
          <w:szCs w:val="24"/>
        </w:rPr>
        <w:t>: Intel Core2 Duo, 2 GB RAM, HD,</w:t>
      </w:r>
    </w:p>
    <w:p w14:paraId="6D1D195A" w14:textId="77777777" w:rsidR="00996C6C" w:rsidRDefault="0029032F" w:rsidP="00996C6C">
      <w:pPr>
        <w:pStyle w:val="Akapitzlist"/>
        <w:widowControl w:val="0"/>
        <w:tabs>
          <w:tab w:val="left" w:pos="142"/>
          <w:tab w:val="left" w:pos="993"/>
        </w:tabs>
        <w:suppressAutoHyphens/>
        <w:spacing w:before="20" w:after="40"/>
        <w:ind w:left="284"/>
        <w:contextualSpacing/>
        <w:outlineLvl w:val="3"/>
        <w:rPr>
          <w:rFonts w:ascii="Calibri" w:hAnsi="Calibri" w:cs="Calibri"/>
          <w:sz w:val="24"/>
          <w:szCs w:val="24"/>
        </w:rPr>
      </w:pPr>
      <w:r>
        <w:rPr>
          <w:rFonts w:ascii="Calibri" w:hAnsi="Calibri" w:cs="Calibri"/>
          <w:sz w:val="24"/>
          <w:szCs w:val="24"/>
        </w:rPr>
        <w:t xml:space="preserve">          - zainstalowany jede</w:t>
      </w:r>
      <w:r w:rsidR="00996C6C">
        <w:rPr>
          <w:rFonts w:ascii="Calibri" w:hAnsi="Calibri" w:cs="Calibri"/>
          <w:sz w:val="24"/>
          <w:szCs w:val="24"/>
        </w:rPr>
        <w:t>n z poniższych systemów operacyjnych: MS Windows7 lub</w:t>
      </w:r>
    </w:p>
    <w:p w14:paraId="10628384" w14:textId="77777777" w:rsidR="0029032F" w:rsidRDefault="00996C6C" w:rsidP="00996C6C">
      <w:pPr>
        <w:pStyle w:val="Akapitzlist"/>
        <w:widowControl w:val="0"/>
        <w:tabs>
          <w:tab w:val="left" w:pos="142"/>
          <w:tab w:val="left" w:pos="993"/>
        </w:tabs>
        <w:suppressAutoHyphens/>
        <w:spacing w:before="20" w:after="40"/>
        <w:ind w:left="284"/>
        <w:contextualSpacing/>
        <w:outlineLvl w:val="3"/>
        <w:rPr>
          <w:rFonts w:ascii="Calibri" w:hAnsi="Calibri" w:cs="Calibri"/>
          <w:sz w:val="24"/>
          <w:szCs w:val="24"/>
        </w:rPr>
      </w:pPr>
      <w:r>
        <w:rPr>
          <w:rFonts w:ascii="Calibri" w:hAnsi="Calibri" w:cs="Calibri"/>
          <w:sz w:val="24"/>
          <w:szCs w:val="24"/>
        </w:rPr>
        <w:t xml:space="preserve">             nowszy, OSX/Mac OS 10.10, </w:t>
      </w:r>
      <w:proofErr w:type="spellStart"/>
      <w:r>
        <w:rPr>
          <w:rFonts w:ascii="Calibri" w:hAnsi="Calibri" w:cs="Calibri"/>
          <w:sz w:val="24"/>
          <w:szCs w:val="24"/>
        </w:rPr>
        <w:t>Ubuntu</w:t>
      </w:r>
      <w:proofErr w:type="spellEnd"/>
      <w:r>
        <w:rPr>
          <w:rFonts w:ascii="Calibri" w:hAnsi="Calibri" w:cs="Calibri"/>
          <w:sz w:val="24"/>
          <w:szCs w:val="24"/>
        </w:rPr>
        <w:t xml:space="preserve"> 14.04,</w:t>
      </w:r>
    </w:p>
    <w:p w14:paraId="2E5C0F22" w14:textId="77777777" w:rsidR="00996C6C" w:rsidRDefault="00996C6C" w:rsidP="00996C6C">
      <w:pPr>
        <w:pStyle w:val="Akapitzlist"/>
        <w:widowControl w:val="0"/>
        <w:tabs>
          <w:tab w:val="left" w:pos="142"/>
          <w:tab w:val="left" w:pos="993"/>
        </w:tabs>
        <w:suppressAutoHyphens/>
        <w:spacing w:before="20" w:after="40"/>
        <w:ind w:left="993" w:hanging="284"/>
        <w:contextualSpacing/>
        <w:outlineLvl w:val="3"/>
        <w:rPr>
          <w:rFonts w:ascii="Calibri" w:hAnsi="Calibri" w:cs="Calibri"/>
          <w:sz w:val="24"/>
          <w:szCs w:val="24"/>
        </w:rPr>
      </w:pPr>
      <w:r>
        <w:rPr>
          <w:rFonts w:ascii="Calibri" w:hAnsi="Calibri" w:cs="Calibri"/>
          <w:sz w:val="24"/>
          <w:szCs w:val="24"/>
        </w:rPr>
        <w:t xml:space="preserve">  - zainstalowana jedna z poniższych przeglądarek: Chrome 66.0 lub nowsza, </w:t>
      </w:r>
      <w:proofErr w:type="spellStart"/>
      <w:r>
        <w:rPr>
          <w:rFonts w:ascii="Calibri" w:hAnsi="Calibri" w:cs="Calibri"/>
          <w:sz w:val="24"/>
          <w:szCs w:val="24"/>
        </w:rPr>
        <w:t>Firefox</w:t>
      </w:r>
      <w:proofErr w:type="spellEnd"/>
      <w:r>
        <w:rPr>
          <w:rFonts w:ascii="Calibri" w:hAnsi="Calibri" w:cs="Calibri"/>
          <w:sz w:val="24"/>
          <w:szCs w:val="24"/>
        </w:rPr>
        <w:t xml:space="preserve"> 59.0 lub nowszy, Safari 11.1 lub nowsza, Edge 14.0 i nowsze,</w:t>
      </w:r>
    </w:p>
    <w:p w14:paraId="1CBD5D53" w14:textId="77777777" w:rsidR="00996C6C" w:rsidRDefault="00996C6C" w:rsidP="00996C6C">
      <w:pPr>
        <w:pStyle w:val="Akapitzlist"/>
        <w:widowControl w:val="0"/>
        <w:tabs>
          <w:tab w:val="left" w:pos="142"/>
          <w:tab w:val="left" w:pos="993"/>
        </w:tabs>
        <w:suppressAutoHyphens/>
        <w:spacing w:before="20" w:after="40"/>
        <w:ind w:left="993" w:hanging="284"/>
        <w:contextualSpacing/>
        <w:outlineLvl w:val="3"/>
        <w:rPr>
          <w:rFonts w:ascii="Calibri" w:hAnsi="Calibri" w:cs="Calibri"/>
          <w:sz w:val="24"/>
          <w:szCs w:val="24"/>
        </w:rPr>
      </w:pPr>
      <w:r>
        <w:rPr>
          <w:rFonts w:ascii="Calibri" w:hAnsi="Calibri" w:cs="Calibri"/>
          <w:sz w:val="24"/>
          <w:szCs w:val="24"/>
        </w:rPr>
        <w:t>albo</w:t>
      </w:r>
    </w:p>
    <w:p w14:paraId="27B2080E" w14:textId="77777777" w:rsidR="00996C6C" w:rsidRDefault="00996C6C" w:rsidP="00996C6C">
      <w:pPr>
        <w:pStyle w:val="Akapitzlist"/>
        <w:widowControl w:val="0"/>
        <w:tabs>
          <w:tab w:val="left" w:pos="142"/>
          <w:tab w:val="left" w:pos="993"/>
        </w:tabs>
        <w:suppressAutoHyphens/>
        <w:spacing w:before="20" w:after="40"/>
        <w:ind w:left="993" w:hanging="284"/>
        <w:contextualSpacing/>
        <w:outlineLvl w:val="3"/>
        <w:rPr>
          <w:rFonts w:ascii="Calibri" w:hAnsi="Calibri" w:cs="Calibri"/>
          <w:sz w:val="24"/>
          <w:szCs w:val="24"/>
        </w:rPr>
      </w:pPr>
      <w:r>
        <w:rPr>
          <w:rFonts w:ascii="Calibri" w:hAnsi="Calibri" w:cs="Calibri"/>
          <w:sz w:val="24"/>
          <w:szCs w:val="24"/>
        </w:rPr>
        <w:t>b) tablet/telefon:</w:t>
      </w:r>
    </w:p>
    <w:p w14:paraId="73EBBED3" w14:textId="77777777" w:rsidR="00996C6C" w:rsidRDefault="00996C6C" w:rsidP="00996C6C">
      <w:pPr>
        <w:pStyle w:val="Akapitzlist"/>
        <w:widowControl w:val="0"/>
        <w:tabs>
          <w:tab w:val="left" w:pos="142"/>
          <w:tab w:val="left" w:pos="993"/>
        </w:tabs>
        <w:suppressAutoHyphens/>
        <w:spacing w:before="20" w:after="40"/>
        <w:ind w:left="993" w:hanging="284"/>
        <w:contextualSpacing/>
        <w:outlineLvl w:val="3"/>
        <w:rPr>
          <w:rFonts w:ascii="Calibri" w:hAnsi="Calibri" w:cs="Calibri"/>
          <w:sz w:val="24"/>
          <w:szCs w:val="24"/>
        </w:rPr>
      </w:pPr>
      <w:r>
        <w:rPr>
          <w:rFonts w:ascii="Calibri" w:hAnsi="Calibri" w:cs="Calibri"/>
          <w:sz w:val="24"/>
          <w:szCs w:val="24"/>
        </w:rPr>
        <w:t xml:space="preserve">    - parametry minimum: 4 rdzenie procesora, 2 GB RAM, Android 6.0 </w:t>
      </w:r>
      <w:proofErr w:type="spellStart"/>
      <w:r>
        <w:rPr>
          <w:rFonts w:ascii="Calibri" w:hAnsi="Calibri" w:cs="Calibri"/>
          <w:sz w:val="24"/>
          <w:szCs w:val="24"/>
        </w:rPr>
        <w:t>Marsmallow</w:t>
      </w:r>
      <w:proofErr w:type="spellEnd"/>
      <w:r>
        <w:rPr>
          <w:rFonts w:ascii="Calibri" w:hAnsi="Calibri" w:cs="Calibri"/>
          <w:sz w:val="24"/>
          <w:szCs w:val="24"/>
        </w:rPr>
        <w:t>, iOS 10.3,</w:t>
      </w:r>
    </w:p>
    <w:p w14:paraId="36049845" w14:textId="77777777" w:rsidR="00996C6C" w:rsidRDefault="00996C6C" w:rsidP="00996C6C">
      <w:pPr>
        <w:pStyle w:val="Akapitzlist"/>
        <w:widowControl w:val="0"/>
        <w:tabs>
          <w:tab w:val="left" w:pos="142"/>
          <w:tab w:val="left" w:pos="993"/>
        </w:tabs>
        <w:suppressAutoHyphens/>
        <w:spacing w:before="20" w:after="40"/>
        <w:ind w:left="993" w:hanging="284"/>
        <w:contextualSpacing/>
        <w:outlineLvl w:val="3"/>
        <w:rPr>
          <w:rFonts w:ascii="Calibri" w:hAnsi="Calibri" w:cs="Calibri"/>
          <w:sz w:val="24"/>
          <w:szCs w:val="24"/>
        </w:rPr>
      </w:pPr>
      <w:r>
        <w:rPr>
          <w:rFonts w:ascii="Calibri" w:hAnsi="Calibri" w:cs="Calibri"/>
          <w:sz w:val="24"/>
          <w:szCs w:val="24"/>
        </w:rPr>
        <w:t xml:space="preserve">    - przeglądarka Chrome 61 lub nowsza,</w:t>
      </w:r>
    </w:p>
    <w:p w14:paraId="69524D08" w14:textId="77777777" w:rsidR="00E00D9B" w:rsidRDefault="00E00D9B" w:rsidP="00E00D9B">
      <w:pPr>
        <w:pStyle w:val="Akapitzlist"/>
        <w:widowControl w:val="0"/>
        <w:tabs>
          <w:tab w:val="left" w:pos="142"/>
          <w:tab w:val="left" w:pos="993"/>
        </w:tabs>
        <w:suppressAutoHyphens/>
        <w:spacing w:before="20" w:after="40"/>
        <w:ind w:left="0"/>
        <w:contextualSpacing/>
        <w:outlineLvl w:val="3"/>
        <w:rPr>
          <w:rFonts w:ascii="Calibri" w:hAnsi="Calibri" w:cs="Calibri"/>
          <w:sz w:val="24"/>
          <w:szCs w:val="24"/>
        </w:rPr>
      </w:pPr>
      <w:r>
        <w:rPr>
          <w:rFonts w:ascii="Calibri" w:hAnsi="Calibri" w:cs="Calibri"/>
          <w:sz w:val="24"/>
          <w:szCs w:val="24"/>
        </w:rPr>
        <w:t xml:space="preserve">     2) dla skorzystania z pełnej funkcjonalności może być konieczne włączenie w przeglądarce </w:t>
      </w:r>
    </w:p>
    <w:p w14:paraId="15620E11" w14:textId="77777777" w:rsidR="00E00D9B" w:rsidRDefault="00E00D9B" w:rsidP="00E00D9B">
      <w:pPr>
        <w:pStyle w:val="Akapitzlist"/>
        <w:widowControl w:val="0"/>
        <w:tabs>
          <w:tab w:val="left" w:pos="142"/>
          <w:tab w:val="left" w:pos="993"/>
        </w:tabs>
        <w:suppressAutoHyphens/>
        <w:spacing w:before="20" w:after="40"/>
        <w:ind w:left="0"/>
        <w:contextualSpacing/>
        <w:outlineLvl w:val="3"/>
        <w:rPr>
          <w:rFonts w:ascii="Calibri" w:hAnsi="Calibri" w:cs="Calibri"/>
          <w:sz w:val="24"/>
          <w:szCs w:val="24"/>
        </w:rPr>
      </w:pPr>
      <w:r>
        <w:rPr>
          <w:rFonts w:ascii="Calibri" w:hAnsi="Calibri" w:cs="Calibri"/>
          <w:sz w:val="24"/>
          <w:szCs w:val="24"/>
        </w:rPr>
        <w:t xml:space="preserve">         </w:t>
      </w:r>
      <w:r w:rsidR="00D05B23">
        <w:rPr>
          <w:rFonts w:ascii="Calibri" w:hAnsi="Calibri" w:cs="Calibri"/>
          <w:sz w:val="24"/>
          <w:szCs w:val="24"/>
        </w:rPr>
        <w:t xml:space="preserve"> </w:t>
      </w:r>
      <w:r>
        <w:rPr>
          <w:rFonts w:ascii="Calibri" w:hAnsi="Calibri" w:cs="Calibri"/>
          <w:sz w:val="24"/>
          <w:szCs w:val="24"/>
        </w:rPr>
        <w:t xml:space="preserve">obsługi protokołu bezpiecznej transmisji danych SSL, obsługi Java </w:t>
      </w:r>
      <w:proofErr w:type="spellStart"/>
      <w:r>
        <w:rPr>
          <w:rFonts w:ascii="Calibri" w:hAnsi="Calibri" w:cs="Calibri"/>
          <w:sz w:val="24"/>
          <w:szCs w:val="24"/>
        </w:rPr>
        <w:t>Script</w:t>
      </w:r>
      <w:proofErr w:type="spellEnd"/>
      <w:r>
        <w:rPr>
          <w:rFonts w:ascii="Calibri" w:hAnsi="Calibri" w:cs="Calibri"/>
          <w:sz w:val="24"/>
          <w:szCs w:val="24"/>
        </w:rPr>
        <w:t xml:space="preserve">, oraz </w:t>
      </w:r>
      <w:proofErr w:type="spellStart"/>
      <w:r>
        <w:rPr>
          <w:rFonts w:ascii="Calibri" w:hAnsi="Calibri" w:cs="Calibri"/>
          <w:sz w:val="24"/>
          <w:szCs w:val="24"/>
        </w:rPr>
        <w:t>cookies</w:t>
      </w:r>
      <w:proofErr w:type="spellEnd"/>
      <w:r>
        <w:rPr>
          <w:rFonts w:ascii="Calibri" w:hAnsi="Calibri" w:cs="Calibri"/>
          <w:sz w:val="24"/>
          <w:szCs w:val="24"/>
        </w:rPr>
        <w:t>;</w:t>
      </w:r>
    </w:p>
    <w:p w14:paraId="6DC253B3" w14:textId="77777777" w:rsidR="00E00D9B" w:rsidRDefault="00E00D9B" w:rsidP="00E00D9B">
      <w:pPr>
        <w:pStyle w:val="Akapitzlist"/>
        <w:widowControl w:val="0"/>
        <w:tabs>
          <w:tab w:val="left" w:pos="142"/>
          <w:tab w:val="left" w:pos="993"/>
        </w:tabs>
        <w:suppressAutoHyphens/>
        <w:spacing w:before="20" w:after="40"/>
        <w:ind w:left="0"/>
        <w:contextualSpacing/>
        <w:outlineLvl w:val="3"/>
        <w:rPr>
          <w:rFonts w:ascii="Calibri" w:hAnsi="Calibri" w:cs="Calibri"/>
          <w:sz w:val="24"/>
          <w:szCs w:val="24"/>
        </w:rPr>
      </w:pPr>
      <w:r>
        <w:rPr>
          <w:rFonts w:ascii="Calibri" w:hAnsi="Calibri" w:cs="Calibri"/>
          <w:sz w:val="24"/>
          <w:szCs w:val="24"/>
        </w:rPr>
        <w:t xml:space="preserve">     3) specyfikacja połączenia, formatu przesyłanych danych oraz kodowania i oznaczania czasu</w:t>
      </w:r>
    </w:p>
    <w:p w14:paraId="5311FCB4" w14:textId="77777777" w:rsidR="00E00D9B" w:rsidRDefault="00E00D9B" w:rsidP="00E00D9B">
      <w:pPr>
        <w:pStyle w:val="Akapitzlist"/>
        <w:widowControl w:val="0"/>
        <w:tabs>
          <w:tab w:val="left" w:pos="142"/>
          <w:tab w:val="left" w:pos="993"/>
        </w:tabs>
        <w:suppressAutoHyphens/>
        <w:spacing w:before="20" w:after="40"/>
        <w:ind w:left="0"/>
        <w:contextualSpacing/>
        <w:outlineLvl w:val="3"/>
        <w:rPr>
          <w:rFonts w:ascii="Calibri" w:hAnsi="Calibri" w:cs="Calibri"/>
          <w:sz w:val="24"/>
          <w:szCs w:val="24"/>
        </w:rPr>
      </w:pPr>
      <w:r>
        <w:rPr>
          <w:rFonts w:ascii="Calibri" w:hAnsi="Calibri" w:cs="Calibri"/>
          <w:sz w:val="24"/>
          <w:szCs w:val="24"/>
        </w:rPr>
        <w:t xml:space="preserve">         odbioru danych:</w:t>
      </w:r>
    </w:p>
    <w:p w14:paraId="741856D6" w14:textId="77777777" w:rsidR="00E00D9B" w:rsidRDefault="00E00D9B" w:rsidP="00E00D9B">
      <w:pPr>
        <w:pStyle w:val="Akapitzlist"/>
        <w:widowControl w:val="0"/>
        <w:tabs>
          <w:tab w:val="left" w:pos="142"/>
          <w:tab w:val="left" w:pos="993"/>
        </w:tabs>
        <w:suppressAutoHyphens/>
        <w:spacing w:before="20" w:after="40"/>
        <w:ind w:left="0"/>
        <w:contextualSpacing/>
        <w:outlineLvl w:val="3"/>
        <w:rPr>
          <w:rFonts w:ascii="Calibri" w:hAnsi="Calibri" w:cs="Calibri"/>
          <w:sz w:val="24"/>
          <w:szCs w:val="24"/>
        </w:rPr>
      </w:pPr>
      <w:r>
        <w:rPr>
          <w:rFonts w:ascii="Calibri" w:hAnsi="Calibri" w:cs="Calibri"/>
          <w:sz w:val="24"/>
          <w:szCs w:val="24"/>
        </w:rPr>
        <w:t xml:space="preserve">         a) specyfikacja połączenia – formularze udostępniane są za pomocą protokołu  TLS 1.2,</w:t>
      </w:r>
    </w:p>
    <w:p w14:paraId="64C83A97" w14:textId="77777777" w:rsidR="00C97D6D" w:rsidRDefault="00E00D9B" w:rsidP="00E00D9B">
      <w:pPr>
        <w:pStyle w:val="Akapitzlist"/>
        <w:widowControl w:val="0"/>
        <w:tabs>
          <w:tab w:val="left" w:pos="142"/>
          <w:tab w:val="left" w:pos="993"/>
        </w:tabs>
        <w:suppressAutoHyphens/>
        <w:spacing w:before="20" w:after="40"/>
        <w:ind w:left="0"/>
        <w:contextualSpacing/>
        <w:outlineLvl w:val="3"/>
        <w:rPr>
          <w:rFonts w:ascii="Calibri" w:hAnsi="Calibri" w:cs="Calibri"/>
          <w:sz w:val="24"/>
          <w:szCs w:val="24"/>
        </w:rPr>
      </w:pPr>
      <w:r>
        <w:rPr>
          <w:rFonts w:ascii="Calibri" w:hAnsi="Calibri" w:cs="Calibri"/>
          <w:sz w:val="24"/>
          <w:szCs w:val="24"/>
        </w:rPr>
        <w:t xml:space="preserve">         b) format danych oraz kodowanie: formularze dostępne są w formacie HTML z</w:t>
      </w:r>
    </w:p>
    <w:p w14:paraId="707C8D97" w14:textId="77777777" w:rsidR="00E00D9B" w:rsidRDefault="00C97D6D" w:rsidP="00E00D9B">
      <w:pPr>
        <w:pStyle w:val="Akapitzlist"/>
        <w:widowControl w:val="0"/>
        <w:tabs>
          <w:tab w:val="left" w:pos="142"/>
          <w:tab w:val="left" w:pos="993"/>
        </w:tabs>
        <w:suppressAutoHyphens/>
        <w:spacing w:before="20" w:after="40"/>
        <w:ind w:left="0"/>
        <w:contextualSpacing/>
        <w:outlineLvl w:val="3"/>
        <w:rPr>
          <w:rFonts w:ascii="Calibri" w:hAnsi="Calibri" w:cs="Calibri"/>
          <w:sz w:val="24"/>
          <w:szCs w:val="24"/>
        </w:rPr>
      </w:pPr>
      <w:r>
        <w:rPr>
          <w:rFonts w:ascii="Calibri" w:hAnsi="Calibri" w:cs="Calibri"/>
          <w:sz w:val="24"/>
          <w:szCs w:val="24"/>
        </w:rPr>
        <w:t xml:space="preserve">            </w:t>
      </w:r>
      <w:r w:rsidR="00E00D9B">
        <w:rPr>
          <w:rFonts w:ascii="Calibri" w:hAnsi="Calibri" w:cs="Calibri"/>
          <w:sz w:val="24"/>
          <w:szCs w:val="24"/>
        </w:rPr>
        <w:t xml:space="preserve"> kodowaniem UTF-8</w:t>
      </w:r>
      <w:r>
        <w:rPr>
          <w:rFonts w:ascii="Calibri" w:hAnsi="Calibri" w:cs="Calibri"/>
          <w:sz w:val="24"/>
          <w:szCs w:val="24"/>
        </w:rPr>
        <w:t>,</w:t>
      </w:r>
    </w:p>
    <w:p w14:paraId="7550D8C8" w14:textId="77777777" w:rsidR="00C97D6D" w:rsidRDefault="00C97D6D" w:rsidP="00E00D9B">
      <w:pPr>
        <w:pStyle w:val="Akapitzlist"/>
        <w:widowControl w:val="0"/>
        <w:tabs>
          <w:tab w:val="left" w:pos="142"/>
          <w:tab w:val="left" w:pos="993"/>
        </w:tabs>
        <w:suppressAutoHyphens/>
        <w:spacing w:before="20" w:after="40"/>
        <w:ind w:left="0"/>
        <w:contextualSpacing/>
        <w:outlineLvl w:val="3"/>
        <w:rPr>
          <w:rFonts w:ascii="Calibri" w:hAnsi="Calibri" w:cs="Calibri"/>
          <w:sz w:val="24"/>
          <w:szCs w:val="24"/>
        </w:rPr>
      </w:pPr>
      <w:r>
        <w:rPr>
          <w:rFonts w:ascii="Calibri" w:hAnsi="Calibri" w:cs="Calibri"/>
          <w:sz w:val="24"/>
          <w:szCs w:val="24"/>
        </w:rPr>
        <w:t xml:space="preserve">         c) oznaczenia czasu odbioru danych: wszelkie operacje opierają się o czas serwera i dane</w:t>
      </w:r>
    </w:p>
    <w:p w14:paraId="39996578" w14:textId="77777777" w:rsidR="00C97D6D" w:rsidRDefault="00C97D6D" w:rsidP="00E00D9B">
      <w:pPr>
        <w:pStyle w:val="Akapitzlist"/>
        <w:widowControl w:val="0"/>
        <w:tabs>
          <w:tab w:val="left" w:pos="142"/>
          <w:tab w:val="left" w:pos="993"/>
        </w:tabs>
        <w:suppressAutoHyphens/>
        <w:spacing w:before="20" w:after="40"/>
        <w:ind w:left="0"/>
        <w:contextualSpacing/>
        <w:outlineLvl w:val="3"/>
        <w:rPr>
          <w:rFonts w:ascii="Calibri" w:hAnsi="Calibri" w:cs="Calibri"/>
          <w:sz w:val="24"/>
          <w:szCs w:val="24"/>
        </w:rPr>
      </w:pPr>
      <w:r>
        <w:rPr>
          <w:rFonts w:ascii="Calibri" w:hAnsi="Calibri" w:cs="Calibri"/>
          <w:sz w:val="24"/>
          <w:szCs w:val="24"/>
        </w:rPr>
        <w:t xml:space="preserve">             zapisywane są z dokładnością co do sekundy.</w:t>
      </w:r>
    </w:p>
    <w:p w14:paraId="4CD68D53" w14:textId="77777777" w:rsidR="002B605C" w:rsidRDefault="002B605C" w:rsidP="00E00D9B">
      <w:pPr>
        <w:pStyle w:val="Akapitzlist"/>
        <w:widowControl w:val="0"/>
        <w:tabs>
          <w:tab w:val="left" w:pos="142"/>
          <w:tab w:val="left" w:pos="993"/>
        </w:tabs>
        <w:suppressAutoHyphens/>
        <w:spacing w:before="20" w:after="40"/>
        <w:ind w:left="0"/>
        <w:contextualSpacing/>
        <w:outlineLvl w:val="3"/>
        <w:rPr>
          <w:rFonts w:ascii="Calibri" w:hAnsi="Calibri" w:cs="Calibri"/>
          <w:sz w:val="24"/>
          <w:szCs w:val="24"/>
        </w:rPr>
      </w:pPr>
    </w:p>
    <w:p w14:paraId="5DF89619" w14:textId="77777777" w:rsidR="00C36DA1" w:rsidRDefault="002B605C" w:rsidP="002B605C">
      <w:pPr>
        <w:pStyle w:val="Akapitzlist"/>
        <w:widowControl w:val="0"/>
        <w:tabs>
          <w:tab w:val="left" w:pos="142"/>
          <w:tab w:val="left" w:pos="993"/>
        </w:tabs>
        <w:suppressAutoHyphens/>
        <w:spacing w:before="20" w:after="40"/>
        <w:ind w:left="426"/>
        <w:contextualSpacing/>
        <w:outlineLvl w:val="3"/>
        <w:rPr>
          <w:rFonts w:ascii="Calibri" w:hAnsi="Calibri" w:cs="Calibri"/>
          <w:sz w:val="24"/>
          <w:szCs w:val="24"/>
        </w:rPr>
      </w:pPr>
      <w:r w:rsidRPr="002B605C">
        <w:rPr>
          <w:rFonts w:ascii="Calibri" w:hAnsi="Calibri" w:cs="Calibri"/>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2B605C">
        <w:rPr>
          <w:rFonts w:ascii="Calibri" w:hAnsi="Calibri" w:cs="Calibri"/>
          <w:sz w:val="24"/>
          <w:szCs w:val="24"/>
        </w:rPr>
        <w:t>t.j</w:t>
      </w:r>
      <w:proofErr w:type="spellEnd"/>
      <w:r w:rsidRPr="002B605C">
        <w:rPr>
          <w:rFonts w:ascii="Calibri" w:hAnsi="Calibri" w:cs="Calibri"/>
          <w:sz w:val="24"/>
          <w:szCs w:val="24"/>
        </w:rPr>
        <w:t>.</w:t>
      </w:r>
      <w:r>
        <w:rPr>
          <w:rFonts w:ascii="Calibri" w:hAnsi="Calibri" w:cs="Calibri"/>
          <w:sz w:val="24"/>
          <w:szCs w:val="24"/>
        </w:rPr>
        <w:t xml:space="preserve"> </w:t>
      </w:r>
      <w:r w:rsidRPr="002B605C">
        <w:rPr>
          <w:rFonts w:ascii="Calibri" w:hAnsi="Calibri" w:cs="Calibri"/>
          <w:sz w:val="24"/>
          <w:szCs w:val="24"/>
        </w:rPr>
        <w:t xml:space="preserve">Dz. U. z 2022 r. poz. 1233), wykonawca, w celu utrzymania w poufności tych informacji, przekazuje je w wydzielonym i odpowiednio oznaczonym pliku, wraz z jednoczesnym zaznaczeniem w </w:t>
      </w:r>
      <w:r w:rsidRPr="002B605C">
        <w:rPr>
          <w:rFonts w:ascii="Calibri" w:hAnsi="Calibri" w:cs="Calibri"/>
          <w:sz w:val="24"/>
          <w:szCs w:val="24"/>
        </w:rPr>
        <w:lastRenderedPageBreak/>
        <w:t xml:space="preserve">nazwie pliku „Dokument stanowiący tajemnicę przedsiębiorstwa”.  </w:t>
      </w:r>
    </w:p>
    <w:p w14:paraId="24A31AF8" w14:textId="77777777" w:rsidR="002B605C" w:rsidRDefault="002B605C" w:rsidP="002B605C">
      <w:pPr>
        <w:pStyle w:val="Akapitzlist"/>
        <w:widowControl w:val="0"/>
        <w:tabs>
          <w:tab w:val="left" w:pos="142"/>
          <w:tab w:val="left" w:pos="993"/>
        </w:tabs>
        <w:suppressAutoHyphens/>
        <w:spacing w:before="20" w:after="40"/>
        <w:ind w:left="426"/>
        <w:contextualSpacing/>
        <w:outlineLvl w:val="3"/>
        <w:rPr>
          <w:rFonts w:ascii="Calibri" w:hAnsi="Calibri" w:cs="Calibri"/>
          <w:sz w:val="24"/>
          <w:szCs w:val="24"/>
        </w:rPr>
      </w:pPr>
    </w:p>
    <w:p w14:paraId="204E666D" w14:textId="77777777" w:rsidR="003318CA" w:rsidRDefault="00C97D6D" w:rsidP="00B215AD">
      <w:pPr>
        <w:pStyle w:val="Akapitzlist"/>
        <w:widowControl w:val="0"/>
        <w:numPr>
          <w:ilvl w:val="0"/>
          <w:numId w:val="77"/>
        </w:numPr>
        <w:tabs>
          <w:tab w:val="left" w:pos="142"/>
          <w:tab w:val="left" w:pos="426"/>
        </w:tabs>
        <w:suppressAutoHyphens/>
        <w:spacing w:before="20" w:after="40"/>
        <w:ind w:left="426" w:hanging="426"/>
        <w:contextualSpacing/>
        <w:outlineLvl w:val="3"/>
        <w:rPr>
          <w:sz w:val="18"/>
          <w:szCs w:val="18"/>
          <w:lang w:eastAsia="pl-PL"/>
        </w:rPr>
      </w:pPr>
      <w:r>
        <w:rPr>
          <w:rFonts w:ascii="Calibri" w:hAnsi="Calibri" w:cs="Calibri"/>
          <w:sz w:val="24"/>
          <w:szCs w:val="24"/>
          <w:lang w:eastAsia="pl-PL"/>
        </w:rPr>
        <w:t>W przypadku problemów technicznych i awarii związanych z funkcjonowaniem Platformy</w:t>
      </w:r>
      <w:r w:rsidR="00B541C3">
        <w:rPr>
          <w:rFonts w:ascii="Calibri" w:hAnsi="Calibri" w:cs="Calibri"/>
          <w:sz w:val="24"/>
          <w:szCs w:val="24"/>
          <w:lang w:eastAsia="pl-PL"/>
        </w:rPr>
        <w:t xml:space="preserve"> </w:t>
      </w:r>
      <w:r w:rsidR="003E5477">
        <w:rPr>
          <w:rFonts w:ascii="Calibri" w:hAnsi="Calibri" w:cs="Calibri"/>
          <w:sz w:val="24"/>
          <w:szCs w:val="24"/>
          <w:lang w:eastAsia="pl-PL"/>
        </w:rPr>
        <w:t xml:space="preserve">                        </w:t>
      </w:r>
      <w:r>
        <w:rPr>
          <w:rFonts w:ascii="Calibri" w:hAnsi="Calibri" w:cs="Calibri"/>
          <w:sz w:val="24"/>
          <w:szCs w:val="24"/>
          <w:lang w:eastAsia="pl-PL"/>
        </w:rPr>
        <w:t>e-Zamówienia użytkownicy mogą skorzystać ze wsparcia technicznego dostępnego pod</w:t>
      </w:r>
      <w:r>
        <w:rPr>
          <w:rFonts w:ascii="Calibri" w:hAnsi="Calibri" w:cs="Calibri"/>
          <w:sz w:val="24"/>
          <w:szCs w:val="24"/>
          <w:lang w:eastAsia="pl-PL"/>
        </w:rPr>
        <w:br/>
        <w:t xml:space="preserve">numerem telefonu (32) 77 88 999 lub drogą elektroniczną poprzez formularz udostępniony na stronie internetowej </w:t>
      </w:r>
      <w:hyperlink r:id="rId37" w:history="1">
        <w:r w:rsidR="00BE5CCC" w:rsidRPr="00282C11">
          <w:rPr>
            <w:rStyle w:val="Hipercze"/>
            <w:rFonts w:ascii="Calibri" w:hAnsi="Calibri" w:cs="Calibri"/>
            <w:sz w:val="24"/>
            <w:szCs w:val="24"/>
            <w:lang w:eastAsia="pl-PL"/>
          </w:rPr>
          <w:t>https://ezamowienia.gov.pl</w:t>
        </w:r>
      </w:hyperlink>
      <w:r w:rsidR="00BE5CCC">
        <w:rPr>
          <w:rFonts w:ascii="Calibri" w:hAnsi="Calibri" w:cs="Calibri"/>
          <w:sz w:val="24"/>
          <w:szCs w:val="24"/>
          <w:lang w:eastAsia="pl-PL"/>
        </w:rPr>
        <w:t xml:space="preserve"> </w:t>
      </w:r>
      <w:r>
        <w:rPr>
          <w:rFonts w:ascii="Calibri" w:hAnsi="Calibri" w:cs="Calibri"/>
          <w:sz w:val="24"/>
          <w:szCs w:val="24"/>
          <w:lang w:eastAsia="pl-PL"/>
        </w:rPr>
        <w:t xml:space="preserve"> w zakładce „Zgłoś problem</w:t>
      </w:r>
      <w:r w:rsidRPr="007535EA">
        <w:rPr>
          <w:sz w:val="18"/>
          <w:szCs w:val="18"/>
          <w:lang w:eastAsia="pl-PL"/>
        </w:rPr>
        <w:t>”.</w:t>
      </w:r>
      <w:r w:rsidRPr="007535EA">
        <w:rPr>
          <w:rFonts w:ascii="Times New Roman" w:hAnsi="Times New Roman" w:cs="Times New Roman"/>
          <w:sz w:val="24"/>
          <w:szCs w:val="24"/>
          <w:lang w:eastAsia="pl-PL"/>
        </w:rPr>
        <w:br/>
      </w:r>
    </w:p>
    <w:p w14:paraId="1DE1F929" w14:textId="77777777" w:rsidR="0051723F" w:rsidRPr="0051723F" w:rsidRDefault="0051723F" w:rsidP="0051723F">
      <w:pPr>
        <w:pStyle w:val="Akapitzlist"/>
        <w:widowControl w:val="0"/>
        <w:suppressAutoHyphens/>
        <w:spacing w:before="20" w:after="40"/>
        <w:ind w:left="284"/>
        <w:contextualSpacing/>
        <w:outlineLvl w:val="3"/>
        <w:rPr>
          <w:rFonts w:ascii="Calibri" w:hAnsi="Calibri" w:cs="Calibri"/>
          <w:sz w:val="24"/>
          <w:szCs w:val="24"/>
        </w:rPr>
      </w:pPr>
      <w:r w:rsidRPr="0051723F">
        <w:rPr>
          <w:rFonts w:ascii="Calibri" w:hAnsi="Calibri" w:cs="Calibri"/>
          <w:b/>
          <w:bCs/>
          <w:color w:val="000000"/>
          <w:sz w:val="24"/>
          <w:szCs w:val="24"/>
          <w:u w:val="single"/>
        </w:rPr>
        <w:t>Składanie ofert:</w:t>
      </w:r>
    </w:p>
    <w:p w14:paraId="01206773" w14:textId="77777777" w:rsidR="00BE68B0" w:rsidRDefault="00BE68B0" w:rsidP="00BE68B0">
      <w:pPr>
        <w:pStyle w:val="Default"/>
      </w:pPr>
    </w:p>
    <w:p w14:paraId="532D5A2D" w14:textId="77777777" w:rsidR="00BE68B0" w:rsidRDefault="00BE68B0" w:rsidP="00B215AD">
      <w:pPr>
        <w:pStyle w:val="Default"/>
        <w:numPr>
          <w:ilvl w:val="0"/>
          <w:numId w:val="77"/>
        </w:numPr>
        <w:ind w:left="426" w:hanging="426"/>
        <w:jc w:val="both"/>
        <w:rPr>
          <w:rFonts w:cs="Times New Roman"/>
          <w:color w:val="auto"/>
          <w:sz w:val="23"/>
          <w:szCs w:val="23"/>
        </w:rPr>
      </w:pPr>
      <w:r>
        <w:rPr>
          <w:rFonts w:ascii="Calibri" w:hAnsi="Calibri" w:cs="Calibri"/>
        </w:rPr>
        <w:t xml:space="preserve">Wykonawca składa ofertę̨ poprzez Platformę̨ e-Zamówienia za pośrednictwem zakładki </w:t>
      </w:r>
      <w:r w:rsidR="00945862">
        <w:rPr>
          <w:rFonts w:ascii="Calibri" w:hAnsi="Calibri" w:cs="Calibri"/>
        </w:rPr>
        <w:t xml:space="preserve">  </w:t>
      </w:r>
      <w:r w:rsidR="00FF625B">
        <w:rPr>
          <w:rFonts w:ascii="Calibri" w:hAnsi="Calibri" w:cs="Calibri"/>
        </w:rPr>
        <w:t xml:space="preserve"> </w:t>
      </w:r>
      <w:r>
        <w:rPr>
          <w:rFonts w:ascii="Calibri" w:hAnsi="Calibri" w:cs="Calibri"/>
        </w:rPr>
        <w:t xml:space="preserve">„Oferty/wnioski”, widocznej w podglądzie postepowania po zalogowaniu się na konto </w:t>
      </w:r>
      <w:r w:rsidR="00945862">
        <w:rPr>
          <w:rFonts w:ascii="Calibri" w:hAnsi="Calibri" w:cs="Calibri"/>
        </w:rPr>
        <w:t xml:space="preserve"> </w:t>
      </w:r>
      <w:r>
        <w:rPr>
          <w:rFonts w:ascii="Calibri" w:hAnsi="Calibri" w:cs="Calibri"/>
        </w:rPr>
        <w:t>Wykonawcy. Po wybraniu przycisku „Zł</w:t>
      </w:r>
      <w:r w:rsidR="00986977">
        <w:rPr>
          <w:rFonts w:ascii="Calibri" w:hAnsi="Calibri" w:cs="Calibri"/>
        </w:rPr>
        <w:t>óż</w:t>
      </w:r>
      <w:r>
        <w:rPr>
          <w:rFonts w:ascii="Calibri" w:hAnsi="Calibri" w:cs="Calibri"/>
        </w:rPr>
        <w:t xml:space="preserve"> ofertę̨” system prezentuje okno składania</w:t>
      </w:r>
      <w:r w:rsidR="00986977">
        <w:rPr>
          <w:rFonts w:ascii="Calibri" w:hAnsi="Calibri" w:cs="Calibri"/>
        </w:rPr>
        <w:t xml:space="preserve"> oferty </w:t>
      </w:r>
      <w:r>
        <w:rPr>
          <w:rFonts w:ascii="Calibri" w:hAnsi="Calibri" w:cs="Calibri"/>
          <w:color w:val="auto"/>
        </w:rPr>
        <w:t>umo</w:t>
      </w:r>
      <w:r w:rsidR="00986977">
        <w:rPr>
          <w:rFonts w:ascii="Calibri" w:hAnsi="Calibri" w:cs="Calibri"/>
          <w:color w:val="auto"/>
        </w:rPr>
        <w:t>ż</w:t>
      </w:r>
      <w:r>
        <w:rPr>
          <w:rFonts w:ascii="Calibri" w:hAnsi="Calibri" w:cs="Calibri"/>
          <w:color w:val="auto"/>
        </w:rPr>
        <w:t>liwiające przekazanie dokument</w:t>
      </w:r>
      <w:r w:rsidR="00986977">
        <w:rPr>
          <w:rFonts w:ascii="Calibri" w:hAnsi="Calibri" w:cs="Calibri"/>
          <w:color w:val="auto"/>
        </w:rPr>
        <w:t>ó</w:t>
      </w:r>
      <w:r>
        <w:rPr>
          <w:rFonts w:ascii="Calibri" w:hAnsi="Calibri" w:cs="Calibri"/>
          <w:color w:val="auto"/>
        </w:rPr>
        <w:t>w elektronicznych, w kt</w:t>
      </w:r>
      <w:r w:rsidR="00986977">
        <w:rPr>
          <w:rFonts w:ascii="Calibri" w:hAnsi="Calibri" w:cs="Calibri"/>
          <w:color w:val="auto"/>
        </w:rPr>
        <w:t>ó</w:t>
      </w:r>
      <w:r>
        <w:rPr>
          <w:rFonts w:ascii="Calibri" w:hAnsi="Calibri" w:cs="Calibri"/>
          <w:color w:val="auto"/>
        </w:rPr>
        <w:t xml:space="preserve">rym znajdują̨ się̨ dwa pola </w:t>
      </w:r>
      <w:r w:rsidR="00945862">
        <w:rPr>
          <w:rFonts w:ascii="Calibri" w:hAnsi="Calibri" w:cs="Calibri"/>
          <w:color w:val="auto"/>
        </w:rPr>
        <w:t xml:space="preserve"> </w:t>
      </w:r>
      <w:proofErr w:type="spellStart"/>
      <w:r>
        <w:rPr>
          <w:rFonts w:ascii="Calibri" w:hAnsi="Calibri" w:cs="Calibri"/>
          <w:color w:val="auto"/>
        </w:rPr>
        <w:t>drag&amp;drop</w:t>
      </w:r>
      <w:proofErr w:type="spellEnd"/>
      <w:r>
        <w:rPr>
          <w:rFonts w:ascii="Calibri" w:hAnsi="Calibri" w:cs="Calibri"/>
          <w:color w:val="auto"/>
        </w:rPr>
        <w:t xml:space="preserve"> („przeciągnij” i „upu</w:t>
      </w:r>
      <w:r w:rsidR="00986977">
        <w:rPr>
          <w:rFonts w:ascii="Calibri" w:hAnsi="Calibri" w:cs="Calibri"/>
          <w:color w:val="auto"/>
        </w:rPr>
        <w:t>ść</w:t>
      </w:r>
      <w:r>
        <w:rPr>
          <w:rFonts w:ascii="Calibri" w:hAnsi="Calibri" w:cs="Calibri"/>
          <w:color w:val="auto"/>
        </w:rPr>
        <w:t xml:space="preserve"> ”) słu</w:t>
      </w:r>
      <w:r w:rsidR="00986977">
        <w:rPr>
          <w:rFonts w:ascii="Calibri" w:hAnsi="Calibri" w:cs="Calibri"/>
          <w:color w:val="auto"/>
        </w:rPr>
        <w:t>ż</w:t>
      </w:r>
      <w:r>
        <w:rPr>
          <w:rFonts w:ascii="Calibri" w:hAnsi="Calibri" w:cs="Calibri"/>
          <w:color w:val="auto"/>
        </w:rPr>
        <w:t>ące do dodawania plik</w:t>
      </w:r>
      <w:r w:rsidR="00986977">
        <w:rPr>
          <w:rFonts w:ascii="Calibri" w:hAnsi="Calibri" w:cs="Calibri"/>
          <w:color w:val="auto"/>
        </w:rPr>
        <w:t>ó</w:t>
      </w:r>
      <w:r>
        <w:rPr>
          <w:rFonts w:ascii="Calibri" w:hAnsi="Calibri" w:cs="Calibri"/>
          <w:color w:val="auto"/>
        </w:rPr>
        <w:t>w.</w:t>
      </w:r>
      <w:r>
        <w:rPr>
          <w:rFonts w:cs="Times New Roman"/>
          <w:color w:val="auto"/>
          <w:sz w:val="23"/>
          <w:szCs w:val="23"/>
        </w:rPr>
        <w:t xml:space="preserve"> </w:t>
      </w:r>
    </w:p>
    <w:p w14:paraId="0DE9616B" w14:textId="77777777" w:rsidR="00FF625B" w:rsidRPr="00FF625B" w:rsidRDefault="00986977" w:rsidP="00B215AD">
      <w:pPr>
        <w:pStyle w:val="Akapitzlist"/>
        <w:widowControl w:val="0"/>
        <w:numPr>
          <w:ilvl w:val="0"/>
          <w:numId w:val="77"/>
        </w:numPr>
        <w:suppressAutoHyphens/>
        <w:spacing w:before="20" w:after="40"/>
        <w:ind w:left="426" w:hanging="426"/>
        <w:contextualSpacing/>
        <w:outlineLvl w:val="3"/>
        <w:rPr>
          <w:rFonts w:ascii="Calibri" w:hAnsi="Calibri" w:cs="Calibri"/>
          <w:color w:val="000000"/>
          <w:sz w:val="24"/>
          <w:szCs w:val="24"/>
        </w:rPr>
      </w:pPr>
      <w:r w:rsidRPr="00986977">
        <w:rPr>
          <w:rFonts w:ascii="Calibri" w:hAnsi="Calibri" w:cs="Calibri"/>
          <w:sz w:val="24"/>
          <w:szCs w:val="24"/>
        </w:rPr>
        <w:t xml:space="preserve">Wykonawca dodaje wybrany z dysku i uprzednio podpisany „Formularz oferty – </w:t>
      </w:r>
      <w:r w:rsidR="00B541C3" w:rsidRPr="00B541C3">
        <w:rPr>
          <w:rFonts w:ascii="Calibri" w:hAnsi="Calibri" w:cs="Calibri"/>
          <w:b/>
          <w:bCs/>
          <w:sz w:val="24"/>
          <w:szCs w:val="24"/>
        </w:rPr>
        <w:t>z</w:t>
      </w:r>
      <w:r w:rsidRPr="00B541C3">
        <w:rPr>
          <w:rFonts w:ascii="Calibri" w:hAnsi="Calibri" w:cs="Calibri"/>
          <w:b/>
          <w:bCs/>
          <w:sz w:val="24"/>
          <w:szCs w:val="24"/>
        </w:rPr>
        <w:t xml:space="preserve">ałącznik nr </w:t>
      </w:r>
      <w:r w:rsidR="00B451DD">
        <w:rPr>
          <w:rFonts w:ascii="Calibri" w:hAnsi="Calibri" w:cs="Calibri"/>
          <w:b/>
          <w:bCs/>
          <w:sz w:val="24"/>
          <w:szCs w:val="24"/>
        </w:rPr>
        <w:t>7</w:t>
      </w:r>
      <w:r w:rsidRPr="00B541C3">
        <w:rPr>
          <w:rFonts w:ascii="Calibri" w:hAnsi="Calibri" w:cs="Calibri"/>
          <w:b/>
          <w:bCs/>
          <w:sz w:val="24"/>
          <w:szCs w:val="24"/>
        </w:rPr>
        <w:t xml:space="preserve"> do SWZ”</w:t>
      </w:r>
      <w:r w:rsidRPr="00986977">
        <w:rPr>
          <w:rFonts w:ascii="Calibri" w:hAnsi="Calibri" w:cs="Calibri"/>
          <w:sz w:val="24"/>
          <w:szCs w:val="24"/>
        </w:rPr>
        <w:t xml:space="preserve"> w pierwszym polu („Wypełniony formularz oferty”).</w:t>
      </w:r>
    </w:p>
    <w:p w14:paraId="4D4B087B" w14:textId="77777777" w:rsidR="00FF625B" w:rsidRDefault="00FF625B" w:rsidP="00B215AD">
      <w:pPr>
        <w:pStyle w:val="Akapitzlist"/>
        <w:widowControl w:val="0"/>
        <w:suppressAutoHyphens/>
        <w:spacing w:before="20" w:after="40"/>
        <w:ind w:left="567" w:hanging="141"/>
        <w:contextualSpacing/>
        <w:outlineLvl w:val="3"/>
        <w:rPr>
          <w:rFonts w:ascii="Calibri" w:hAnsi="Calibri" w:cs="Calibri"/>
          <w:b/>
          <w:bCs/>
          <w:sz w:val="24"/>
          <w:szCs w:val="24"/>
        </w:rPr>
      </w:pPr>
      <w:r w:rsidRPr="0028701E">
        <w:rPr>
          <w:rFonts w:ascii="Calibri" w:hAnsi="Calibri" w:cs="Calibri"/>
          <w:b/>
          <w:bCs/>
          <w:sz w:val="24"/>
          <w:szCs w:val="24"/>
          <w:u w:val="single"/>
        </w:rPr>
        <w:t>UWAGA</w:t>
      </w:r>
      <w:r w:rsidRPr="00FF625B">
        <w:rPr>
          <w:rFonts w:ascii="Calibri" w:hAnsi="Calibri" w:cs="Calibri"/>
          <w:b/>
          <w:bCs/>
          <w:sz w:val="24"/>
          <w:szCs w:val="24"/>
        </w:rPr>
        <w:t>:</w:t>
      </w:r>
      <w:r w:rsidR="00986977" w:rsidRPr="00FF625B">
        <w:rPr>
          <w:rFonts w:ascii="Calibri" w:hAnsi="Calibri" w:cs="Calibri"/>
          <w:b/>
          <w:bCs/>
          <w:sz w:val="24"/>
          <w:szCs w:val="24"/>
        </w:rPr>
        <w:t xml:space="preserve"> </w:t>
      </w:r>
    </w:p>
    <w:p w14:paraId="529142E1" w14:textId="77777777" w:rsidR="00FF625B" w:rsidRPr="00D60375" w:rsidRDefault="00FF625B" w:rsidP="00B215AD">
      <w:pPr>
        <w:pStyle w:val="Akapitzlist"/>
        <w:widowControl w:val="0"/>
        <w:suppressAutoHyphens/>
        <w:spacing w:before="20" w:after="40"/>
        <w:ind w:left="426"/>
        <w:contextualSpacing/>
        <w:outlineLvl w:val="3"/>
        <w:rPr>
          <w:rFonts w:ascii="Calibri" w:hAnsi="Calibri" w:cs="Calibri"/>
          <w:b/>
          <w:bCs/>
          <w:color w:val="0070C0"/>
          <w:sz w:val="24"/>
          <w:szCs w:val="24"/>
        </w:rPr>
      </w:pPr>
      <w:r w:rsidRPr="00D60375">
        <w:rPr>
          <w:rFonts w:ascii="Calibri" w:hAnsi="Calibri" w:cs="Calibri"/>
          <w:b/>
          <w:bCs/>
          <w:color w:val="0070C0"/>
          <w:sz w:val="24"/>
          <w:szCs w:val="24"/>
        </w:rPr>
        <w:t xml:space="preserve">W związku z tym, że Zamawiający udostępnia wykonawcom własny formularz ofertowy tj. nie </w:t>
      </w:r>
      <w:r w:rsidR="00273675" w:rsidRPr="00D60375">
        <w:rPr>
          <w:rFonts w:ascii="Calibri" w:hAnsi="Calibri" w:cs="Calibri"/>
          <w:b/>
          <w:bCs/>
          <w:color w:val="0070C0"/>
          <w:sz w:val="24"/>
          <w:szCs w:val="24"/>
        </w:rPr>
        <w:t xml:space="preserve">korzysta z </w:t>
      </w:r>
      <w:r w:rsidRPr="00D60375">
        <w:rPr>
          <w:rFonts w:ascii="Calibri" w:hAnsi="Calibri" w:cs="Calibri"/>
          <w:b/>
          <w:bCs/>
          <w:color w:val="0070C0"/>
          <w:sz w:val="24"/>
          <w:szCs w:val="24"/>
        </w:rPr>
        <w:t xml:space="preserve">interaktywnego </w:t>
      </w:r>
      <w:r w:rsidR="00273675" w:rsidRPr="00D60375">
        <w:rPr>
          <w:rFonts w:ascii="Calibri" w:hAnsi="Calibri" w:cs="Calibri"/>
          <w:b/>
          <w:bCs/>
          <w:color w:val="0070C0"/>
          <w:sz w:val="24"/>
          <w:szCs w:val="24"/>
        </w:rPr>
        <w:t>f</w:t>
      </w:r>
      <w:r w:rsidRPr="00D60375">
        <w:rPr>
          <w:rFonts w:ascii="Calibri" w:hAnsi="Calibri" w:cs="Calibri"/>
          <w:b/>
          <w:bCs/>
          <w:color w:val="0070C0"/>
          <w:sz w:val="24"/>
          <w:szCs w:val="24"/>
        </w:rPr>
        <w:t>o</w:t>
      </w:r>
      <w:r w:rsidR="00B541C3" w:rsidRPr="00D60375">
        <w:rPr>
          <w:rFonts w:ascii="Calibri" w:hAnsi="Calibri" w:cs="Calibri"/>
          <w:b/>
          <w:bCs/>
          <w:color w:val="0070C0"/>
          <w:sz w:val="24"/>
          <w:szCs w:val="24"/>
        </w:rPr>
        <w:t>r</w:t>
      </w:r>
      <w:r w:rsidRPr="00D60375">
        <w:rPr>
          <w:rFonts w:ascii="Calibri" w:hAnsi="Calibri" w:cs="Calibri"/>
          <w:b/>
          <w:bCs/>
          <w:color w:val="0070C0"/>
          <w:sz w:val="24"/>
          <w:szCs w:val="24"/>
        </w:rPr>
        <w:t xml:space="preserve">mularza ofertowego, który umożliwia Platforma </w:t>
      </w:r>
      <w:r w:rsidR="00D60375" w:rsidRPr="00D60375">
        <w:rPr>
          <w:rFonts w:ascii="Calibri" w:hAnsi="Calibri" w:cs="Calibri"/>
          <w:b/>
          <w:bCs/>
          <w:color w:val="0070C0"/>
          <w:sz w:val="24"/>
          <w:szCs w:val="24"/>
        </w:rPr>
        <w:t xml:space="preserve">                      </w:t>
      </w:r>
      <w:r w:rsidRPr="00D60375">
        <w:rPr>
          <w:rFonts w:ascii="Calibri" w:hAnsi="Calibri" w:cs="Calibri"/>
          <w:b/>
          <w:bCs/>
          <w:color w:val="0070C0"/>
          <w:sz w:val="24"/>
          <w:szCs w:val="24"/>
        </w:rPr>
        <w:t>e-Zamówienia, podczas czynności składania oferty może pojawić się komunikat o treści „</w:t>
      </w:r>
      <w:r w:rsidRPr="00D60375">
        <w:rPr>
          <w:rFonts w:ascii="Calibri" w:hAnsi="Calibri" w:cs="Calibri"/>
          <w:b/>
          <w:bCs/>
          <w:i/>
          <w:iCs/>
          <w:color w:val="0070C0"/>
          <w:sz w:val="24"/>
          <w:szCs w:val="24"/>
        </w:rPr>
        <w:t>Czy chcesz kontynuować ?</w:t>
      </w:r>
      <w:r w:rsidR="00B541C3" w:rsidRPr="00D60375">
        <w:rPr>
          <w:rFonts w:ascii="Calibri" w:hAnsi="Calibri" w:cs="Calibri"/>
          <w:b/>
          <w:bCs/>
          <w:i/>
          <w:iCs/>
          <w:color w:val="0070C0"/>
          <w:sz w:val="24"/>
          <w:szCs w:val="24"/>
        </w:rPr>
        <w:t xml:space="preserve"> Postępowanie nie posiada opublikowanego formularza do tego etapu postępowania. Plik (w tym miejscu pojawia się nazwa pliku) nie jest poprawnym formularzem interaktywnym wygenerowanym na Platformie” – </w:t>
      </w:r>
      <w:r w:rsidR="00B541C3" w:rsidRPr="00D60375">
        <w:rPr>
          <w:rFonts w:ascii="Calibri" w:hAnsi="Calibri" w:cs="Calibri"/>
          <w:b/>
          <w:bCs/>
          <w:color w:val="0070C0"/>
          <w:sz w:val="24"/>
          <w:szCs w:val="24"/>
        </w:rPr>
        <w:t xml:space="preserve">w takim przypadku należy wybrać opcję:  </w:t>
      </w:r>
      <w:r w:rsidR="00B541C3" w:rsidRPr="00D60375">
        <w:rPr>
          <w:rFonts w:ascii="Calibri" w:hAnsi="Calibri" w:cs="Calibri"/>
          <w:b/>
          <w:bCs/>
          <w:color w:val="0070C0"/>
          <w:sz w:val="24"/>
          <w:szCs w:val="24"/>
          <w:u w:val="single"/>
        </w:rPr>
        <w:t>„Tak, chcę kontynuować.”.</w:t>
      </w:r>
    </w:p>
    <w:p w14:paraId="29BF96AB" w14:textId="77777777" w:rsidR="00986977" w:rsidRDefault="00986977" w:rsidP="00B215AD">
      <w:pPr>
        <w:pStyle w:val="Akapitzlist"/>
        <w:widowControl w:val="0"/>
        <w:numPr>
          <w:ilvl w:val="0"/>
          <w:numId w:val="77"/>
        </w:numPr>
        <w:suppressAutoHyphens/>
        <w:spacing w:before="20" w:after="40"/>
        <w:ind w:left="426" w:hanging="426"/>
        <w:contextualSpacing/>
        <w:outlineLvl w:val="3"/>
        <w:rPr>
          <w:rFonts w:ascii="Calibri" w:hAnsi="Calibri" w:cs="Calibri"/>
          <w:color w:val="000000"/>
          <w:sz w:val="24"/>
          <w:szCs w:val="24"/>
        </w:rPr>
      </w:pPr>
      <w:r w:rsidRPr="00986977">
        <w:rPr>
          <w:rFonts w:ascii="Calibri" w:hAnsi="Calibri" w:cs="Calibri"/>
          <w:sz w:val="24"/>
          <w:szCs w:val="24"/>
        </w:rPr>
        <w:t>W kolejnym polu („Załączniki i inne dokumenty przedstawione w ofercie przez Wykonawcę̨”) Wykonawca dodaje pozostałe pliki stanowiące ofertę̨ lub składane wraz z ofertą.</w:t>
      </w:r>
    </w:p>
    <w:p w14:paraId="3603EB4C" w14:textId="77777777" w:rsidR="003349CA" w:rsidRDefault="003C78ED" w:rsidP="00B215AD">
      <w:pPr>
        <w:pStyle w:val="Akapitzlist"/>
        <w:widowControl w:val="0"/>
        <w:numPr>
          <w:ilvl w:val="0"/>
          <w:numId w:val="77"/>
        </w:numPr>
        <w:suppressAutoHyphens/>
        <w:spacing w:before="20" w:after="40"/>
        <w:ind w:left="426" w:hanging="426"/>
        <w:contextualSpacing/>
        <w:outlineLvl w:val="3"/>
        <w:rPr>
          <w:rFonts w:ascii="Calibri" w:hAnsi="Calibri" w:cs="Calibri"/>
          <w:color w:val="000000"/>
          <w:sz w:val="24"/>
          <w:szCs w:val="24"/>
        </w:rPr>
      </w:pPr>
      <w:r>
        <w:rPr>
          <w:rFonts w:ascii="Calibri" w:hAnsi="Calibri" w:cs="Calibri"/>
          <w:color w:val="000000"/>
          <w:sz w:val="24"/>
          <w:szCs w:val="24"/>
        </w:rPr>
        <w:t>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4F669FE5" w14:textId="77777777" w:rsidR="003C78ED" w:rsidRDefault="003C78ED" w:rsidP="00B215AD">
      <w:pPr>
        <w:pStyle w:val="Akapitzlist"/>
        <w:widowControl w:val="0"/>
        <w:numPr>
          <w:ilvl w:val="0"/>
          <w:numId w:val="77"/>
        </w:numPr>
        <w:suppressAutoHyphens/>
        <w:spacing w:before="20" w:after="40"/>
        <w:ind w:left="426" w:hanging="426"/>
        <w:contextualSpacing/>
        <w:outlineLvl w:val="3"/>
        <w:rPr>
          <w:rFonts w:ascii="Calibri" w:hAnsi="Calibri" w:cs="Calibri"/>
          <w:color w:val="000000"/>
          <w:sz w:val="24"/>
          <w:szCs w:val="24"/>
        </w:rPr>
      </w:pPr>
      <w:r>
        <w:rPr>
          <w:rFonts w:ascii="Calibri" w:hAnsi="Calibri" w:cs="Calibri"/>
          <w:color w:val="000000"/>
          <w:sz w:val="24"/>
          <w:szCs w:val="24"/>
        </w:rPr>
        <w:t>Pozostałe dokumenty wchodzące w skład oferty lub składane wraz z ofertą, które są zgodne z ustawą  lub rozporządzeniem Prezesa Rady Ministrów z dnia 30 grudnia</w:t>
      </w:r>
      <w:r w:rsidR="0029328E">
        <w:rPr>
          <w:rFonts w:ascii="Calibri" w:hAnsi="Calibri" w:cs="Calibri"/>
          <w:color w:val="000000"/>
          <w:sz w:val="24"/>
          <w:szCs w:val="24"/>
        </w:rPr>
        <w:t xml:space="preserve"> 2020r.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 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t>
      </w:r>
      <w:r w:rsidR="0029328E">
        <w:rPr>
          <w:rFonts w:ascii="Calibri" w:hAnsi="Calibri" w:cs="Calibri"/>
          <w:color w:val="000000"/>
          <w:sz w:val="24"/>
          <w:szCs w:val="24"/>
        </w:rPr>
        <w:lastRenderedPageBreak/>
        <w:t>wszytym podpisem (typ wewnętrzny).</w:t>
      </w:r>
    </w:p>
    <w:p w14:paraId="2F10F380" w14:textId="77777777" w:rsidR="0029328E" w:rsidRDefault="0029328E" w:rsidP="000714DD">
      <w:pPr>
        <w:pStyle w:val="Akapitzlist"/>
        <w:widowControl w:val="0"/>
        <w:numPr>
          <w:ilvl w:val="0"/>
          <w:numId w:val="77"/>
        </w:numPr>
        <w:suppressAutoHyphens/>
        <w:spacing w:before="20" w:after="40"/>
        <w:ind w:left="426" w:hanging="426"/>
        <w:contextualSpacing/>
        <w:outlineLvl w:val="3"/>
        <w:rPr>
          <w:rFonts w:ascii="Calibri" w:hAnsi="Calibri" w:cs="Calibri"/>
          <w:color w:val="000000"/>
          <w:sz w:val="24"/>
          <w:szCs w:val="24"/>
        </w:rPr>
      </w:pPr>
      <w:r>
        <w:rPr>
          <w:rFonts w:ascii="Calibri" w:hAnsi="Calibri" w:cs="Calibri"/>
          <w:color w:val="000000"/>
          <w:sz w:val="24"/>
          <w:szCs w:val="24"/>
        </w:rPr>
        <w:t>W przypadku przekazywania dokumentu elektronicznego</w:t>
      </w:r>
      <w:r w:rsidR="007110E7">
        <w:rPr>
          <w:rFonts w:ascii="Calibri" w:hAnsi="Calibri" w:cs="Calibri"/>
          <w:color w:val="000000"/>
          <w:sz w:val="24"/>
          <w:szCs w:val="24"/>
        </w:rPr>
        <w:t xml:space="preserve">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85A5123" w14:textId="77777777" w:rsidR="007110E7" w:rsidRDefault="007110E7" w:rsidP="00F732A6">
      <w:pPr>
        <w:pStyle w:val="Akapitzlist"/>
        <w:widowControl w:val="0"/>
        <w:numPr>
          <w:ilvl w:val="0"/>
          <w:numId w:val="77"/>
        </w:numPr>
        <w:suppressAutoHyphens/>
        <w:spacing w:before="20" w:after="40"/>
        <w:ind w:left="426" w:hanging="426"/>
        <w:contextualSpacing/>
        <w:outlineLvl w:val="3"/>
        <w:rPr>
          <w:rFonts w:ascii="Calibri" w:hAnsi="Calibri" w:cs="Calibri"/>
          <w:color w:val="000000"/>
          <w:sz w:val="24"/>
          <w:szCs w:val="24"/>
        </w:rPr>
      </w:pPr>
      <w:r>
        <w:rPr>
          <w:rFonts w:ascii="Calibri" w:hAnsi="Calibri" w:cs="Calibri"/>
          <w:color w:val="000000"/>
          <w:sz w:val="24"/>
          <w:szCs w:val="24"/>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BE78B2C" w14:textId="60AB20CC" w:rsidR="00C06A92" w:rsidRPr="009A0768" w:rsidRDefault="00AD5047" w:rsidP="00F732A6">
      <w:pPr>
        <w:pStyle w:val="Akapitzlist"/>
        <w:widowControl w:val="0"/>
        <w:numPr>
          <w:ilvl w:val="0"/>
          <w:numId w:val="77"/>
        </w:numPr>
        <w:suppressAutoHyphens/>
        <w:spacing w:before="20" w:after="40"/>
        <w:ind w:left="426" w:hanging="426"/>
        <w:contextualSpacing/>
        <w:outlineLvl w:val="3"/>
        <w:rPr>
          <w:rFonts w:ascii="Calibri" w:hAnsi="Calibri" w:cs="Calibri"/>
          <w:color w:val="000000"/>
          <w:sz w:val="24"/>
          <w:szCs w:val="24"/>
        </w:rPr>
      </w:pPr>
      <w:r w:rsidRPr="00AD5047">
        <w:rPr>
          <w:rFonts w:ascii="Calibri" w:hAnsi="Calibri" w:cs="Calibri"/>
          <w:sz w:val="24"/>
          <w:szCs w:val="24"/>
        </w:rPr>
        <w:t xml:space="preserve">Ofertę składa się, pod </w:t>
      </w:r>
      <w:r w:rsidRPr="00904082">
        <w:rPr>
          <w:rFonts w:ascii="Calibri" w:hAnsi="Calibri" w:cs="Calibri"/>
          <w:b/>
          <w:bCs/>
          <w:sz w:val="24"/>
          <w:szCs w:val="24"/>
        </w:rPr>
        <w:t>rygorem nieważności, w formie elektronicznej lub w postaci elektronicznej opatrzonej podpisem zaufanym lub podpisem osobistym</w:t>
      </w:r>
      <w:r w:rsidR="009A0768">
        <w:rPr>
          <w:rFonts w:ascii="Calibri" w:hAnsi="Calibri" w:cs="Calibri"/>
          <w:b/>
          <w:bCs/>
          <w:sz w:val="24"/>
          <w:szCs w:val="24"/>
        </w:rPr>
        <w:t xml:space="preserve"> </w:t>
      </w:r>
      <w:r w:rsidR="009A0768" w:rsidRPr="009A0768">
        <w:rPr>
          <w:rFonts w:ascii="Calibri" w:hAnsi="Calibri" w:cs="Calibri"/>
          <w:sz w:val="24"/>
          <w:szCs w:val="24"/>
        </w:rPr>
        <w:t>w formatach danych określonych w przepisach wydanych na podstawie art. 18 ustawy z dnia</w:t>
      </w:r>
      <w:r w:rsidR="009A0768">
        <w:rPr>
          <w:rFonts w:ascii="Calibri" w:hAnsi="Calibri" w:cs="Calibri"/>
          <w:b/>
          <w:bCs/>
          <w:sz w:val="24"/>
          <w:szCs w:val="24"/>
        </w:rPr>
        <w:t xml:space="preserve"> </w:t>
      </w:r>
      <w:r w:rsidR="009A0768" w:rsidRPr="009A0768">
        <w:rPr>
          <w:rFonts w:ascii="Calibri" w:hAnsi="Calibri" w:cs="Calibri"/>
          <w:sz w:val="24"/>
          <w:szCs w:val="24"/>
        </w:rPr>
        <w:t xml:space="preserve">17 lutego 2005r. o  informatyzacji działalności podmiotów realizujących zadania publiczne </w:t>
      </w:r>
      <w:r w:rsidR="004753B0" w:rsidRPr="000B0BF7">
        <w:rPr>
          <w:rFonts w:ascii="Calibri" w:hAnsi="Calibri" w:cs="Calibri"/>
          <w:sz w:val="24"/>
          <w:szCs w:val="24"/>
        </w:rPr>
        <w:t>(</w:t>
      </w:r>
      <w:proofErr w:type="spellStart"/>
      <w:r w:rsidR="004753B0" w:rsidRPr="000B0BF7">
        <w:rPr>
          <w:rFonts w:ascii="Calibri" w:hAnsi="Calibri" w:cs="Calibri"/>
          <w:sz w:val="24"/>
          <w:szCs w:val="24"/>
        </w:rPr>
        <w:t>t.j</w:t>
      </w:r>
      <w:proofErr w:type="spellEnd"/>
      <w:r w:rsidR="004753B0" w:rsidRPr="000B0BF7">
        <w:rPr>
          <w:rFonts w:ascii="Calibri" w:hAnsi="Calibri" w:cs="Calibri"/>
          <w:sz w:val="24"/>
          <w:szCs w:val="24"/>
        </w:rPr>
        <w:t xml:space="preserve">. Dz. U. z 2024 r. poz. 1557 z </w:t>
      </w:r>
      <w:proofErr w:type="spellStart"/>
      <w:r w:rsidR="004753B0" w:rsidRPr="000B0BF7">
        <w:rPr>
          <w:rFonts w:ascii="Calibri" w:hAnsi="Calibri" w:cs="Calibri"/>
          <w:sz w:val="24"/>
          <w:szCs w:val="24"/>
        </w:rPr>
        <w:t>późn</w:t>
      </w:r>
      <w:proofErr w:type="spellEnd"/>
      <w:r w:rsidR="004753B0" w:rsidRPr="000B0BF7">
        <w:rPr>
          <w:rFonts w:ascii="Calibri" w:hAnsi="Calibri" w:cs="Calibri"/>
          <w:sz w:val="24"/>
          <w:szCs w:val="24"/>
        </w:rPr>
        <w:t>. zm.</w:t>
      </w:r>
      <w:r w:rsidR="004753B0" w:rsidRPr="009A0768">
        <w:rPr>
          <w:rFonts w:ascii="Calibri" w:hAnsi="Calibri" w:cs="Calibri"/>
          <w:sz w:val="24"/>
          <w:szCs w:val="24"/>
        </w:rPr>
        <w:t>)</w:t>
      </w:r>
      <w:r w:rsidR="004753B0" w:rsidRPr="009A0768" w:rsidDel="004753B0">
        <w:rPr>
          <w:rFonts w:ascii="Calibri" w:hAnsi="Calibri" w:cs="Calibri"/>
          <w:sz w:val="24"/>
          <w:szCs w:val="24"/>
        </w:rPr>
        <w:t xml:space="preserve"> </w:t>
      </w:r>
      <w:r w:rsidR="009A0768">
        <w:rPr>
          <w:rFonts w:ascii="Calibri" w:hAnsi="Calibri" w:cs="Calibri"/>
          <w:sz w:val="24"/>
          <w:szCs w:val="24"/>
        </w:rPr>
        <w:t xml:space="preserve"> z zastrzeżeniem formatów, o których mowa w art. 66 ust. 1 ustawy, z uwzględnieniem rodzaju przekazywanych danych.</w:t>
      </w:r>
    </w:p>
    <w:p w14:paraId="7CD3008E" w14:textId="77777777" w:rsidR="00AD5047" w:rsidRDefault="00AD5047" w:rsidP="00F732A6">
      <w:pPr>
        <w:pStyle w:val="Akapitzlist"/>
        <w:widowControl w:val="0"/>
        <w:numPr>
          <w:ilvl w:val="0"/>
          <w:numId w:val="77"/>
        </w:numPr>
        <w:tabs>
          <w:tab w:val="left" w:pos="284"/>
        </w:tabs>
        <w:suppressAutoHyphens/>
        <w:spacing w:before="20" w:after="40"/>
        <w:ind w:left="426" w:hanging="426"/>
        <w:contextualSpacing/>
        <w:outlineLvl w:val="3"/>
        <w:rPr>
          <w:rFonts w:ascii="Calibri" w:hAnsi="Calibri" w:cs="Calibri"/>
          <w:sz w:val="24"/>
          <w:szCs w:val="24"/>
        </w:rPr>
      </w:pPr>
      <w:bookmarkStart w:id="9" w:name="_Hlk129245351"/>
      <w:r w:rsidRPr="001537BA">
        <w:rPr>
          <w:rFonts w:ascii="Calibri" w:hAnsi="Calibri" w:cs="Calibri"/>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w:t>
      </w:r>
      <w:r w:rsidR="00B451DD">
        <w:rPr>
          <w:rFonts w:ascii="Calibri" w:hAnsi="Calibri" w:cs="Calibri"/>
          <w:sz w:val="24"/>
          <w:szCs w:val="24"/>
        </w:rPr>
        <w:t xml:space="preserve">                          </w:t>
      </w:r>
      <w:r w:rsidRPr="001537BA">
        <w:rPr>
          <w:rFonts w:ascii="Calibri" w:hAnsi="Calibri" w:cs="Calibri"/>
          <w:sz w:val="24"/>
          <w:szCs w:val="24"/>
        </w:rPr>
        <w:t>(</w:t>
      </w:r>
      <w:proofErr w:type="spellStart"/>
      <w:r w:rsidR="007A1A57" w:rsidRPr="001537BA">
        <w:rPr>
          <w:rFonts w:ascii="Calibri" w:hAnsi="Calibri" w:cs="Calibri"/>
          <w:sz w:val="24"/>
          <w:szCs w:val="24"/>
        </w:rPr>
        <w:t>t.j</w:t>
      </w:r>
      <w:proofErr w:type="spellEnd"/>
      <w:r w:rsidR="007A1A57" w:rsidRPr="001537BA">
        <w:rPr>
          <w:rFonts w:ascii="Calibri" w:hAnsi="Calibri" w:cs="Calibri"/>
          <w:sz w:val="24"/>
          <w:szCs w:val="24"/>
        </w:rPr>
        <w:t>.</w:t>
      </w:r>
      <w:r w:rsidR="00B451DD">
        <w:rPr>
          <w:rFonts w:ascii="Calibri" w:hAnsi="Calibri" w:cs="Calibri"/>
          <w:sz w:val="24"/>
          <w:szCs w:val="24"/>
        </w:rPr>
        <w:t xml:space="preserve"> </w:t>
      </w:r>
      <w:r w:rsidRPr="001537BA">
        <w:rPr>
          <w:rFonts w:ascii="Calibri" w:hAnsi="Calibri" w:cs="Calibri"/>
          <w:sz w:val="24"/>
          <w:szCs w:val="24"/>
        </w:rPr>
        <w:t>Dz. U. z 202</w:t>
      </w:r>
      <w:r w:rsidR="00037FB8" w:rsidRPr="001537BA">
        <w:rPr>
          <w:rFonts w:ascii="Calibri" w:hAnsi="Calibri" w:cs="Calibri"/>
          <w:sz w:val="24"/>
          <w:szCs w:val="24"/>
        </w:rPr>
        <w:t>2</w:t>
      </w:r>
      <w:r w:rsidRPr="001537BA">
        <w:rPr>
          <w:rFonts w:ascii="Calibri" w:hAnsi="Calibri" w:cs="Calibri"/>
          <w:sz w:val="24"/>
          <w:szCs w:val="24"/>
        </w:rPr>
        <w:t xml:space="preserve"> r. poz. </w:t>
      </w:r>
      <w:r w:rsidR="00037FB8" w:rsidRPr="001537BA">
        <w:rPr>
          <w:rFonts w:ascii="Calibri" w:hAnsi="Calibri" w:cs="Calibri"/>
          <w:sz w:val="24"/>
          <w:szCs w:val="24"/>
        </w:rPr>
        <w:t>1233</w:t>
      </w:r>
      <w:r w:rsidRPr="001537BA">
        <w:rPr>
          <w:rFonts w:ascii="Calibri" w:hAnsi="Calibri" w:cs="Calibri"/>
          <w:sz w:val="24"/>
          <w:szCs w:val="24"/>
        </w:rPr>
        <w:t xml:space="preserve">), wykonawca, w celu utrzymania w poufności tych informacji, przekazuje je w wydzielonym i odpowiednio oznaczonym pliku, wraz z jednoczesnym zaznaczeniem </w:t>
      </w:r>
      <w:r w:rsidR="005B6024" w:rsidRPr="001537BA">
        <w:rPr>
          <w:rFonts w:ascii="Calibri" w:hAnsi="Calibri" w:cs="Calibri"/>
          <w:sz w:val="24"/>
          <w:szCs w:val="24"/>
        </w:rPr>
        <w:t>w nazwie pliku</w:t>
      </w:r>
      <w:r w:rsidRPr="001537BA">
        <w:rPr>
          <w:rFonts w:ascii="Calibri" w:hAnsi="Calibri" w:cs="Calibri"/>
          <w:sz w:val="24"/>
          <w:szCs w:val="24"/>
        </w:rPr>
        <w:t xml:space="preserve"> „</w:t>
      </w:r>
      <w:r w:rsidR="005B6024" w:rsidRPr="001537BA">
        <w:rPr>
          <w:rFonts w:ascii="Calibri" w:hAnsi="Calibri" w:cs="Calibri"/>
          <w:i/>
          <w:iCs/>
          <w:sz w:val="24"/>
          <w:szCs w:val="24"/>
        </w:rPr>
        <w:t>Dokument</w:t>
      </w:r>
      <w:r w:rsidRPr="001537BA">
        <w:rPr>
          <w:rFonts w:ascii="Calibri" w:hAnsi="Calibri" w:cs="Calibri"/>
          <w:i/>
          <w:iCs/>
          <w:sz w:val="24"/>
          <w:szCs w:val="24"/>
        </w:rPr>
        <w:t xml:space="preserve"> stanowiący tajemnicę przedsiębiorstwa</w:t>
      </w:r>
      <w:r w:rsidRPr="001537BA">
        <w:rPr>
          <w:rFonts w:ascii="Calibri" w:hAnsi="Calibri" w:cs="Calibri"/>
          <w:sz w:val="24"/>
          <w:szCs w:val="24"/>
        </w:rPr>
        <w:t>”</w:t>
      </w:r>
      <w:r w:rsidR="001537BA" w:rsidRPr="001537BA">
        <w:rPr>
          <w:rFonts w:ascii="Calibri" w:hAnsi="Calibri" w:cs="Calibri"/>
          <w:sz w:val="24"/>
          <w:szCs w:val="24"/>
        </w:rPr>
        <w:t xml:space="preserve">. </w:t>
      </w:r>
      <w:r w:rsidRPr="001537BA">
        <w:rPr>
          <w:rFonts w:ascii="Calibri" w:hAnsi="Calibri" w:cs="Calibri"/>
          <w:sz w:val="24"/>
          <w:szCs w:val="24"/>
        </w:rPr>
        <w:t xml:space="preserve"> </w:t>
      </w:r>
    </w:p>
    <w:bookmarkEnd w:id="9"/>
    <w:p w14:paraId="45C9453E" w14:textId="77777777" w:rsidR="0028701E" w:rsidRDefault="0028701E" w:rsidP="00F732A6">
      <w:pPr>
        <w:pStyle w:val="Akapitzlist"/>
        <w:widowControl w:val="0"/>
        <w:numPr>
          <w:ilvl w:val="0"/>
          <w:numId w:val="77"/>
        </w:numPr>
        <w:tabs>
          <w:tab w:val="left" w:pos="284"/>
        </w:tabs>
        <w:suppressAutoHyphens/>
        <w:spacing w:before="20" w:after="40"/>
        <w:ind w:left="426" w:hanging="426"/>
        <w:contextualSpacing/>
        <w:outlineLvl w:val="3"/>
        <w:rPr>
          <w:rFonts w:ascii="Calibri" w:hAnsi="Calibri" w:cs="Calibri"/>
          <w:sz w:val="24"/>
          <w:szCs w:val="24"/>
        </w:rPr>
      </w:pPr>
      <w:r>
        <w:rPr>
          <w:rFonts w:ascii="Calibri" w:hAnsi="Calibri" w:cs="Calibri"/>
          <w:color w:val="000000"/>
          <w:sz w:val="24"/>
          <w:szCs w:val="24"/>
        </w:rPr>
        <w:t>Maksymalny łączny rozmiar plików stanowiących ofertę lub składanych wraz z ofertą to 250 MB.</w:t>
      </w:r>
    </w:p>
    <w:p w14:paraId="14D3358C" w14:textId="77777777" w:rsidR="001107AC" w:rsidRDefault="00EA75B2" w:rsidP="000C5AA4">
      <w:pPr>
        <w:jc w:val="center"/>
        <w:rPr>
          <w:rFonts w:ascii="Calibri" w:hAnsi="Calibri" w:cs="Calibri"/>
          <w:b/>
          <w:color w:val="000000"/>
          <w:sz w:val="24"/>
          <w:szCs w:val="24"/>
        </w:rPr>
      </w:pPr>
      <w:r>
        <w:rPr>
          <w:rFonts w:ascii="Calibri" w:hAnsi="Calibri" w:cs="Calibri"/>
          <w:b/>
          <w:color w:val="000000"/>
          <w:sz w:val="24"/>
          <w:szCs w:val="24"/>
        </w:rPr>
        <w:t xml:space="preserve">§ </w:t>
      </w:r>
      <w:r w:rsidR="001107AC">
        <w:rPr>
          <w:rFonts w:ascii="Calibri" w:hAnsi="Calibri" w:cs="Calibri"/>
          <w:b/>
          <w:color w:val="000000"/>
          <w:sz w:val="24"/>
          <w:szCs w:val="24"/>
        </w:rPr>
        <w:t>1</w:t>
      </w:r>
      <w:r w:rsidR="009C5C18">
        <w:rPr>
          <w:rFonts w:ascii="Calibri" w:hAnsi="Calibri" w:cs="Calibri"/>
          <w:b/>
          <w:color w:val="000000"/>
          <w:sz w:val="24"/>
          <w:szCs w:val="24"/>
        </w:rPr>
        <w:t>8</w:t>
      </w:r>
    </w:p>
    <w:p w14:paraId="05B9E646"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OPIS SPOSOBU PRZYGOTOWANIA OFERT</w:t>
      </w:r>
    </w:p>
    <w:p w14:paraId="47C3B790" w14:textId="77777777" w:rsidR="001107AC" w:rsidRDefault="001107AC" w:rsidP="000C5AA4">
      <w:pPr>
        <w:rPr>
          <w:rFonts w:ascii="Calibri" w:hAnsi="Calibri" w:cs="Calibri"/>
          <w:b/>
          <w:color w:val="000000"/>
          <w:sz w:val="24"/>
          <w:szCs w:val="24"/>
        </w:rPr>
      </w:pPr>
    </w:p>
    <w:p w14:paraId="3A65E8A1" w14:textId="20160F66" w:rsidR="00B86DDE" w:rsidRPr="00AB3F8D" w:rsidRDefault="001107AC">
      <w:pPr>
        <w:pStyle w:val="Tekstpodstawowywcity"/>
        <w:numPr>
          <w:ilvl w:val="0"/>
          <w:numId w:val="11"/>
        </w:numPr>
        <w:tabs>
          <w:tab w:val="left" w:pos="0"/>
        </w:tabs>
        <w:ind w:left="284" w:hanging="284"/>
        <w:rPr>
          <w:rFonts w:ascii="Calibri" w:hAnsi="Calibri" w:cs="Calibri"/>
          <w:color w:val="000000"/>
          <w:szCs w:val="24"/>
        </w:rPr>
      </w:pPr>
      <w:r>
        <w:rPr>
          <w:rFonts w:ascii="Calibri" w:hAnsi="Calibri" w:cs="Calibri"/>
          <w:color w:val="000000"/>
          <w:szCs w:val="24"/>
        </w:rPr>
        <w:t xml:space="preserve">Wykonawcy sporządzają i składają oferty zgodnie z wymaganiami określonymi w SWZ – wzór </w:t>
      </w:r>
      <w:r w:rsidR="00293AD4">
        <w:rPr>
          <w:rFonts w:ascii="Calibri" w:hAnsi="Calibri" w:cs="Calibri"/>
          <w:color w:val="000000"/>
          <w:szCs w:val="24"/>
        </w:rPr>
        <w:t xml:space="preserve">formularza  oferty </w:t>
      </w:r>
      <w:r>
        <w:rPr>
          <w:rFonts w:ascii="Calibri" w:hAnsi="Calibri" w:cs="Calibri"/>
          <w:color w:val="000000"/>
          <w:szCs w:val="24"/>
        </w:rPr>
        <w:t xml:space="preserve">określono w </w:t>
      </w:r>
      <w:r>
        <w:rPr>
          <w:rFonts w:ascii="Calibri" w:hAnsi="Calibri" w:cs="Calibri"/>
          <w:b/>
          <w:color w:val="000000"/>
          <w:szCs w:val="24"/>
        </w:rPr>
        <w:t xml:space="preserve">załączniku nr </w:t>
      </w:r>
      <w:r w:rsidR="00FB4809">
        <w:rPr>
          <w:rFonts w:ascii="Calibri" w:hAnsi="Calibri" w:cs="Calibri"/>
          <w:b/>
          <w:color w:val="000000"/>
          <w:szCs w:val="24"/>
        </w:rPr>
        <w:t>7</w:t>
      </w:r>
      <w:r w:rsidR="00265986">
        <w:rPr>
          <w:rFonts w:ascii="Calibri" w:hAnsi="Calibri" w:cs="Calibri"/>
          <w:b/>
          <w:color w:val="000000"/>
          <w:szCs w:val="24"/>
        </w:rPr>
        <w:t xml:space="preserve"> </w:t>
      </w:r>
      <w:r w:rsidR="00265986">
        <w:rPr>
          <w:rFonts w:ascii="Calibri" w:hAnsi="Calibri" w:cs="Calibri"/>
          <w:bCs/>
          <w:color w:val="000000"/>
          <w:szCs w:val="24"/>
        </w:rPr>
        <w:t>do SWZ</w:t>
      </w:r>
      <w:r>
        <w:rPr>
          <w:rFonts w:ascii="Calibri" w:hAnsi="Calibri" w:cs="Calibri"/>
          <w:b/>
          <w:color w:val="000000"/>
          <w:szCs w:val="24"/>
        </w:rPr>
        <w:t>.</w:t>
      </w:r>
    </w:p>
    <w:p w14:paraId="729A2FBE" w14:textId="77777777" w:rsidR="00AB3F8D" w:rsidRPr="00FF625B" w:rsidRDefault="00AB3F8D" w:rsidP="007C7DF7">
      <w:pPr>
        <w:pStyle w:val="Akapitzlist"/>
        <w:widowControl w:val="0"/>
        <w:tabs>
          <w:tab w:val="left" w:pos="284"/>
        </w:tabs>
        <w:spacing w:before="20" w:after="40"/>
        <w:ind w:left="284"/>
        <w:contextualSpacing/>
        <w:outlineLvl w:val="3"/>
        <w:rPr>
          <w:rFonts w:ascii="Calibri" w:hAnsi="Calibri" w:cs="Calibri"/>
          <w:b/>
          <w:color w:val="000000"/>
          <w:sz w:val="24"/>
          <w:szCs w:val="24"/>
        </w:rPr>
      </w:pPr>
      <w:r w:rsidRPr="00FF625B">
        <w:rPr>
          <w:rFonts w:ascii="Calibri" w:hAnsi="Calibri" w:cs="Calibri"/>
          <w:b/>
          <w:bCs/>
          <w:color w:val="000000"/>
          <w:sz w:val="24"/>
          <w:szCs w:val="24"/>
        </w:rPr>
        <w:t>Zamawiający nie korzysta z interaktywnego formularza oferty przewidzianego na</w:t>
      </w:r>
      <w:r w:rsidR="00BE68B0" w:rsidRPr="00FF625B">
        <w:rPr>
          <w:rFonts w:ascii="Calibri" w:hAnsi="Calibri" w:cs="Calibri"/>
          <w:b/>
          <w:bCs/>
          <w:color w:val="000000"/>
          <w:sz w:val="24"/>
          <w:szCs w:val="24"/>
        </w:rPr>
        <w:t xml:space="preserve">     </w:t>
      </w:r>
      <w:r w:rsidRPr="00FF625B">
        <w:rPr>
          <w:rFonts w:ascii="Calibri" w:hAnsi="Calibri" w:cs="Calibri"/>
          <w:b/>
          <w:bCs/>
          <w:color w:val="000000"/>
          <w:sz w:val="24"/>
          <w:szCs w:val="24"/>
        </w:rPr>
        <w:t>Platformie e</w:t>
      </w:r>
      <w:r w:rsidRPr="00FF625B">
        <w:rPr>
          <w:rFonts w:ascii="Calibri" w:hAnsi="Calibri" w:cs="Calibri"/>
          <w:b/>
          <w:color w:val="000000"/>
          <w:sz w:val="24"/>
          <w:szCs w:val="24"/>
        </w:rPr>
        <w:t>-Zamówienia.</w:t>
      </w:r>
    </w:p>
    <w:p w14:paraId="20268243" w14:textId="77777777" w:rsidR="00BE68B0" w:rsidRDefault="007C7DF7" w:rsidP="00293AD4">
      <w:pPr>
        <w:pStyle w:val="Akapitzlist"/>
        <w:widowControl w:val="0"/>
        <w:spacing w:before="20" w:after="40"/>
        <w:ind w:left="284" w:hanging="284"/>
        <w:contextualSpacing/>
        <w:outlineLvl w:val="3"/>
        <w:rPr>
          <w:rFonts w:ascii="Calibri" w:hAnsi="Calibri" w:cs="Calibri"/>
          <w:b/>
          <w:color w:val="000000"/>
          <w:sz w:val="24"/>
          <w:szCs w:val="24"/>
        </w:rPr>
      </w:pPr>
      <w:r>
        <w:rPr>
          <w:rFonts w:ascii="Calibri" w:hAnsi="Calibri" w:cs="Calibri"/>
          <w:bCs/>
          <w:color w:val="000000"/>
          <w:sz w:val="24"/>
          <w:szCs w:val="24"/>
        </w:rPr>
        <w:t>2</w:t>
      </w:r>
      <w:r w:rsidR="00BE68B0" w:rsidRPr="00BE68B0">
        <w:rPr>
          <w:rFonts w:ascii="Calibri" w:hAnsi="Calibri" w:cs="Calibri"/>
          <w:bCs/>
          <w:color w:val="000000"/>
          <w:sz w:val="24"/>
          <w:szCs w:val="24"/>
        </w:rPr>
        <w:t>.</w:t>
      </w:r>
      <w:r w:rsidR="00293AD4">
        <w:rPr>
          <w:rFonts w:ascii="Calibri" w:hAnsi="Calibri" w:cs="Calibri"/>
          <w:bCs/>
          <w:color w:val="000000"/>
          <w:sz w:val="24"/>
          <w:szCs w:val="24"/>
        </w:rPr>
        <w:t xml:space="preserve"> </w:t>
      </w:r>
      <w:r w:rsidR="00293AD4" w:rsidRPr="00293AD4">
        <w:rPr>
          <w:rFonts w:ascii="Calibri" w:hAnsi="Calibri" w:cs="Calibri"/>
          <w:b/>
          <w:color w:val="000000"/>
          <w:sz w:val="24"/>
          <w:szCs w:val="24"/>
        </w:rPr>
        <w:t>Wykonawca w celu złożenia oferty</w:t>
      </w:r>
      <w:r w:rsidR="00293AD4">
        <w:rPr>
          <w:rFonts w:ascii="Calibri" w:hAnsi="Calibri" w:cs="Calibri"/>
          <w:b/>
          <w:color w:val="000000"/>
          <w:sz w:val="24"/>
          <w:szCs w:val="24"/>
        </w:rPr>
        <w:t>, jako z</w:t>
      </w:r>
      <w:r w:rsidR="00BE68B0" w:rsidRPr="004F34F4">
        <w:rPr>
          <w:rFonts w:ascii="Calibri" w:hAnsi="Calibri" w:cs="Calibri"/>
          <w:b/>
          <w:color w:val="000000"/>
          <w:sz w:val="24"/>
          <w:szCs w:val="24"/>
        </w:rPr>
        <w:t>alogowany p</w:t>
      </w:r>
      <w:r w:rsidR="000714DD">
        <w:rPr>
          <w:rFonts w:ascii="Calibri" w:hAnsi="Calibri" w:cs="Calibri"/>
          <w:b/>
          <w:color w:val="000000"/>
          <w:sz w:val="24"/>
          <w:szCs w:val="24"/>
        </w:rPr>
        <w:t>owinien pobrać</w:t>
      </w:r>
      <w:r w:rsidR="00BE68B0" w:rsidRPr="004F34F4">
        <w:rPr>
          <w:rFonts w:ascii="Calibri" w:hAnsi="Calibri" w:cs="Calibri"/>
          <w:b/>
          <w:color w:val="000000"/>
          <w:sz w:val="24"/>
          <w:szCs w:val="24"/>
        </w:rPr>
        <w:t xml:space="preserve"> </w:t>
      </w:r>
      <w:r w:rsidR="000714DD">
        <w:rPr>
          <w:rFonts w:ascii="Calibri" w:hAnsi="Calibri" w:cs="Calibri"/>
          <w:b/>
          <w:color w:val="000000"/>
          <w:sz w:val="24"/>
          <w:szCs w:val="24"/>
        </w:rPr>
        <w:t>f</w:t>
      </w:r>
      <w:r w:rsidR="00BE68B0" w:rsidRPr="004F34F4">
        <w:rPr>
          <w:rFonts w:ascii="Calibri" w:hAnsi="Calibri" w:cs="Calibri"/>
          <w:b/>
          <w:color w:val="000000"/>
          <w:sz w:val="24"/>
          <w:szCs w:val="24"/>
        </w:rPr>
        <w:t>ormularz ofertowy</w:t>
      </w:r>
      <w:r w:rsidR="000714DD">
        <w:rPr>
          <w:rFonts w:ascii="Calibri" w:hAnsi="Calibri" w:cs="Calibri"/>
          <w:b/>
          <w:color w:val="000000"/>
          <w:sz w:val="24"/>
          <w:szCs w:val="24"/>
        </w:rPr>
        <w:t xml:space="preserve"> (przygotowany przez Zamawiającego</w:t>
      </w:r>
      <w:r w:rsidR="00293AD4">
        <w:rPr>
          <w:rFonts w:ascii="Calibri" w:hAnsi="Calibri" w:cs="Calibri"/>
          <w:b/>
          <w:color w:val="000000"/>
          <w:sz w:val="24"/>
          <w:szCs w:val="24"/>
        </w:rPr>
        <w:t xml:space="preserve"> </w:t>
      </w:r>
      <w:r w:rsidR="000714DD">
        <w:rPr>
          <w:rFonts w:ascii="Calibri" w:hAnsi="Calibri" w:cs="Calibri"/>
          <w:b/>
          <w:color w:val="000000"/>
          <w:sz w:val="24"/>
          <w:szCs w:val="24"/>
        </w:rPr>
        <w:t>-</w:t>
      </w:r>
      <w:r w:rsidR="00293AD4">
        <w:rPr>
          <w:rFonts w:ascii="Calibri" w:hAnsi="Calibri" w:cs="Calibri"/>
          <w:b/>
          <w:color w:val="000000"/>
          <w:sz w:val="24"/>
          <w:szCs w:val="24"/>
        </w:rPr>
        <w:t xml:space="preserve"> </w:t>
      </w:r>
      <w:r w:rsidR="000714DD">
        <w:rPr>
          <w:rFonts w:ascii="Calibri" w:hAnsi="Calibri" w:cs="Calibri"/>
          <w:b/>
          <w:color w:val="000000"/>
          <w:sz w:val="24"/>
          <w:szCs w:val="24"/>
        </w:rPr>
        <w:t xml:space="preserve">załącznik nr </w:t>
      </w:r>
      <w:r w:rsidR="00F94678">
        <w:rPr>
          <w:rFonts w:ascii="Calibri" w:hAnsi="Calibri" w:cs="Calibri"/>
          <w:b/>
          <w:color w:val="000000"/>
          <w:sz w:val="24"/>
          <w:szCs w:val="24"/>
        </w:rPr>
        <w:t>7</w:t>
      </w:r>
      <w:r w:rsidR="000714DD">
        <w:rPr>
          <w:rFonts w:ascii="Calibri" w:hAnsi="Calibri" w:cs="Calibri"/>
          <w:b/>
          <w:color w:val="000000"/>
          <w:sz w:val="24"/>
          <w:szCs w:val="24"/>
        </w:rPr>
        <w:t xml:space="preserve"> do SWZ)</w:t>
      </w:r>
      <w:r w:rsidR="00BE68B0" w:rsidRPr="004F34F4">
        <w:rPr>
          <w:rFonts w:ascii="Calibri" w:hAnsi="Calibri" w:cs="Calibri"/>
          <w:b/>
          <w:color w:val="000000"/>
          <w:sz w:val="24"/>
          <w:szCs w:val="24"/>
        </w:rPr>
        <w:t>, zapis</w:t>
      </w:r>
      <w:r w:rsidR="00293AD4">
        <w:rPr>
          <w:rFonts w:ascii="Calibri" w:hAnsi="Calibri" w:cs="Calibri"/>
          <w:b/>
          <w:color w:val="000000"/>
          <w:sz w:val="24"/>
          <w:szCs w:val="24"/>
        </w:rPr>
        <w:t>ać</w:t>
      </w:r>
      <w:r w:rsidR="00BE68B0" w:rsidRPr="004F34F4">
        <w:rPr>
          <w:rFonts w:ascii="Calibri" w:hAnsi="Calibri" w:cs="Calibri"/>
          <w:b/>
          <w:color w:val="000000"/>
          <w:sz w:val="24"/>
          <w:szCs w:val="24"/>
        </w:rPr>
        <w:t xml:space="preserve"> go na dysku komputera</w:t>
      </w:r>
      <w:r w:rsidR="00293AD4">
        <w:rPr>
          <w:rFonts w:ascii="Calibri" w:hAnsi="Calibri" w:cs="Calibri"/>
          <w:b/>
          <w:color w:val="000000"/>
          <w:sz w:val="24"/>
          <w:szCs w:val="24"/>
        </w:rPr>
        <w:t xml:space="preserve"> </w:t>
      </w:r>
      <w:r w:rsidR="00BE68B0" w:rsidRPr="004F34F4">
        <w:rPr>
          <w:rFonts w:ascii="Calibri" w:hAnsi="Calibri" w:cs="Calibri"/>
          <w:b/>
          <w:color w:val="000000"/>
          <w:sz w:val="24"/>
          <w:szCs w:val="24"/>
        </w:rPr>
        <w:t>użytkownika, uzupełni</w:t>
      </w:r>
      <w:r w:rsidR="00293AD4">
        <w:rPr>
          <w:rFonts w:ascii="Calibri" w:hAnsi="Calibri" w:cs="Calibri"/>
          <w:b/>
          <w:color w:val="000000"/>
          <w:sz w:val="24"/>
          <w:szCs w:val="24"/>
        </w:rPr>
        <w:t>ć</w:t>
      </w:r>
      <w:r w:rsidR="00BE68B0" w:rsidRPr="004F34F4">
        <w:rPr>
          <w:rFonts w:ascii="Calibri" w:hAnsi="Calibri" w:cs="Calibri"/>
          <w:b/>
          <w:color w:val="000000"/>
          <w:sz w:val="24"/>
          <w:szCs w:val="24"/>
        </w:rPr>
        <w:t xml:space="preserve"> pozostałymi danymi wymaganymi przez Zamawiającego i ponownie</w:t>
      </w:r>
      <w:r w:rsidR="00BE68B0">
        <w:rPr>
          <w:rFonts w:ascii="Calibri" w:hAnsi="Calibri" w:cs="Calibri"/>
          <w:b/>
          <w:color w:val="000000"/>
          <w:sz w:val="24"/>
          <w:szCs w:val="24"/>
        </w:rPr>
        <w:t xml:space="preserve"> zapis</w:t>
      </w:r>
      <w:r w:rsidR="00293AD4">
        <w:rPr>
          <w:rFonts w:ascii="Calibri" w:hAnsi="Calibri" w:cs="Calibri"/>
          <w:b/>
          <w:color w:val="000000"/>
          <w:sz w:val="24"/>
          <w:szCs w:val="24"/>
        </w:rPr>
        <w:t>ać</w:t>
      </w:r>
      <w:r w:rsidR="00BE68B0">
        <w:rPr>
          <w:rFonts w:ascii="Calibri" w:hAnsi="Calibri" w:cs="Calibri"/>
          <w:b/>
          <w:color w:val="000000"/>
          <w:sz w:val="24"/>
          <w:szCs w:val="24"/>
        </w:rPr>
        <w:t xml:space="preserve"> na dysku komputera użytkownika</w:t>
      </w:r>
      <w:r w:rsidR="00293AD4">
        <w:rPr>
          <w:rFonts w:ascii="Calibri" w:hAnsi="Calibri" w:cs="Calibri"/>
          <w:b/>
          <w:color w:val="000000"/>
          <w:sz w:val="24"/>
          <w:szCs w:val="24"/>
        </w:rPr>
        <w:t xml:space="preserve"> oraz podpisać odpowiednim rodzajem podpisu elektronicznego, zgodnie z ust. 4</w:t>
      </w:r>
      <w:r w:rsidR="00BE68B0">
        <w:rPr>
          <w:rFonts w:ascii="Calibri" w:hAnsi="Calibri" w:cs="Calibri"/>
          <w:b/>
          <w:color w:val="000000"/>
          <w:sz w:val="24"/>
          <w:szCs w:val="24"/>
        </w:rPr>
        <w:t>.</w:t>
      </w:r>
    </w:p>
    <w:p w14:paraId="00601019" w14:textId="77777777" w:rsidR="00B86DDE" w:rsidRDefault="00BE68B0" w:rsidP="00BE68B0">
      <w:pPr>
        <w:pStyle w:val="Akapitzlist"/>
        <w:widowControl w:val="0"/>
        <w:spacing w:before="20" w:after="40"/>
        <w:ind w:left="0"/>
        <w:contextualSpacing/>
        <w:outlineLvl w:val="3"/>
        <w:rPr>
          <w:rFonts w:ascii="Calibri" w:hAnsi="Calibri" w:cs="Calibri"/>
          <w:color w:val="000000"/>
          <w:szCs w:val="24"/>
        </w:rPr>
      </w:pPr>
      <w:r w:rsidRPr="004F34F4">
        <w:rPr>
          <w:rFonts w:ascii="Calibri" w:hAnsi="Calibri" w:cs="Calibri"/>
          <w:b/>
          <w:color w:val="000000"/>
          <w:sz w:val="24"/>
          <w:szCs w:val="24"/>
        </w:rPr>
        <w:t xml:space="preserve"> </w:t>
      </w:r>
    </w:p>
    <w:p w14:paraId="005634B3" w14:textId="77777777" w:rsidR="00442D28" w:rsidRPr="00600AF0" w:rsidRDefault="00442D28" w:rsidP="0028701E">
      <w:pPr>
        <w:pStyle w:val="Tekstpodstawowywcity"/>
        <w:numPr>
          <w:ilvl w:val="0"/>
          <w:numId w:val="75"/>
        </w:numPr>
        <w:tabs>
          <w:tab w:val="left" w:pos="284"/>
        </w:tabs>
        <w:ind w:left="284" w:hanging="284"/>
        <w:rPr>
          <w:rFonts w:ascii="Calibri" w:hAnsi="Calibri" w:cs="Calibri"/>
          <w:color w:val="000000"/>
          <w:szCs w:val="24"/>
        </w:rPr>
      </w:pPr>
      <w:r w:rsidRPr="00442D28">
        <w:rPr>
          <w:rFonts w:ascii="Calibri" w:hAnsi="Calibri" w:cs="Calibri"/>
          <w:bCs/>
          <w:szCs w:val="24"/>
        </w:rPr>
        <w:t xml:space="preserve">Każdy Wykonawca może złożyć jedną ofertę. Złożenie więcej niż jednej oferty spowoduje odrzucenie wszystkich ofert złożonych przez </w:t>
      </w:r>
      <w:r w:rsidR="00EE0BD5">
        <w:rPr>
          <w:rFonts w:ascii="Calibri" w:hAnsi="Calibri" w:cs="Calibri"/>
          <w:bCs/>
          <w:szCs w:val="24"/>
        </w:rPr>
        <w:t>w</w:t>
      </w:r>
      <w:r w:rsidRPr="00442D28">
        <w:rPr>
          <w:rFonts w:ascii="Calibri" w:hAnsi="Calibri" w:cs="Calibri"/>
          <w:bCs/>
          <w:szCs w:val="24"/>
        </w:rPr>
        <w:t xml:space="preserve">ykonawcę. </w:t>
      </w:r>
    </w:p>
    <w:p w14:paraId="0630718D" w14:textId="77777777" w:rsidR="00600AF0" w:rsidRDefault="00600AF0" w:rsidP="00600AF0">
      <w:pPr>
        <w:pStyle w:val="Akapitzlist"/>
        <w:rPr>
          <w:rFonts w:ascii="Calibri" w:hAnsi="Calibri" w:cs="Calibri"/>
          <w:color w:val="000000"/>
          <w:szCs w:val="24"/>
        </w:rPr>
      </w:pPr>
    </w:p>
    <w:p w14:paraId="0B80EAC2" w14:textId="658F8C2C" w:rsidR="00442D28" w:rsidRPr="003B4EA2" w:rsidRDefault="00442D28" w:rsidP="0028701E">
      <w:pPr>
        <w:pStyle w:val="Tekstpodstawowywcity"/>
        <w:numPr>
          <w:ilvl w:val="0"/>
          <w:numId w:val="75"/>
        </w:numPr>
        <w:tabs>
          <w:tab w:val="left" w:pos="284"/>
        </w:tabs>
        <w:ind w:left="284" w:hanging="284"/>
        <w:rPr>
          <w:rFonts w:ascii="Calibri" w:hAnsi="Calibri" w:cs="Calibri"/>
          <w:color w:val="000000"/>
          <w:szCs w:val="24"/>
        </w:rPr>
      </w:pPr>
      <w:r w:rsidRPr="00C06A92">
        <w:rPr>
          <w:rFonts w:ascii="Calibri" w:hAnsi="Calibri" w:cs="Calibri"/>
          <w:b/>
          <w:color w:val="000000"/>
          <w:szCs w:val="24"/>
        </w:rPr>
        <w:t xml:space="preserve">Ofertę </w:t>
      </w:r>
      <w:r w:rsidRPr="00C06A92">
        <w:rPr>
          <w:rFonts w:ascii="Calibri" w:hAnsi="Calibri" w:cs="Calibri"/>
          <w:b/>
          <w:color w:val="000000"/>
          <w:szCs w:val="24"/>
          <w:shd w:val="clear" w:color="auto" w:fill="FFFFFF"/>
        </w:rPr>
        <w:t>składa się, pod rygorem nieważności, w formie elektronicznej lub w postaci elektronicznej opatrzonej podpisem zaufanym lub podpisem osobistym</w:t>
      </w:r>
      <w:r w:rsidRPr="00442D28">
        <w:rPr>
          <w:rFonts w:ascii="Calibri" w:hAnsi="Calibri" w:cs="Calibri"/>
          <w:color w:val="000000"/>
          <w:szCs w:val="24"/>
          <w:shd w:val="clear" w:color="auto" w:fill="FFFFFF"/>
        </w:rPr>
        <w:t xml:space="preserve"> </w:t>
      </w:r>
      <w:r w:rsidRPr="00442D28">
        <w:rPr>
          <w:rFonts w:ascii="Calibri" w:hAnsi="Calibri" w:cs="Calibri"/>
          <w:szCs w:val="24"/>
        </w:rPr>
        <w:t xml:space="preserve">w jednym </w:t>
      </w:r>
      <w:r w:rsidRPr="00442D28">
        <w:rPr>
          <w:rFonts w:ascii="Calibri" w:hAnsi="Calibri" w:cs="Calibri"/>
          <w:szCs w:val="24"/>
        </w:rPr>
        <w:br/>
        <w:t xml:space="preserve">z formatów danych określonych w załączniku nr 2 do </w:t>
      </w:r>
      <w:r w:rsidR="004753B0" w:rsidRPr="000B0BF7">
        <w:rPr>
          <w:rFonts w:ascii="Calibri" w:hAnsi="Calibri" w:cs="Calibri"/>
          <w:szCs w:val="24"/>
        </w:rPr>
        <w:t xml:space="preserve">rozporządzenia Rady Ministrów z dnia 21 </w:t>
      </w:r>
      <w:r w:rsidR="004753B0" w:rsidRPr="000B0BF7">
        <w:rPr>
          <w:rFonts w:ascii="Calibri" w:hAnsi="Calibri" w:cs="Calibri"/>
          <w:szCs w:val="24"/>
        </w:rPr>
        <w:lastRenderedPageBreak/>
        <w:t>maja 2024 r. w sprawie Krajowych Ram Interoperacyjności, minimalnych wymagań dla rejestrów publicznych i wymiany informacji w postaci elektronicznej oraz minimalnych wymagań dla systemów teleinformatycznych</w:t>
      </w:r>
      <w:r w:rsidR="004753B0" w:rsidRPr="00442D28">
        <w:rPr>
          <w:rFonts w:ascii="Calibri" w:hAnsi="Calibri" w:cs="Calibri"/>
          <w:i/>
          <w:iCs/>
          <w:szCs w:val="24"/>
        </w:rPr>
        <w:t xml:space="preserve"> </w:t>
      </w:r>
      <w:r w:rsidR="004753B0" w:rsidRPr="00442D28">
        <w:rPr>
          <w:rFonts w:ascii="Calibri" w:hAnsi="Calibri" w:cs="Calibri"/>
          <w:szCs w:val="24"/>
        </w:rPr>
        <w:t>(</w:t>
      </w:r>
      <w:r w:rsidR="004753B0" w:rsidRPr="000B0BF7">
        <w:rPr>
          <w:rFonts w:ascii="Calibri" w:hAnsi="Calibri" w:cs="Calibri"/>
          <w:szCs w:val="24"/>
        </w:rPr>
        <w:t>Dz.U. z 2024 r. poz. 773</w:t>
      </w:r>
      <w:r w:rsidR="004753B0" w:rsidRPr="00442D28">
        <w:rPr>
          <w:rFonts w:ascii="Calibri" w:hAnsi="Calibri" w:cs="Calibri"/>
          <w:szCs w:val="24"/>
        </w:rPr>
        <w:t>)</w:t>
      </w:r>
      <w:r w:rsidRPr="00442D28">
        <w:rPr>
          <w:rFonts w:ascii="Calibri" w:hAnsi="Calibri" w:cs="Calibri"/>
          <w:szCs w:val="24"/>
        </w:rPr>
        <w:t>, wskazanych dla danych zawierających dokumenty tekstowe, tekstowo-graficzne lub multimedialne (</w:t>
      </w:r>
      <w:r w:rsidRPr="00442D28">
        <w:rPr>
          <w:rFonts w:ascii="Calibri" w:hAnsi="Calibri" w:cs="Calibri"/>
          <w:szCs w:val="24"/>
          <w:shd w:val="clear" w:color="auto" w:fill="FFFFFF"/>
        </w:rPr>
        <w:t>.txt, .rtf, .pdf, .</w:t>
      </w:r>
      <w:proofErr w:type="spellStart"/>
      <w:r w:rsidRPr="00442D28">
        <w:rPr>
          <w:rFonts w:ascii="Calibri" w:hAnsi="Calibri" w:cs="Calibri"/>
          <w:szCs w:val="24"/>
          <w:shd w:val="clear" w:color="auto" w:fill="FFFFFF"/>
        </w:rPr>
        <w:t>xps</w:t>
      </w:r>
      <w:proofErr w:type="spellEnd"/>
      <w:r w:rsidRPr="00442D28">
        <w:rPr>
          <w:rFonts w:ascii="Calibri" w:hAnsi="Calibri" w:cs="Calibri"/>
          <w:szCs w:val="24"/>
          <w:shd w:val="clear" w:color="auto" w:fill="FFFFFF"/>
        </w:rPr>
        <w:t>, .</w:t>
      </w:r>
      <w:proofErr w:type="spellStart"/>
      <w:r w:rsidRPr="00442D28">
        <w:rPr>
          <w:rFonts w:ascii="Calibri" w:hAnsi="Calibri" w:cs="Calibri"/>
          <w:szCs w:val="24"/>
          <w:shd w:val="clear" w:color="auto" w:fill="FFFFFF"/>
        </w:rPr>
        <w:t>odt</w:t>
      </w:r>
      <w:proofErr w:type="spellEnd"/>
      <w:r w:rsidRPr="00442D28">
        <w:rPr>
          <w:rFonts w:ascii="Calibri" w:hAnsi="Calibri" w:cs="Calibri"/>
          <w:szCs w:val="24"/>
          <w:shd w:val="clear" w:color="auto" w:fill="FFFFFF"/>
        </w:rPr>
        <w:t>, .</w:t>
      </w:r>
      <w:proofErr w:type="spellStart"/>
      <w:r w:rsidRPr="00442D28">
        <w:rPr>
          <w:rFonts w:ascii="Calibri" w:hAnsi="Calibri" w:cs="Calibri"/>
          <w:szCs w:val="24"/>
          <w:shd w:val="clear" w:color="auto" w:fill="FFFFFF"/>
        </w:rPr>
        <w:t>ods</w:t>
      </w:r>
      <w:proofErr w:type="spellEnd"/>
      <w:r w:rsidRPr="00442D28">
        <w:rPr>
          <w:rFonts w:ascii="Calibri" w:hAnsi="Calibri" w:cs="Calibri"/>
          <w:szCs w:val="24"/>
          <w:shd w:val="clear" w:color="auto" w:fill="FFFFFF"/>
        </w:rPr>
        <w:t>, .</w:t>
      </w:r>
      <w:proofErr w:type="spellStart"/>
      <w:r w:rsidRPr="00442D28">
        <w:rPr>
          <w:rFonts w:ascii="Calibri" w:hAnsi="Calibri" w:cs="Calibri"/>
          <w:szCs w:val="24"/>
          <w:shd w:val="clear" w:color="auto" w:fill="FFFFFF"/>
        </w:rPr>
        <w:t>odp</w:t>
      </w:r>
      <w:proofErr w:type="spellEnd"/>
      <w:r w:rsidRPr="00442D28">
        <w:rPr>
          <w:rFonts w:ascii="Calibri" w:hAnsi="Calibri" w:cs="Calibri"/>
          <w:szCs w:val="24"/>
          <w:shd w:val="clear" w:color="auto" w:fill="FFFFFF"/>
        </w:rPr>
        <w:t>, .</w:t>
      </w:r>
      <w:proofErr w:type="spellStart"/>
      <w:r w:rsidRPr="00442D28">
        <w:rPr>
          <w:rFonts w:ascii="Calibri" w:hAnsi="Calibri" w:cs="Calibri"/>
          <w:szCs w:val="24"/>
          <w:shd w:val="clear" w:color="auto" w:fill="FFFFFF"/>
        </w:rPr>
        <w:t>doc</w:t>
      </w:r>
      <w:proofErr w:type="spellEnd"/>
      <w:r w:rsidRPr="00442D28">
        <w:rPr>
          <w:rFonts w:ascii="Calibri" w:hAnsi="Calibri" w:cs="Calibri"/>
          <w:szCs w:val="24"/>
          <w:shd w:val="clear" w:color="auto" w:fill="FFFFFF"/>
        </w:rPr>
        <w:t>, .xls, .</w:t>
      </w:r>
      <w:proofErr w:type="spellStart"/>
      <w:r w:rsidRPr="00442D28">
        <w:rPr>
          <w:rFonts w:ascii="Calibri" w:hAnsi="Calibri" w:cs="Calibri"/>
          <w:szCs w:val="24"/>
          <w:shd w:val="clear" w:color="auto" w:fill="FFFFFF"/>
        </w:rPr>
        <w:t>ppt</w:t>
      </w:r>
      <w:proofErr w:type="spellEnd"/>
      <w:r w:rsidRPr="00442D28">
        <w:rPr>
          <w:rFonts w:ascii="Calibri" w:hAnsi="Calibri" w:cs="Calibri"/>
          <w:szCs w:val="24"/>
          <w:shd w:val="clear" w:color="auto" w:fill="FFFFFF"/>
        </w:rPr>
        <w:t>, .</w:t>
      </w:r>
      <w:proofErr w:type="spellStart"/>
      <w:r w:rsidRPr="00442D28">
        <w:rPr>
          <w:rFonts w:ascii="Calibri" w:hAnsi="Calibri" w:cs="Calibri"/>
          <w:szCs w:val="24"/>
          <w:shd w:val="clear" w:color="auto" w:fill="FFFFFF"/>
        </w:rPr>
        <w:t>docx</w:t>
      </w:r>
      <w:proofErr w:type="spellEnd"/>
      <w:r w:rsidRPr="00442D28">
        <w:rPr>
          <w:rFonts w:ascii="Calibri" w:hAnsi="Calibri" w:cs="Calibri"/>
          <w:szCs w:val="24"/>
          <w:shd w:val="clear" w:color="auto" w:fill="FFFFFF"/>
        </w:rPr>
        <w:t>, .</w:t>
      </w:r>
      <w:proofErr w:type="spellStart"/>
      <w:r w:rsidRPr="00442D28">
        <w:rPr>
          <w:rFonts w:ascii="Calibri" w:hAnsi="Calibri" w:cs="Calibri"/>
          <w:szCs w:val="24"/>
          <w:shd w:val="clear" w:color="auto" w:fill="FFFFFF"/>
        </w:rPr>
        <w:t>xlsx</w:t>
      </w:r>
      <w:proofErr w:type="spellEnd"/>
      <w:r w:rsidRPr="00442D28">
        <w:rPr>
          <w:rFonts w:ascii="Calibri" w:hAnsi="Calibri" w:cs="Calibri"/>
          <w:szCs w:val="24"/>
          <w:shd w:val="clear" w:color="auto" w:fill="FFFFFF"/>
        </w:rPr>
        <w:t>, .</w:t>
      </w:r>
      <w:proofErr w:type="spellStart"/>
      <w:r w:rsidRPr="00442D28">
        <w:rPr>
          <w:rFonts w:ascii="Calibri" w:hAnsi="Calibri" w:cs="Calibri"/>
          <w:szCs w:val="24"/>
          <w:shd w:val="clear" w:color="auto" w:fill="FFFFFF"/>
        </w:rPr>
        <w:t>pptx</w:t>
      </w:r>
      <w:proofErr w:type="spellEnd"/>
      <w:r w:rsidRPr="00442D28">
        <w:rPr>
          <w:rFonts w:ascii="Calibri" w:hAnsi="Calibri" w:cs="Calibri"/>
          <w:szCs w:val="24"/>
          <w:shd w:val="clear" w:color="auto" w:fill="FFFFFF"/>
        </w:rPr>
        <w:t>, .</w:t>
      </w:r>
      <w:proofErr w:type="spellStart"/>
      <w:r w:rsidRPr="00442D28">
        <w:rPr>
          <w:rFonts w:ascii="Calibri" w:hAnsi="Calibri" w:cs="Calibri"/>
          <w:szCs w:val="24"/>
          <w:shd w:val="clear" w:color="auto" w:fill="FFFFFF"/>
        </w:rPr>
        <w:t>csv</w:t>
      </w:r>
      <w:proofErr w:type="spellEnd"/>
      <w:r w:rsidRPr="00442D28">
        <w:rPr>
          <w:rFonts w:ascii="Calibri" w:hAnsi="Calibri" w:cs="Calibri"/>
          <w:szCs w:val="24"/>
          <w:shd w:val="clear" w:color="auto" w:fill="FFFFFF"/>
        </w:rPr>
        <w:t>)</w:t>
      </w:r>
      <w:r w:rsidRPr="003B4EA2">
        <w:rPr>
          <w:rFonts w:ascii="Calibri" w:hAnsi="Calibri" w:cs="Calibri"/>
          <w:color w:val="000000"/>
          <w:szCs w:val="24"/>
        </w:rPr>
        <w:t>.</w:t>
      </w:r>
    </w:p>
    <w:p w14:paraId="6BBAB952" w14:textId="77777777" w:rsidR="00442D28" w:rsidRPr="003B4EA2" w:rsidRDefault="00442D28" w:rsidP="00442D28">
      <w:pPr>
        <w:tabs>
          <w:tab w:val="left" w:pos="284"/>
        </w:tabs>
        <w:ind w:left="284" w:firstLine="0"/>
        <w:rPr>
          <w:rFonts w:ascii="Calibri" w:hAnsi="Calibri" w:cs="Calibri"/>
          <w:color w:val="000000"/>
          <w:sz w:val="24"/>
          <w:szCs w:val="24"/>
        </w:rPr>
      </w:pPr>
    </w:p>
    <w:p w14:paraId="75646E8F" w14:textId="77777777" w:rsidR="00442D28" w:rsidRPr="005F5D7D" w:rsidRDefault="00442D28" w:rsidP="0028701E">
      <w:pPr>
        <w:pStyle w:val="Tekstpodstawowywcity"/>
        <w:numPr>
          <w:ilvl w:val="0"/>
          <w:numId w:val="75"/>
        </w:numPr>
        <w:tabs>
          <w:tab w:val="left" w:pos="284"/>
        </w:tabs>
        <w:jc w:val="left"/>
        <w:rPr>
          <w:rFonts w:ascii="Calibri" w:hAnsi="Calibri" w:cs="Calibri"/>
          <w:color w:val="000000"/>
          <w:szCs w:val="24"/>
        </w:rPr>
      </w:pPr>
      <w:r w:rsidRPr="00442D28">
        <w:rPr>
          <w:rFonts w:ascii="Calibri" w:hAnsi="Calibri" w:cs="Calibri"/>
          <w:bCs/>
          <w:szCs w:val="24"/>
        </w:rPr>
        <w:t>Oferta musi zawierać następujące oświadczenia i dokumenty:</w:t>
      </w:r>
    </w:p>
    <w:p w14:paraId="28F26C65" w14:textId="77777777" w:rsidR="00442D28" w:rsidRPr="00442D28" w:rsidRDefault="00442D28">
      <w:pPr>
        <w:pStyle w:val="Akapitzlist"/>
        <w:widowControl w:val="0"/>
        <w:numPr>
          <w:ilvl w:val="0"/>
          <w:numId w:val="22"/>
        </w:numPr>
        <w:spacing w:before="20" w:after="40"/>
        <w:ind w:left="567" w:hanging="283"/>
        <w:contextualSpacing/>
        <w:outlineLvl w:val="3"/>
        <w:rPr>
          <w:rFonts w:ascii="Calibri" w:hAnsi="Calibri" w:cs="Calibri"/>
          <w:bCs/>
          <w:sz w:val="24"/>
          <w:szCs w:val="24"/>
        </w:rPr>
      </w:pPr>
      <w:r w:rsidRPr="00442D28">
        <w:rPr>
          <w:rFonts w:ascii="Calibri" w:hAnsi="Calibri" w:cs="Calibri"/>
          <w:b/>
          <w:bCs/>
          <w:sz w:val="24"/>
          <w:szCs w:val="24"/>
        </w:rPr>
        <w:t xml:space="preserve">formularz ofertowy </w:t>
      </w:r>
      <w:r w:rsidRPr="00442D28">
        <w:rPr>
          <w:rFonts w:ascii="Calibri" w:hAnsi="Calibri" w:cs="Calibri"/>
          <w:bCs/>
          <w:sz w:val="24"/>
          <w:szCs w:val="24"/>
        </w:rPr>
        <w:t xml:space="preserve">– do wykorzystania wzór (druk), stanowiący </w:t>
      </w:r>
      <w:r w:rsidRPr="00442D28">
        <w:rPr>
          <w:rFonts w:ascii="Calibri" w:hAnsi="Calibri" w:cs="Calibri"/>
          <w:b/>
          <w:sz w:val="24"/>
          <w:szCs w:val="24"/>
        </w:rPr>
        <w:t>za</w:t>
      </w:r>
      <w:r w:rsidRPr="00442D28">
        <w:rPr>
          <w:rFonts w:ascii="Calibri" w:hAnsi="Calibri" w:cs="Calibri"/>
          <w:b/>
          <w:bCs/>
          <w:sz w:val="24"/>
          <w:szCs w:val="24"/>
        </w:rPr>
        <w:t xml:space="preserve">łącznik nr </w:t>
      </w:r>
      <w:r w:rsidR="00F94678">
        <w:rPr>
          <w:rFonts w:ascii="Calibri" w:hAnsi="Calibri" w:cs="Calibri"/>
          <w:b/>
          <w:bCs/>
          <w:sz w:val="24"/>
          <w:szCs w:val="24"/>
        </w:rPr>
        <w:t>7</w:t>
      </w:r>
      <w:r w:rsidRPr="00442D28">
        <w:rPr>
          <w:rFonts w:ascii="Calibri" w:hAnsi="Calibri" w:cs="Calibri"/>
          <w:b/>
          <w:bCs/>
          <w:sz w:val="24"/>
          <w:szCs w:val="24"/>
        </w:rPr>
        <w:t xml:space="preserve"> </w:t>
      </w:r>
      <w:r w:rsidRPr="00442D28">
        <w:rPr>
          <w:rFonts w:ascii="Calibri" w:hAnsi="Calibri" w:cs="Calibri"/>
          <w:sz w:val="24"/>
          <w:szCs w:val="24"/>
        </w:rPr>
        <w:t>do</w:t>
      </w:r>
      <w:r w:rsidRPr="00442D28">
        <w:rPr>
          <w:rFonts w:ascii="Calibri" w:hAnsi="Calibri" w:cs="Calibri"/>
          <w:b/>
          <w:bCs/>
          <w:sz w:val="24"/>
          <w:szCs w:val="24"/>
        </w:rPr>
        <w:t xml:space="preserve"> </w:t>
      </w:r>
      <w:r w:rsidRPr="00442D28">
        <w:rPr>
          <w:rFonts w:ascii="Calibri" w:hAnsi="Calibri" w:cs="Calibri"/>
          <w:sz w:val="24"/>
          <w:szCs w:val="24"/>
        </w:rPr>
        <w:t>SWZ</w:t>
      </w:r>
      <w:r w:rsidRPr="00442D28">
        <w:rPr>
          <w:rFonts w:ascii="Calibri" w:hAnsi="Calibri" w:cs="Calibri"/>
          <w:b/>
          <w:bCs/>
          <w:sz w:val="24"/>
          <w:szCs w:val="24"/>
        </w:rPr>
        <w:t xml:space="preserve"> </w:t>
      </w:r>
      <w:r w:rsidRPr="00442D28">
        <w:rPr>
          <w:rFonts w:ascii="Calibri" w:hAnsi="Calibri" w:cs="Calibri"/>
          <w:bCs/>
          <w:sz w:val="24"/>
          <w:szCs w:val="24"/>
        </w:rPr>
        <w:t xml:space="preserve">(przy czym </w:t>
      </w:r>
      <w:r w:rsidR="00EE0BD5">
        <w:rPr>
          <w:rFonts w:ascii="Calibri" w:hAnsi="Calibri" w:cs="Calibri"/>
          <w:bCs/>
          <w:sz w:val="24"/>
          <w:szCs w:val="24"/>
        </w:rPr>
        <w:t>w</w:t>
      </w:r>
      <w:r w:rsidRPr="00442D28">
        <w:rPr>
          <w:rFonts w:ascii="Calibri" w:hAnsi="Calibri" w:cs="Calibri"/>
          <w:bCs/>
          <w:sz w:val="24"/>
          <w:szCs w:val="24"/>
        </w:rPr>
        <w:t>ykonawca może sporządzić ofertę wg innego wzorca, powinna ona wówczas obejmować dane wymagane dla oferty w  SWZ i załącznikach);</w:t>
      </w:r>
    </w:p>
    <w:p w14:paraId="77352FB0" w14:textId="01161DB0" w:rsidR="00442D28" w:rsidRDefault="00442D28">
      <w:pPr>
        <w:pStyle w:val="Akapitzlist"/>
        <w:widowControl w:val="0"/>
        <w:numPr>
          <w:ilvl w:val="0"/>
          <w:numId w:val="22"/>
        </w:numPr>
        <w:spacing w:before="20" w:after="40"/>
        <w:ind w:left="567" w:hanging="283"/>
        <w:contextualSpacing/>
        <w:outlineLvl w:val="3"/>
        <w:rPr>
          <w:rFonts w:ascii="Calibri" w:hAnsi="Calibri" w:cs="Calibri"/>
          <w:bCs/>
          <w:sz w:val="24"/>
          <w:szCs w:val="24"/>
        </w:rPr>
      </w:pPr>
      <w:r w:rsidRPr="00442D28">
        <w:rPr>
          <w:rFonts w:ascii="Calibri" w:hAnsi="Calibri" w:cs="Calibri"/>
          <w:b/>
          <w:bCs/>
          <w:sz w:val="24"/>
          <w:szCs w:val="24"/>
        </w:rPr>
        <w:t>oświadczeni</w:t>
      </w:r>
      <w:r w:rsidR="00EE0BD5">
        <w:rPr>
          <w:rFonts w:ascii="Calibri" w:hAnsi="Calibri" w:cs="Calibri"/>
          <w:b/>
          <w:bCs/>
          <w:sz w:val="24"/>
          <w:szCs w:val="24"/>
        </w:rPr>
        <w:t>a,</w:t>
      </w:r>
      <w:r w:rsidRPr="00442D28">
        <w:rPr>
          <w:rFonts w:ascii="Calibri" w:hAnsi="Calibri" w:cs="Calibri"/>
          <w:b/>
          <w:bCs/>
          <w:sz w:val="24"/>
          <w:szCs w:val="24"/>
        </w:rPr>
        <w:t xml:space="preserve"> o których mowa w § 1</w:t>
      </w:r>
      <w:r w:rsidR="00EE0BD5">
        <w:rPr>
          <w:rFonts w:ascii="Calibri" w:hAnsi="Calibri" w:cs="Calibri"/>
          <w:b/>
          <w:bCs/>
          <w:sz w:val="24"/>
          <w:szCs w:val="24"/>
        </w:rPr>
        <w:t>3</w:t>
      </w:r>
      <w:r w:rsidRPr="00442D28">
        <w:rPr>
          <w:rFonts w:ascii="Calibri" w:hAnsi="Calibri" w:cs="Calibri"/>
          <w:b/>
          <w:bCs/>
          <w:sz w:val="24"/>
          <w:szCs w:val="24"/>
        </w:rPr>
        <w:t xml:space="preserve"> ust. 1 </w:t>
      </w:r>
      <w:r w:rsidR="000C12FD">
        <w:rPr>
          <w:rFonts w:ascii="Calibri" w:hAnsi="Calibri" w:cs="Calibri"/>
          <w:sz w:val="24"/>
          <w:szCs w:val="24"/>
        </w:rPr>
        <w:t xml:space="preserve">– według wzoru, </w:t>
      </w:r>
      <w:r w:rsidR="00600AF0" w:rsidRPr="00600AF0">
        <w:rPr>
          <w:rFonts w:ascii="Calibri" w:hAnsi="Calibri" w:cs="Calibri"/>
          <w:sz w:val="24"/>
          <w:szCs w:val="24"/>
        </w:rPr>
        <w:t xml:space="preserve">odpowiednio </w:t>
      </w:r>
      <w:r w:rsidR="00600AF0" w:rsidRPr="000C12FD">
        <w:rPr>
          <w:rFonts w:ascii="Calibri" w:hAnsi="Calibri" w:cs="Calibri"/>
          <w:b/>
          <w:bCs/>
          <w:sz w:val="24"/>
          <w:szCs w:val="24"/>
        </w:rPr>
        <w:t>załącznik</w:t>
      </w:r>
      <w:r w:rsidR="000C12FD" w:rsidRPr="000C12FD">
        <w:rPr>
          <w:rFonts w:ascii="Calibri" w:hAnsi="Calibri" w:cs="Calibri"/>
          <w:b/>
          <w:bCs/>
          <w:sz w:val="24"/>
          <w:szCs w:val="24"/>
        </w:rPr>
        <w:t xml:space="preserve"> nr 2</w:t>
      </w:r>
      <w:r w:rsidR="000C12FD">
        <w:rPr>
          <w:rFonts w:ascii="Calibri" w:hAnsi="Calibri" w:cs="Calibri"/>
          <w:sz w:val="24"/>
          <w:szCs w:val="24"/>
        </w:rPr>
        <w:t xml:space="preserve"> i </w:t>
      </w:r>
      <w:r w:rsidR="000C12FD" w:rsidRPr="000C12FD">
        <w:rPr>
          <w:rFonts w:ascii="Calibri" w:hAnsi="Calibri" w:cs="Calibri"/>
          <w:b/>
          <w:bCs/>
          <w:sz w:val="24"/>
          <w:szCs w:val="24"/>
        </w:rPr>
        <w:t>załącznik nr 3</w:t>
      </w:r>
      <w:r w:rsidR="000C12FD">
        <w:rPr>
          <w:rFonts w:ascii="Calibri" w:hAnsi="Calibri" w:cs="Calibri"/>
          <w:b/>
          <w:bCs/>
          <w:sz w:val="24"/>
          <w:szCs w:val="24"/>
        </w:rPr>
        <w:t xml:space="preserve"> </w:t>
      </w:r>
      <w:r w:rsidR="000C12FD" w:rsidRPr="000C12FD">
        <w:rPr>
          <w:rFonts w:ascii="Calibri" w:hAnsi="Calibri" w:cs="Calibri"/>
          <w:sz w:val="24"/>
          <w:szCs w:val="24"/>
        </w:rPr>
        <w:t>do SWZ</w:t>
      </w:r>
      <w:r w:rsidRPr="00442D28">
        <w:rPr>
          <w:rFonts w:ascii="Calibri" w:hAnsi="Calibri" w:cs="Calibri"/>
          <w:bCs/>
          <w:sz w:val="24"/>
          <w:szCs w:val="24"/>
        </w:rPr>
        <w:t>;</w:t>
      </w:r>
    </w:p>
    <w:p w14:paraId="4E735A57" w14:textId="487DA8B4" w:rsidR="00EE0BD5" w:rsidRPr="00495F6F" w:rsidRDefault="00EE0BD5">
      <w:pPr>
        <w:pStyle w:val="Akapitzlist"/>
        <w:widowControl w:val="0"/>
        <w:numPr>
          <w:ilvl w:val="0"/>
          <w:numId w:val="22"/>
        </w:numPr>
        <w:spacing w:before="20" w:after="40"/>
        <w:ind w:left="567" w:hanging="283"/>
        <w:contextualSpacing/>
        <w:outlineLvl w:val="3"/>
        <w:rPr>
          <w:rFonts w:ascii="Calibri" w:hAnsi="Calibri" w:cs="Calibri"/>
          <w:bCs/>
          <w:sz w:val="24"/>
          <w:szCs w:val="24"/>
        </w:rPr>
      </w:pPr>
      <w:r>
        <w:rPr>
          <w:rFonts w:ascii="Calibri" w:hAnsi="Calibri" w:cs="Calibri"/>
          <w:b/>
          <w:bCs/>
          <w:sz w:val="24"/>
          <w:szCs w:val="24"/>
        </w:rPr>
        <w:t xml:space="preserve">oświadczenie, o którym mowa w </w:t>
      </w:r>
      <w:r w:rsidRPr="00442D28">
        <w:rPr>
          <w:rFonts w:ascii="Calibri" w:hAnsi="Calibri" w:cs="Calibri"/>
          <w:b/>
          <w:bCs/>
          <w:sz w:val="24"/>
          <w:szCs w:val="24"/>
        </w:rPr>
        <w:t>§ 1</w:t>
      </w:r>
      <w:r>
        <w:rPr>
          <w:rFonts w:ascii="Calibri" w:hAnsi="Calibri" w:cs="Calibri"/>
          <w:b/>
          <w:bCs/>
          <w:sz w:val="24"/>
          <w:szCs w:val="24"/>
        </w:rPr>
        <w:t>3</w:t>
      </w:r>
      <w:r w:rsidRPr="00442D28">
        <w:rPr>
          <w:rFonts w:ascii="Calibri" w:hAnsi="Calibri" w:cs="Calibri"/>
          <w:b/>
          <w:bCs/>
          <w:sz w:val="24"/>
          <w:szCs w:val="24"/>
        </w:rPr>
        <w:t xml:space="preserve"> ust. </w:t>
      </w:r>
      <w:r w:rsidR="00495F6F">
        <w:rPr>
          <w:rFonts w:ascii="Calibri" w:hAnsi="Calibri" w:cs="Calibri"/>
          <w:b/>
          <w:bCs/>
          <w:sz w:val="24"/>
          <w:szCs w:val="24"/>
        </w:rPr>
        <w:t>5</w:t>
      </w:r>
      <w:r w:rsidRPr="00442D28">
        <w:rPr>
          <w:rFonts w:ascii="Calibri" w:hAnsi="Calibri" w:cs="Calibri"/>
          <w:b/>
          <w:bCs/>
          <w:sz w:val="24"/>
          <w:szCs w:val="24"/>
        </w:rPr>
        <w:t xml:space="preserve"> </w:t>
      </w:r>
      <w:r w:rsidR="00495F6F">
        <w:rPr>
          <w:rFonts w:ascii="Calibri" w:hAnsi="Calibri" w:cs="Calibri"/>
          <w:sz w:val="24"/>
          <w:szCs w:val="24"/>
        </w:rPr>
        <w:t>–</w:t>
      </w:r>
      <w:r w:rsidR="004F71CC">
        <w:rPr>
          <w:rFonts w:ascii="Calibri" w:hAnsi="Calibri" w:cs="Calibri"/>
          <w:sz w:val="24"/>
          <w:szCs w:val="24"/>
        </w:rPr>
        <w:t xml:space="preserve"> </w:t>
      </w:r>
      <w:r w:rsidR="00495F6F">
        <w:rPr>
          <w:rFonts w:ascii="Calibri" w:hAnsi="Calibri" w:cs="Calibri"/>
          <w:sz w:val="24"/>
          <w:szCs w:val="24"/>
        </w:rPr>
        <w:t xml:space="preserve">według </w:t>
      </w:r>
      <w:r w:rsidR="00495F6F" w:rsidRPr="00495F6F">
        <w:rPr>
          <w:rFonts w:ascii="Calibri" w:hAnsi="Calibri" w:cs="Calibri"/>
          <w:sz w:val="24"/>
          <w:szCs w:val="24"/>
        </w:rPr>
        <w:t>wzoru</w:t>
      </w:r>
      <w:r w:rsidR="00495F6F">
        <w:rPr>
          <w:rFonts w:ascii="Calibri" w:hAnsi="Calibri" w:cs="Calibri"/>
          <w:sz w:val="24"/>
          <w:szCs w:val="24"/>
        </w:rPr>
        <w:t xml:space="preserve">, </w:t>
      </w:r>
      <w:r w:rsidR="00495F6F" w:rsidRPr="00495F6F">
        <w:rPr>
          <w:rFonts w:ascii="Calibri" w:hAnsi="Calibri" w:cs="Calibri"/>
          <w:b/>
          <w:bCs/>
          <w:sz w:val="24"/>
          <w:szCs w:val="24"/>
        </w:rPr>
        <w:t>załącznik nr</w:t>
      </w:r>
      <w:r w:rsidR="00495F6F">
        <w:rPr>
          <w:rFonts w:ascii="Calibri" w:hAnsi="Calibri" w:cs="Calibri"/>
          <w:b/>
          <w:bCs/>
          <w:i/>
          <w:sz w:val="24"/>
          <w:szCs w:val="24"/>
          <w:lang w:eastAsia="en-US"/>
        </w:rPr>
        <w:t xml:space="preserve"> </w:t>
      </w:r>
      <w:r w:rsidR="00265986">
        <w:rPr>
          <w:rFonts w:ascii="Calibri" w:hAnsi="Calibri" w:cs="Calibri"/>
          <w:b/>
          <w:bCs/>
          <w:iCs/>
          <w:sz w:val="24"/>
          <w:szCs w:val="24"/>
          <w:lang w:eastAsia="en-US"/>
        </w:rPr>
        <w:t xml:space="preserve">4 </w:t>
      </w:r>
      <w:r w:rsidR="00265986">
        <w:rPr>
          <w:rFonts w:ascii="Calibri" w:hAnsi="Calibri" w:cs="Calibri"/>
          <w:iCs/>
          <w:sz w:val="24"/>
          <w:szCs w:val="24"/>
          <w:lang w:eastAsia="en-US"/>
        </w:rPr>
        <w:t>do SWZ</w:t>
      </w:r>
      <w:r w:rsidR="00171356" w:rsidRPr="00495F6F">
        <w:rPr>
          <w:rFonts w:ascii="Calibri" w:hAnsi="Calibri" w:cs="Calibri"/>
          <w:b/>
          <w:bCs/>
          <w:i/>
          <w:sz w:val="24"/>
          <w:szCs w:val="24"/>
          <w:lang w:eastAsia="en-US"/>
        </w:rPr>
        <w:t xml:space="preserve"> </w:t>
      </w:r>
      <w:r w:rsidR="00171356" w:rsidRPr="00442D28">
        <w:rPr>
          <w:rFonts w:ascii="Calibri" w:hAnsi="Calibri" w:cs="Calibri"/>
          <w:b/>
          <w:bCs/>
          <w:i/>
          <w:sz w:val="24"/>
          <w:szCs w:val="24"/>
          <w:lang w:eastAsia="en-US"/>
        </w:rPr>
        <w:t>(jeżeli dotyczy)</w:t>
      </w:r>
      <w:r w:rsidR="00171356" w:rsidRPr="00442D28">
        <w:rPr>
          <w:rFonts w:ascii="Calibri" w:hAnsi="Calibri" w:cs="Calibri"/>
          <w:color w:val="000000"/>
          <w:sz w:val="24"/>
          <w:szCs w:val="24"/>
        </w:rPr>
        <w:t>;</w:t>
      </w:r>
    </w:p>
    <w:p w14:paraId="3A5D888F" w14:textId="77777777" w:rsidR="00495F6F" w:rsidRPr="00442D28" w:rsidRDefault="00495F6F">
      <w:pPr>
        <w:pStyle w:val="Akapitzlist"/>
        <w:widowControl w:val="0"/>
        <w:numPr>
          <w:ilvl w:val="0"/>
          <w:numId w:val="22"/>
        </w:numPr>
        <w:spacing w:before="20" w:after="40"/>
        <w:ind w:left="567" w:hanging="283"/>
        <w:contextualSpacing/>
        <w:outlineLvl w:val="3"/>
        <w:rPr>
          <w:rFonts w:ascii="Calibri" w:hAnsi="Calibri" w:cs="Calibri"/>
          <w:bCs/>
          <w:sz w:val="24"/>
          <w:szCs w:val="24"/>
        </w:rPr>
      </w:pPr>
      <w:r>
        <w:rPr>
          <w:rFonts w:ascii="Calibri" w:hAnsi="Calibri" w:cs="Calibri"/>
          <w:b/>
          <w:bCs/>
          <w:sz w:val="24"/>
          <w:szCs w:val="24"/>
        </w:rPr>
        <w:t xml:space="preserve">zobowiązanie lub inne dokumenty, o których mowa w </w:t>
      </w:r>
      <w:r w:rsidRPr="00442D28">
        <w:rPr>
          <w:rFonts w:ascii="Calibri" w:hAnsi="Calibri" w:cs="Calibri"/>
          <w:b/>
          <w:bCs/>
          <w:sz w:val="24"/>
          <w:szCs w:val="24"/>
        </w:rPr>
        <w:t>§ 1</w:t>
      </w:r>
      <w:r>
        <w:rPr>
          <w:rFonts w:ascii="Calibri" w:hAnsi="Calibri" w:cs="Calibri"/>
          <w:b/>
          <w:bCs/>
          <w:sz w:val="24"/>
          <w:szCs w:val="24"/>
        </w:rPr>
        <w:t>4</w:t>
      </w:r>
      <w:r w:rsidRPr="00442D28">
        <w:rPr>
          <w:rFonts w:ascii="Calibri" w:hAnsi="Calibri" w:cs="Calibri"/>
          <w:b/>
          <w:bCs/>
          <w:sz w:val="24"/>
          <w:szCs w:val="24"/>
        </w:rPr>
        <w:t xml:space="preserve"> ust. </w:t>
      </w:r>
      <w:r>
        <w:rPr>
          <w:rFonts w:ascii="Calibri" w:hAnsi="Calibri" w:cs="Calibri"/>
          <w:b/>
          <w:bCs/>
          <w:sz w:val="24"/>
          <w:szCs w:val="24"/>
        </w:rPr>
        <w:t>4</w:t>
      </w:r>
      <w:r w:rsidRPr="00442D28">
        <w:rPr>
          <w:rFonts w:ascii="Calibri" w:hAnsi="Calibri" w:cs="Calibri"/>
          <w:b/>
          <w:bCs/>
          <w:sz w:val="24"/>
          <w:szCs w:val="24"/>
        </w:rPr>
        <w:t xml:space="preserve"> </w:t>
      </w:r>
      <w:r w:rsidR="00265986">
        <w:rPr>
          <w:rFonts w:ascii="Calibri" w:hAnsi="Calibri" w:cs="Calibri"/>
          <w:b/>
          <w:bCs/>
          <w:sz w:val="24"/>
          <w:szCs w:val="24"/>
        </w:rPr>
        <w:t xml:space="preserve"> </w:t>
      </w:r>
      <w:r w:rsidRPr="00442D28">
        <w:rPr>
          <w:rFonts w:ascii="Calibri" w:hAnsi="Calibri" w:cs="Calibri"/>
          <w:b/>
          <w:bCs/>
          <w:i/>
          <w:sz w:val="24"/>
          <w:szCs w:val="24"/>
          <w:lang w:eastAsia="en-US"/>
        </w:rPr>
        <w:t>(jeżeli dotyczy)</w:t>
      </w:r>
      <w:r w:rsidRPr="00442D28">
        <w:rPr>
          <w:rFonts w:ascii="Calibri" w:hAnsi="Calibri" w:cs="Calibri"/>
          <w:color w:val="000000"/>
          <w:sz w:val="24"/>
          <w:szCs w:val="24"/>
        </w:rPr>
        <w:t>;</w:t>
      </w:r>
    </w:p>
    <w:p w14:paraId="314C9E55" w14:textId="77777777" w:rsidR="00442D28" w:rsidRPr="00442D28" w:rsidRDefault="00442D28">
      <w:pPr>
        <w:pStyle w:val="Akapitzlist"/>
        <w:widowControl w:val="0"/>
        <w:numPr>
          <w:ilvl w:val="0"/>
          <w:numId w:val="22"/>
        </w:numPr>
        <w:spacing w:before="20" w:after="40"/>
        <w:ind w:left="567" w:hanging="283"/>
        <w:contextualSpacing/>
        <w:outlineLvl w:val="3"/>
        <w:rPr>
          <w:rFonts w:ascii="Calibri" w:hAnsi="Calibri" w:cs="Calibri"/>
          <w:bCs/>
          <w:sz w:val="24"/>
          <w:szCs w:val="24"/>
        </w:rPr>
      </w:pPr>
      <w:r w:rsidRPr="00442D28">
        <w:rPr>
          <w:rFonts w:ascii="Calibri" w:hAnsi="Calibri" w:cs="Calibri"/>
          <w:b/>
          <w:bCs/>
          <w:color w:val="000000"/>
          <w:sz w:val="24"/>
          <w:szCs w:val="24"/>
        </w:rPr>
        <w:t>pełnomocnictwo</w:t>
      </w:r>
      <w:r w:rsidRPr="00442D28">
        <w:rPr>
          <w:rFonts w:ascii="Calibri" w:hAnsi="Calibri" w:cs="Calibri"/>
          <w:bCs/>
          <w:color w:val="000000"/>
          <w:sz w:val="24"/>
          <w:szCs w:val="24"/>
        </w:rPr>
        <w:t>,</w:t>
      </w:r>
      <w:r w:rsidRPr="00442D28">
        <w:rPr>
          <w:rFonts w:ascii="Calibri" w:hAnsi="Calibri" w:cs="Calibri"/>
          <w:color w:val="000000"/>
          <w:sz w:val="24"/>
          <w:szCs w:val="24"/>
        </w:rPr>
        <w:t xml:space="preserve"> jeżeli w imieniu wykonawcy działa inna osoba, </w:t>
      </w:r>
      <w:r w:rsidR="000714DD">
        <w:rPr>
          <w:rFonts w:ascii="Calibri" w:hAnsi="Calibri" w:cs="Calibri"/>
          <w:color w:val="000000"/>
          <w:sz w:val="24"/>
          <w:szCs w:val="24"/>
        </w:rPr>
        <w:t>Z</w:t>
      </w:r>
      <w:r w:rsidRPr="00442D28">
        <w:rPr>
          <w:rFonts w:ascii="Calibri" w:hAnsi="Calibri" w:cs="Calibri"/>
          <w:color w:val="000000"/>
          <w:sz w:val="24"/>
          <w:szCs w:val="24"/>
        </w:rPr>
        <w:t xml:space="preserve">amawiający żąda od wykonawcy złożenia wraz z ofertą pełnomocnictwa lub innego dokumentu potwierdzającego umocowanie do reprezentowania wykonawcy </w:t>
      </w:r>
      <w:r w:rsidRPr="00442D28">
        <w:rPr>
          <w:rFonts w:ascii="Calibri" w:hAnsi="Calibri" w:cs="Calibri"/>
          <w:b/>
          <w:bCs/>
          <w:i/>
          <w:sz w:val="24"/>
          <w:szCs w:val="24"/>
          <w:lang w:eastAsia="en-US"/>
        </w:rPr>
        <w:t>(jeżeli dotyczy)</w:t>
      </w:r>
      <w:r w:rsidRPr="00442D28">
        <w:rPr>
          <w:rFonts w:ascii="Calibri" w:hAnsi="Calibri" w:cs="Calibri"/>
          <w:color w:val="000000"/>
          <w:sz w:val="24"/>
          <w:szCs w:val="24"/>
        </w:rPr>
        <w:t>;</w:t>
      </w:r>
    </w:p>
    <w:p w14:paraId="6362E830" w14:textId="17BDCAF9" w:rsidR="00442D28" w:rsidRPr="00442D28" w:rsidRDefault="00442D28">
      <w:pPr>
        <w:pStyle w:val="Akapitzlist"/>
        <w:widowControl w:val="0"/>
        <w:numPr>
          <w:ilvl w:val="0"/>
          <w:numId w:val="22"/>
        </w:numPr>
        <w:spacing w:before="20" w:after="40"/>
        <w:ind w:left="567" w:hanging="283"/>
        <w:contextualSpacing/>
        <w:outlineLvl w:val="3"/>
        <w:rPr>
          <w:rFonts w:ascii="Calibri" w:hAnsi="Calibri" w:cs="Calibri"/>
          <w:bCs/>
          <w:sz w:val="24"/>
          <w:szCs w:val="24"/>
        </w:rPr>
      </w:pPr>
      <w:r w:rsidRPr="00442D28">
        <w:rPr>
          <w:rFonts w:ascii="Calibri" w:hAnsi="Calibri" w:cs="Calibri"/>
          <w:b/>
          <w:bCs/>
          <w:sz w:val="24"/>
          <w:szCs w:val="24"/>
          <w:lang w:eastAsia="en-US"/>
        </w:rPr>
        <w:t xml:space="preserve">pełnomocnictwo </w:t>
      </w:r>
      <w:r w:rsidRPr="00442D28">
        <w:rPr>
          <w:rFonts w:ascii="Calibri" w:hAnsi="Calibri" w:cs="Calibri"/>
          <w:color w:val="000000"/>
          <w:sz w:val="24"/>
          <w:szCs w:val="24"/>
          <w:shd w:val="clear" w:color="auto" w:fill="FFFFFF"/>
        </w:rPr>
        <w:t xml:space="preserve">do reprezentowania wykonawców wspólnie ubiegających się </w:t>
      </w:r>
      <w:r w:rsidRPr="00442D28">
        <w:rPr>
          <w:rFonts w:ascii="Calibri" w:hAnsi="Calibri" w:cs="Calibri"/>
          <w:color w:val="000000"/>
          <w:sz w:val="24"/>
          <w:szCs w:val="24"/>
          <w:shd w:val="clear" w:color="auto" w:fill="FFFFFF"/>
        </w:rPr>
        <w:br/>
        <w:t>o udzielenie zamówienia w postępowaniu o udzielenie zamówienia albo do reprezentowania ich w postępowaniu i zawarcia umowy w sprawie zamówienia publicznego</w:t>
      </w:r>
      <w:r w:rsidRPr="00442D28">
        <w:rPr>
          <w:rFonts w:ascii="Calibri" w:hAnsi="Calibri" w:cs="Calibri"/>
          <w:bCs/>
          <w:sz w:val="24"/>
          <w:szCs w:val="24"/>
          <w:lang w:eastAsia="en-US"/>
        </w:rPr>
        <w:t xml:space="preserve"> </w:t>
      </w:r>
      <w:r w:rsidRPr="00442D28">
        <w:rPr>
          <w:rFonts w:ascii="Calibri" w:hAnsi="Calibri" w:cs="Calibri"/>
          <w:b/>
          <w:bCs/>
          <w:i/>
          <w:sz w:val="24"/>
          <w:szCs w:val="24"/>
          <w:lang w:eastAsia="en-US"/>
        </w:rPr>
        <w:t>(jeżeli dotyczy)</w:t>
      </w:r>
      <w:r w:rsidR="00254E0C">
        <w:rPr>
          <w:rFonts w:ascii="Calibri" w:hAnsi="Calibri" w:cs="Calibri"/>
          <w:b/>
          <w:bCs/>
          <w:i/>
          <w:sz w:val="24"/>
          <w:szCs w:val="24"/>
          <w:lang w:eastAsia="en-US"/>
        </w:rPr>
        <w:t>.</w:t>
      </w:r>
    </w:p>
    <w:p w14:paraId="647253F3" w14:textId="77777777" w:rsidR="00442D28" w:rsidRPr="00442D28" w:rsidRDefault="00442D28" w:rsidP="00442D28">
      <w:pPr>
        <w:pStyle w:val="Akapitzlist"/>
        <w:widowControl w:val="0"/>
        <w:spacing w:before="20" w:after="40"/>
        <w:ind w:left="567"/>
        <w:contextualSpacing/>
        <w:outlineLvl w:val="3"/>
        <w:rPr>
          <w:rFonts w:ascii="Calibri" w:hAnsi="Calibri" w:cs="Calibri"/>
          <w:bCs/>
          <w:sz w:val="24"/>
          <w:szCs w:val="24"/>
        </w:rPr>
      </w:pPr>
    </w:p>
    <w:p w14:paraId="110B7B4E" w14:textId="4E6337F8" w:rsidR="004C4C2B" w:rsidRDefault="004C4C2B" w:rsidP="00EB4DAC">
      <w:pPr>
        <w:pStyle w:val="Akapitzlist"/>
        <w:numPr>
          <w:ilvl w:val="0"/>
          <w:numId w:val="75"/>
        </w:numPr>
        <w:ind w:left="284" w:hanging="284"/>
        <w:rPr>
          <w:rFonts w:ascii="Calibri" w:hAnsi="Calibri" w:cs="Calibri"/>
          <w:color w:val="000000"/>
          <w:sz w:val="24"/>
          <w:szCs w:val="24"/>
        </w:rPr>
      </w:pPr>
      <w:r w:rsidRPr="004C4C2B">
        <w:rPr>
          <w:rFonts w:ascii="Calibri" w:hAnsi="Calibri" w:cs="Calibri"/>
          <w:color w:val="000000"/>
          <w:sz w:val="24"/>
          <w:szCs w:val="24"/>
        </w:rPr>
        <w:t xml:space="preserve">Pełnomocnictwo o którym mowa w ust. </w:t>
      </w:r>
      <w:r w:rsidR="00AB3F8D">
        <w:rPr>
          <w:rFonts w:ascii="Calibri" w:hAnsi="Calibri" w:cs="Calibri"/>
          <w:color w:val="000000"/>
          <w:sz w:val="24"/>
          <w:szCs w:val="24"/>
        </w:rPr>
        <w:t>4</w:t>
      </w:r>
      <w:r w:rsidRPr="004C4C2B">
        <w:rPr>
          <w:rFonts w:ascii="Calibri" w:hAnsi="Calibri" w:cs="Calibri"/>
          <w:color w:val="000000"/>
          <w:sz w:val="24"/>
          <w:szCs w:val="24"/>
        </w:rPr>
        <w:t xml:space="preserve"> pkt </w:t>
      </w:r>
      <w:r w:rsidR="00495F6F">
        <w:rPr>
          <w:rFonts w:ascii="Calibri" w:hAnsi="Calibri" w:cs="Calibri"/>
          <w:color w:val="000000"/>
          <w:sz w:val="24"/>
          <w:szCs w:val="24"/>
        </w:rPr>
        <w:t>5</w:t>
      </w:r>
      <w:r w:rsidRPr="004C4C2B">
        <w:rPr>
          <w:rFonts w:ascii="Calibri" w:hAnsi="Calibri" w:cs="Calibri"/>
          <w:color w:val="000000"/>
          <w:sz w:val="24"/>
          <w:szCs w:val="24"/>
        </w:rPr>
        <w:t xml:space="preserve"> i pkt </w:t>
      </w:r>
      <w:r w:rsidR="00495F6F">
        <w:rPr>
          <w:rFonts w:ascii="Calibri" w:hAnsi="Calibri" w:cs="Calibri"/>
          <w:color w:val="000000"/>
          <w:sz w:val="24"/>
          <w:szCs w:val="24"/>
        </w:rPr>
        <w:t>6</w:t>
      </w:r>
      <w:r w:rsidRPr="004C4C2B">
        <w:rPr>
          <w:rFonts w:ascii="Calibri" w:hAnsi="Calibri" w:cs="Calibri"/>
          <w:color w:val="000000"/>
          <w:sz w:val="24"/>
          <w:szCs w:val="24"/>
        </w:rPr>
        <w:t xml:space="preserve"> </w:t>
      </w:r>
      <w:r w:rsidRPr="004C4C2B">
        <w:rPr>
          <w:rFonts w:ascii="Calibri" w:hAnsi="Calibri" w:cs="Calibri"/>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t>
      </w:r>
      <w:r w:rsidRPr="004C4C2B">
        <w:rPr>
          <w:rFonts w:ascii="Calibri" w:hAnsi="Calibri" w:cs="Calibri"/>
          <w:sz w:val="24"/>
          <w:szCs w:val="24"/>
        </w:rPr>
        <w:t xml:space="preserve">w jednym z formatów danych określonych w załączniku nr 2 do </w:t>
      </w:r>
      <w:r w:rsidR="004753B0" w:rsidRPr="000B0BF7">
        <w:rPr>
          <w:rFonts w:ascii="Calibri" w:hAnsi="Calibri" w:cs="Calibri"/>
          <w:sz w:val="24"/>
          <w:szCs w:val="24"/>
        </w:rPr>
        <w:t>rozporządzenia Rady Ministrów z dnia 21 maja 2024 r. w sprawie Krajowych Ram Interoperacyjności, minimalnych wymagań dla rejestrów publicznych i wymiany informacji w postaci elektronicznej oraz minimalnych wymagań dla systemów teleinformatycznych</w:t>
      </w:r>
      <w:r w:rsidR="004753B0" w:rsidRPr="000B0BF7">
        <w:rPr>
          <w:rFonts w:ascii="Calibri" w:hAnsi="Calibri" w:cs="Calibri"/>
          <w:i/>
          <w:iCs/>
          <w:sz w:val="24"/>
          <w:szCs w:val="24"/>
        </w:rPr>
        <w:t xml:space="preserve"> </w:t>
      </w:r>
      <w:r w:rsidR="004753B0" w:rsidRPr="000B0BF7">
        <w:rPr>
          <w:rFonts w:ascii="Calibri" w:hAnsi="Calibri" w:cs="Calibri"/>
          <w:sz w:val="24"/>
          <w:szCs w:val="24"/>
        </w:rPr>
        <w:t>(Dz.U. z 2024 r. poz. 773)</w:t>
      </w:r>
      <w:r w:rsidRPr="004C4C2B">
        <w:rPr>
          <w:rFonts w:ascii="Calibri" w:hAnsi="Calibri" w:cs="Calibri"/>
          <w:sz w:val="24"/>
          <w:szCs w:val="24"/>
        </w:rPr>
        <w:t>, wskazanych dla danych zawierających dokumenty tekstowe, tekstowo-graficzne lub multimedialne (</w:t>
      </w:r>
      <w:r w:rsidRPr="004C4C2B">
        <w:rPr>
          <w:rFonts w:ascii="Calibri" w:hAnsi="Calibri" w:cs="Calibri"/>
          <w:sz w:val="24"/>
          <w:szCs w:val="24"/>
          <w:shd w:val="clear" w:color="auto" w:fill="FFFFFF"/>
        </w:rPr>
        <w:t>.txt, .rtf, .pdf, .</w:t>
      </w:r>
      <w:proofErr w:type="spellStart"/>
      <w:r w:rsidRPr="004C4C2B">
        <w:rPr>
          <w:rFonts w:ascii="Calibri" w:hAnsi="Calibri" w:cs="Calibri"/>
          <w:sz w:val="24"/>
          <w:szCs w:val="24"/>
          <w:shd w:val="clear" w:color="auto" w:fill="FFFFFF"/>
        </w:rPr>
        <w:t>xps</w:t>
      </w:r>
      <w:proofErr w:type="spellEnd"/>
      <w:r w:rsidRPr="004C4C2B">
        <w:rPr>
          <w:rFonts w:ascii="Calibri" w:hAnsi="Calibri" w:cs="Calibri"/>
          <w:sz w:val="24"/>
          <w:szCs w:val="24"/>
          <w:shd w:val="clear" w:color="auto" w:fill="FFFFFF"/>
        </w:rPr>
        <w:t>, .</w:t>
      </w:r>
      <w:proofErr w:type="spellStart"/>
      <w:r w:rsidRPr="004C4C2B">
        <w:rPr>
          <w:rFonts w:ascii="Calibri" w:hAnsi="Calibri" w:cs="Calibri"/>
          <w:sz w:val="24"/>
          <w:szCs w:val="24"/>
          <w:shd w:val="clear" w:color="auto" w:fill="FFFFFF"/>
        </w:rPr>
        <w:t>odt</w:t>
      </w:r>
      <w:proofErr w:type="spellEnd"/>
      <w:r w:rsidRPr="004C4C2B">
        <w:rPr>
          <w:rFonts w:ascii="Calibri" w:hAnsi="Calibri" w:cs="Calibri"/>
          <w:sz w:val="24"/>
          <w:szCs w:val="24"/>
          <w:shd w:val="clear" w:color="auto" w:fill="FFFFFF"/>
        </w:rPr>
        <w:t>, .</w:t>
      </w:r>
      <w:proofErr w:type="spellStart"/>
      <w:r w:rsidRPr="004C4C2B">
        <w:rPr>
          <w:rFonts w:ascii="Calibri" w:hAnsi="Calibri" w:cs="Calibri"/>
          <w:sz w:val="24"/>
          <w:szCs w:val="24"/>
          <w:shd w:val="clear" w:color="auto" w:fill="FFFFFF"/>
        </w:rPr>
        <w:t>ods</w:t>
      </w:r>
      <w:proofErr w:type="spellEnd"/>
      <w:r w:rsidRPr="004C4C2B">
        <w:rPr>
          <w:rFonts w:ascii="Calibri" w:hAnsi="Calibri" w:cs="Calibri"/>
          <w:sz w:val="24"/>
          <w:szCs w:val="24"/>
          <w:shd w:val="clear" w:color="auto" w:fill="FFFFFF"/>
        </w:rPr>
        <w:t>, .</w:t>
      </w:r>
      <w:proofErr w:type="spellStart"/>
      <w:r w:rsidRPr="004C4C2B">
        <w:rPr>
          <w:rFonts w:ascii="Calibri" w:hAnsi="Calibri" w:cs="Calibri"/>
          <w:sz w:val="24"/>
          <w:szCs w:val="24"/>
          <w:shd w:val="clear" w:color="auto" w:fill="FFFFFF"/>
        </w:rPr>
        <w:t>odp</w:t>
      </w:r>
      <w:proofErr w:type="spellEnd"/>
      <w:r w:rsidRPr="004C4C2B">
        <w:rPr>
          <w:rFonts w:ascii="Calibri" w:hAnsi="Calibri" w:cs="Calibri"/>
          <w:sz w:val="24"/>
          <w:szCs w:val="24"/>
          <w:shd w:val="clear" w:color="auto" w:fill="FFFFFF"/>
        </w:rPr>
        <w:t>, .</w:t>
      </w:r>
      <w:proofErr w:type="spellStart"/>
      <w:r w:rsidRPr="004C4C2B">
        <w:rPr>
          <w:rFonts w:ascii="Calibri" w:hAnsi="Calibri" w:cs="Calibri"/>
          <w:sz w:val="24"/>
          <w:szCs w:val="24"/>
          <w:shd w:val="clear" w:color="auto" w:fill="FFFFFF"/>
        </w:rPr>
        <w:t>doc</w:t>
      </w:r>
      <w:proofErr w:type="spellEnd"/>
      <w:r w:rsidRPr="004C4C2B">
        <w:rPr>
          <w:rFonts w:ascii="Calibri" w:hAnsi="Calibri" w:cs="Calibri"/>
          <w:sz w:val="24"/>
          <w:szCs w:val="24"/>
          <w:shd w:val="clear" w:color="auto" w:fill="FFFFFF"/>
        </w:rPr>
        <w:t>, .xls, .</w:t>
      </w:r>
      <w:proofErr w:type="spellStart"/>
      <w:r w:rsidRPr="004C4C2B">
        <w:rPr>
          <w:rFonts w:ascii="Calibri" w:hAnsi="Calibri" w:cs="Calibri"/>
          <w:sz w:val="24"/>
          <w:szCs w:val="24"/>
          <w:shd w:val="clear" w:color="auto" w:fill="FFFFFF"/>
        </w:rPr>
        <w:t>ppt</w:t>
      </w:r>
      <w:proofErr w:type="spellEnd"/>
      <w:r w:rsidRPr="004C4C2B">
        <w:rPr>
          <w:rFonts w:ascii="Calibri" w:hAnsi="Calibri" w:cs="Calibri"/>
          <w:sz w:val="24"/>
          <w:szCs w:val="24"/>
          <w:shd w:val="clear" w:color="auto" w:fill="FFFFFF"/>
        </w:rPr>
        <w:t>, .</w:t>
      </w:r>
      <w:proofErr w:type="spellStart"/>
      <w:r w:rsidRPr="004C4C2B">
        <w:rPr>
          <w:rFonts w:ascii="Calibri" w:hAnsi="Calibri" w:cs="Calibri"/>
          <w:sz w:val="24"/>
          <w:szCs w:val="24"/>
          <w:shd w:val="clear" w:color="auto" w:fill="FFFFFF"/>
        </w:rPr>
        <w:t>docx</w:t>
      </w:r>
      <w:proofErr w:type="spellEnd"/>
      <w:r w:rsidRPr="004C4C2B">
        <w:rPr>
          <w:rFonts w:ascii="Calibri" w:hAnsi="Calibri" w:cs="Calibri"/>
          <w:sz w:val="24"/>
          <w:szCs w:val="24"/>
          <w:shd w:val="clear" w:color="auto" w:fill="FFFFFF"/>
        </w:rPr>
        <w:t>, .</w:t>
      </w:r>
      <w:proofErr w:type="spellStart"/>
      <w:r w:rsidRPr="004C4C2B">
        <w:rPr>
          <w:rFonts w:ascii="Calibri" w:hAnsi="Calibri" w:cs="Calibri"/>
          <w:sz w:val="24"/>
          <w:szCs w:val="24"/>
          <w:shd w:val="clear" w:color="auto" w:fill="FFFFFF"/>
        </w:rPr>
        <w:t>xlsx</w:t>
      </w:r>
      <w:proofErr w:type="spellEnd"/>
      <w:r w:rsidRPr="004C4C2B">
        <w:rPr>
          <w:rFonts w:ascii="Calibri" w:hAnsi="Calibri" w:cs="Calibri"/>
          <w:sz w:val="24"/>
          <w:szCs w:val="24"/>
          <w:shd w:val="clear" w:color="auto" w:fill="FFFFFF"/>
        </w:rPr>
        <w:t>, .</w:t>
      </w:r>
      <w:proofErr w:type="spellStart"/>
      <w:r w:rsidRPr="004C4C2B">
        <w:rPr>
          <w:rFonts w:ascii="Calibri" w:hAnsi="Calibri" w:cs="Calibri"/>
          <w:sz w:val="24"/>
          <w:szCs w:val="24"/>
          <w:shd w:val="clear" w:color="auto" w:fill="FFFFFF"/>
        </w:rPr>
        <w:t>pptx</w:t>
      </w:r>
      <w:proofErr w:type="spellEnd"/>
      <w:r w:rsidRPr="004C4C2B">
        <w:rPr>
          <w:rFonts w:ascii="Calibri" w:hAnsi="Calibri" w:cs="Calibri"/>
          <w:sz w:val="24"/>
          <w:szCs w:val="24"/>
          <w:shd w:val="clear" w:color="auto" w:fill="FFFFFF"/>
        </w:rPr>
        <w:t>, .</w:t>
      </w:r>
      <w:proofErr w:type="spellStart"/>
      <w:r w:rsidRPr="004C4C2B">
        <w:rPr>
          <w:rFonts w:ascii="Calibri" w:hAnsi="Calibri" w:cs="Calibri"/>
          <w:sz w:val="24"/>
          <w:szCs w:val="24"/>
          <w:shd w:val="clear" w:color="auto" w:fill="FFFFFF"/>
        </w:rPr>
        <w:t>csv</w:t>
      </w:r>
      <w:proofErr w:type="spellEnd"/>
      <w:r w:rsidRPr="004C4C2B">
        <w:rPr>
          <w:rFonts w:ascii="Calibri" w:hAnsi="Calibri" w:cs="Calibri"/>
          <w:sz w:val="24"/>
          <w:szCs w:val="24"/>
          <w:shd w:val="clear" w:color="auto" w:fill="FFFFFF"/>
        </w:rPr>
        <w:t>)</w:t>
      </w:r>
      <w:r w:rsidRPr="005A4CF7">
        <w:rPr>
          <w:rFonts w:ascii="Calibri" w:hAnsi="Calibri" w:cs="Calibri"/>
          <w:color w:val="000000"/>
          <w:sz w:val="24"/>
          <w:szCs w:val="24"/>
        </w:rPr>
        <w:t>.</w:t>
      </w:r>
    </w:p>
    <w:p w14:paraId="008613A4" w14:textId="77777777" w:rsidR="000C12FD" w:rsidRPr="005A4CF7" w:rsidRDefault="000C12FD" w:rsidP="000C12FD">
      <w:pPr>
        <w:pStyle w:val="Akapitzlist"/>
        <w:ind w:left="284"/>
        <w:rPr>
          <w:rFonts w:ascii="Calibri" w:hAnsi="Calibri" w:cs="Calibri"/>
          <w:color w:val="000000"/>
          <w:sz w:val="24"/>
          <w:szCs w:val="24"/>
        </w:rPr>
      </w:pPr>
    </w:p>
    <w:p w14:paraId="32AC25D0" w14:textId="77777777" w:rsidR="004C4C2B" w:rsidRPr="004C4C2B" w:rsidRDefault="004C4C2B" w:rsidP="00EB4DAC">
      <w:pPr>
        <w:pStyle w:val="Akapitzlist"/>
        <w:widowControl w:val="0"/>
        <w:numPr>
          <w:ilvl w:val="0"/>
          <w:numId w:val="75"/>
        </w:numPr>
        <w:spacing w:before="20" w:after="40"/>
        <w:ind w:left="284" w:hanging="284"/>
        <w:contextualSpacing/>
        <w:outlineLvl w:val="3"/>
        <w:rPr>
          <w:rFonts w:ascii="Calibri" w:hAnsi="Calibri" w:cs="Calibri"/>
          <w:bCs/>
          <w:sz w:val="24"/>
          <w:szCs w:val="24"/>
        </w:rPr>
      </w:pPr>
      <w:bookmarkStart w:id="10" w:name="_Hlk74830830"/>
      <w:r w:rsidRPr="004C4C2B">
        <w:rPr>
          <w:rFonts w:ascii="Calibri" w:hAnsi="Calibri" w:cs="Calibri"/>
          <w:bCs/>
          <w:sz w:val="24"/>
          <w:szCs w:val="24"/>
        </w:rPr>
        <w:t xml:space="preserve">Wykonawca w ofercie może zastrzec informacje stanowiące tajemnicę przedsiębiorstwa </w:t>
      </w:r>
      <w:r w:rsidRPr="004C4C2B">
        <w:rPr>
          <w:rFonts w:ascii="Calibri" w:hAnsi="Calibri" w:cs="Calibri"/>
          <w:bCs/>
          <w:sz w:val="24"/>
          <w:szCs w:val="24"/>
        </w:rPr>
        <w:br/>
        <w:t xml:space="preserve">w rozumieniu ustawy z dnia 16 kwietnia 1993 r. o zwalczaniu nieuczciwej konkurencji </w:t>
      </w:r>
      <w:r w:rsidR="00837EC7">
        <w:rPr>
          <w:rFonts w:ascii="Calibri" w:hAnsi="Calibri" w:cs="Calibri"/>
          <w:bCs/>
          <w:sz w:val="24"/>
          <w:szCs w:val="24"/>
        </w:rPr>
        <w:t xml:space="preserve">                      </w:t>
      </w:r>
      <w:r w:rsidRPr="004C4C2B">
        <w:rPr>
          <w:rFonts w:ascii="Calibri" w:hAnsi="Calibri" w:cs="Calibri"/>
          <w:bCs/>
          <w:sz w:val="24"/>
          <w:szCs w:val="24"/>
        </w:rPr>
        <w:t>(</w:t>
      </w:r>
      <w:proofErr w:type="spellStart"/>
      <w:r w:rsidR="00694250">
        <w:rPr>
          <w:rFonts w:ascii="Calibri" w:hAnsi="Calibri" w:cs="Calibri"/>
          <w:bCs/>
          <w:sz w:val="24"/>
          <w:szCs w:val="24"/>
        </w:rPr>
        <w:t>t.j</w:t>
      </w:r>
      <w:proofErr w:type="spellEnd"/>
      <w:r w:rsidR="00694250">
        <w:rPr>
          <w:rFonts w:ascii="Calibri" w:hAnsi="Calibri" w:cs="Calibri"/>
          <w:bCs/>
          <w:sz w:val="24"/>
          <w:szCs w:val="24"/>
        </w:rPr>
        <w:t xml:space="preserve">. </w:t>
      </w:r>
      <w:r w:rsidRPr="004C4C2B">
        <w:rPr>
          <w:rFonts w:ascii="Calibri" w:hAnsi="Calibri" w:cs="Calibri"/>
          <w:bCs/>
          <w:sz w:val="24"/>
          <w:szCs w:val="24"/>
        </w:rPr>
        <w:t>Dz. U. 202</w:t>
      </w:r>
      <w:r w:rsidR="001964FA">
        <w:rPr>
          <w:rFonts w:ascii="Calibri" w:hAnsi="Calibri" w:cs="Calibri"/>
          <w:bCs/>
          <w:sz w:val="24"/>
          <w:szCs w:val="24"/>
        </w:rPr>
        <w:t>2</w:t>
      </w:r>
      <w:r w:rsidRPr="004C4C2B">
        <w:rPr>
          <w:rFonts w:ascii="Calibri" w:hAnsi="Calibri" w:cs="Calibri"/>
          <w:bCs/>
          <w:sz w:val="24"/>
          <w:szCs w:val="24"/>
        </w:rPr>
        <w:t xml:space="preserve"> r. poz. 1</w:t>
      </w:r>
      <w:r w:rsidR="001964FA">
        <w:rPr>
          <w:rFonts w:ascii="Calibri" w:hAnsi="Calibri" w:cs="Calibri"/>
          <w:bCs/>
          <w:sz w:val="24"/>
          <w:szCs w:val="24"/>
        </w:rPr>
        <w:t>233</w:t>
      </w:r>
      <w:r w:rsidRPr="004C4C2B">
        <w:rPr>
          <w:rFonts w:ascii="Calibri" w:hAnsi="Calibri" w:cs="Calibri"/>
          <w:bCs/>
          <w:sz w:val="24"/>
          <w:szCs w:val="24"/>
        </w:rPr>
        <w:t>).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bookmarkEnd w:id="10"/>
    <w:p w14:paraId="11336EFD" w14:textId="77777777" w:rsidR="004C4C2B" w:rsidRPr="004C4C2B" w:rsidRDefault="004C4C2B" w:rsidP="004C4C2B">
      <w:pPr>
        <w:pStyle w:val="Akapitzlist"/>
        <w:widowControl w:val="0"/>
        <w:ind w:left="284"/>
        <w:outlineLvl w:val="3"/>
        <w:rPr>
          <w:rFonts w:ascii="Calibri" w:hAnsi="Calibri" w:cs="Calibri"/>
          <w:bCs/>
          <w:sz w:val="24"/>
          <w:szCs w:val="24"/>
          <w:u w:val="single"/>
        </w:rPr>
      </w:pPr>
      <w:r w:rsidRPr="004C4C2B">
        <w:rPr>
          <w:rFonts w:ascii="Calibri" w:eastAsia="Calibri" w:hAnsi="Calibri" w:cs="Calibri"/>
          <w:sz w:val="24"/>
          <w:szCs w:val="24"/>
          <w:u w:val="single"/>
        </w:rPr>
        <w:t xml:space="preserve">Wykonawca w szczególności </w:t>
      </w:r>
      <w:r w:rsidRPr="004C4C2B">
        <w:rPr>
          <w:rFonts w:ascii="Calibri" w:eastAsia="Calibri" w:hAnsi="Calibri" w:cs="Calibri"/>
          <w:b/>
          <w:bCs/>
          <w:sz w:val="24"/>
          <w:szCs w:val="24"/>
          <w:u w:val="single"/>
        </w:rPr>
        <w:t>nie może zastrzec</w:t>
      </w:r>
      <w:r w:rsidRPr="004C4C2B">
        <w:rPr>
          <w:rFonts w:ascii="Calibri" w:eastAsia="Calibri" w:hAnsi="Calibri" w:cs="Calibri"/>
          <w:sz w:val="24"/>
          <w:szCs w:val="24"/>
          <w:u w:val="single"/>
        </w:rPr>
        <w:t xml:space="preserve"> w ofercie informacji:</w:t>
      </w:r>
    </w:p>
    <w:p w14:paraId="7D359764" w14:textId="77777777" w:rsidR="004C4C2B" w:rsidRPr="004C4C2B" w:rsidRDefault="004C4C2B">
      <w:pPr>
        <w:pStyle w:val="Akapitzlist"/>
        <w:numPr>
          <w:ilvl w:val="0"/>
          <w:numId w:val="23"/>
        </w:numPr>
        <w:spacing w:before="20" w:after="40"/>
        <w:ind w:left="567" w:hanging="283"/>
        <w:contextualSpacing/>
        <w:rPr>
          <w:rFonts w:ascii="Calibri" w:eastAsia="Calibri" w:hAnsi="Calibri" w:cs="Calibri"/>
          <w:sz w:val="24"/>
          <w:szCs w:val="24"/>
        </w:rPr>
      </w:pPr>
      <w:r w:rsidRPr="004C4C2B">
        <w:rPr>
          <w:rFonts w:ascii="Calibri" w:eastAsia="Calibri" w:hAnsi="Calibri" w:cs="Calibri"/>
          <w:sz w:val="24"/>
          <w:szCs w:val="24"/>
        </w:rPr>
        <w:t>o których mowa w art. 222 ust. 5 ustawy;</w:t>
      </w:r>
    </w:p>
    <w:p w14:paraId="0BFDD7B9" w14:textId="77777777" w:rsidR="004C4C2B" w:rsidRPr="004C4C2B" w:rsidRDefault="004C4C2B">
      <w:pPr>
        <w:pStyle w:val="Akapitzlist"/>
        <w:numPr>
          <w:ilvl w:val="0"/>
          <w:numId w:val="23"/>
        </w:numPr>
        <w:spacing w:before="20" w:after="40"/>
        <w:ind w:left="567" w:hanging="283"/>
        <w:contextualSpacing/>
        <w:rPr>
          <w:rFonts w:ascii="Calibri" w:eastAsia="Calibri" w:hAnsi="Calibri" w:cs="Calibri"/>
          <w:sz w:val="24"/>
          <w:szCs w:val="24"/>
        </w:rPr>
      </w:pPr>
      <w:r w:rsidRPr="004C4C2B">
        <w:rPr>
          <w:rFonts w:ascii="Calibri" w:eastAsia="Calibri" w:hAnsi="Calibri" w:cs="Calibri"/>
          <w:sz w:val="24"/>
          <w:szCs w:val="24"/>
        </w:rPr>
        <w:t>które są jawne na mocy odrębnych przepisów;</w:t>
      </w:r>
    </w:p>
    <w:p w14:paraId="24497DCB" w14:textId="77777777" w:rsidR="004C4C2B" w:rsidRDefault="004C4C2B">
      <w:pPr>
        <w:pStyle w:val="Akapitzlist"/>
        <w:numPr>
          <w:ilvl w:val="0"/>
          <w:numId w:val="23"/>
        </w:numPr>
        <w:spacing w:before="20" w:after="40"/>
        <w:ind w:left="567" w:hanging="283"/>
        <w:contextualSpacing/>
        <w:rPr>
          <w:rFonts w:ascii="Calibri" w:eastAsia="Calibri" w:hAnsi="Calibri" w:cs="Calibri"/>
          <w:sz w:val="24"/>
          <w:szCs w:val="24"/>
        </w:rPr>
      </w:pPr>
      <w:r w:rsidRPr="004C4C2B">
        <w:rPr>
          <w:rFonts w:ascii="Calibri" w:eastAsia="Calibri" w:hAnsi="Calibri" w:cs="Calibri"/>
          <w:sz w:val="24"/>
          <w:szCs w:val="24"/>
        </w:rPr>
        <w:t>ceny oferty.</w:t>
      </w:r>
    </w:p>
    <w:p w14:paraId="326BA751" w14:textId="77777777" w:rsidR="004C4C2B" w:rsidRPr="004C4C2B" w:rsidRDefault="004C4C2B" w:rsidP="00EB4DAC">
      <w:pPr>
        <w:pStyle w:val="Akapitzlist"/>
        <w:widowControl w:val="0"/>
        <w:numPr>
          <w:ilvl w:val="0"/>
          <w:numId w:val="75"/>
        </w:numPr>
        <w:spacing w:before="20" w:after="40"/>
        <w:ind w:left="284" w:hanging="284"/>
        <w:contextualSpacing/>
        <w:outlineLvl w:val="3"/>
        <w:rPr>
          <w:rFonts w:ascii="Calibri" w:hAnsi="Calibri" w:cs="Calibri"/>
          <w:bCs/>
          <w:sz w:val="24"/>
          <w:szCs w:val="24"/>
        </w:rPr>
      </w:pPr>
      <w:r w:rsidRPr="004C4C2B">
        <w:rPr>
          <w:rFonts w:ascii="Calibri" w:hAnsi="Calibri" w:cs="Calibri"/>
          <w:bCs/>
          <w:sz w:val="24"/>
          <w:szCs w:val="24"/>
        </w:rPr>
        <w:lastRenderedPageBreak/>
        <w:t xml:space="preserve">Wszelkie informacje stanowiące tajemnicę przedsiębiorstwa w rozumieniu ustawy z dnia </w:t>
      </w:r>
      <w:r w:rsidR="00765362">
        <w:rPr>
          <w:rFonts w:ascii="Calibri" w:hAnsi="Calibri" w:cs="Calibri"/>
          <w:bCs/>
          <w:sz w:val="24"/>
          <w:szCs w:val="24"/>
        </w:rPr>
        <w:t xml:space="preserve">              </w:t>
      </w:r>
      <w:r w:rsidRPr="004C4C2B">
        <w:rPr>
          <w:rFonts w:ascii="Calibri" w:hAnsi="Calibri" w:cs="Calibri"/>
          <w:bCs/>
          <w:sz w:val="24"/>
          <w:szCs w:val="24"/>
        </w:rPr>
        <w:t xml:space="preserve">16 kwietnia </w:t>
      </w:r>
      <w:r w:rsidRPr="004C4C2B">
        <w:rPr>
          <w:rFonts w:ascii="Calibri" w:hAnsi="Calibri" w:cs="Calibri"/>
          <w:bCs/>
          <w:color w:val="000000"/>
          <w:sz w:val="24"/>
          <w:szCs w:val="24"/>
        </w:rPr>
        <w:t>1993 r. o zwalczaniu nieuczciwej konkurencji (</w:t>
      </w:r>
      <w:proofErr w:type="spellStart"/>
      <w:r w:rsidR="00694250">
        <w:rPr>
          <w:rFonts w:ascii="Calibri" w:hAnsi="Calibri" w:cs="Calibri"/>
          <w:bCs/>
          <w:color w:val="000000"/>
          <w:sz w:val="24"/>
          <w:szCs w:val="24"/>
        </w:rPr>
        <w:t>t.j</w:t>
      </w:r>
      <w:proofErr w:type="spellEnd"/>
      <w:r w:rsidR="00694250">
        <w:rPr>
          <w:rFonts w:ascii="Calibri" w:hAnsi="Calibri" w:cs="Calibri"/>
          <w:bCs/>
          <w:color w:val="000000"/>
          <w:sz w:val="24"/>
          <w:szCs w:val="24"/>
        </w:rPr>
        <w:t xml:space="preserve">. </w:t>
      </w:r>
      <w:r w:rsidRPr="004C4C2B">
        <w:rPr>
          <w:rFonts w:ascii="Calibri" w:hAnsi="Calibri" w:cs="Calibri"/>
          <w:bCs/>
          <w:color w:val="000000"/>
          <w:sz w:val="24"/>
          <w:szCs w:val="24"/>
        </w:rPr>
        <w:t>Dz.U. z 202</w:t>
      </w:r>
      <w:r w:rsidR="001964FA">
        <w:rPr>
          <w:rFonts w:ascii="Calibri" w:hAnsi="Calibri" w:cs="Calibri"/>
          <w:bCs/>
          <w:color w:val="000000"/>
          <w:sz w:val="24"/>
          <w:szCs w:val="24"/>
        </w:rPr>
        <w:t>2</w:t>
      </w:r>
      <w:r w:rsidRPr="004C4C2B">
        <w:rPr>
          <w:rFonts w:ascii="Calibri" w:hAnsi="Calibri" w:cs="Calibri"/>
          <w:bCs/>
          <w:color w:val="000000"/>
          <w:sz w:val="24"/>
          <w:szCs w:val="24"/>
        </w:rPr>
        <w:t xml:space="preserve"> r., poz. </w:t>
      </w:r>
      <w:r w:rsidR="001964FA">
        <w:rPr>
          <w:rFonts w:ascii="Calibri" w:hAnsi="Calibri" w:cs="Calibri"/>
          <w:bCs/>
          <w:color w:val="000000"/>
          <w:sz w:val="24"/>
          <w:szCs w:val="24"/>
        </w:rPr>
        <w:t>1233</w:t>
      </w:r>
      <w:r w:rsidRPr="004C4C2B">
        <w:rPr>
          <w:rFonts w:ascii="Calibri" w:hAnsi="Calibri" w:cs="Calibri"/>
          <w:bCs/>
          <w:color w:val="000000"/>
          <w:sz w:val="24"/>
          <w:szCs w:val="24"/>
        </w:rPr>
        <w:t xml:space="preserve">), które </w:t>
      </w:r>
      <w:r w:rsidR="00552A41">
        <w:rPr>
          <w:rFonts w:ascii="Calibri" w:hAnsi="Calibri" w:cs="Calibri"/>
          <w:bCs/>
          <w:color w:val="000000"/>
          <w:sz w:val="24"/>
          <w:szCs w:val="24"/>
        </w:rPr>
        <w:t>w</w:t>
      </w:r>
      <w:r w:rsidRPr="004C4C2B">
        <w:rPr>
          <w:rFonts w:ascii="Calibri" w:hAnsi="Calibri" w:cs="Calibri"/>
          <w:bCs/>
          <w:color w:val="000000"/>
          <w:sz w:val="24"/>
          <w:szCs w:val="24"/>
        </w:rPr>
        <w:t>ykonawca zastrzeże jako tajemnicę przedsiębiorstwa, powinny zostać złożone</w:t>
      </w:r>
      <w:r w:rsidRPr="004C4C2B">
        <w:rPr>
          <w:rFonts w:ascii="Calibri" w:hAnsi="Calibri" w:cs="Calibri"/>
          <w:bCs/>
          <w:sz w:val="24"/>
          <w:szCs w:val="24"/>
        </w:rPr>
        <w:t xml:space="preserve"> w odpowiednio wydzielonym i oznaczonym pliku.</w:t>
      </w:r>
    </w:p>
    <w:p w14:paraId="66FEAEB5" w14:textId="77777777" w:rsidR="00EF5CD6" w:rsidRDefault="00EF5CD6" w:rsidP="004C4C2B">
      <w:pPr>
        <w:pStyle w:val="Tekstpodstawowywcity"/>
        <w:tabs>
          <w:tab w:val="left" w:pos="0"/>
        </w:tabs>
        <w:ind w:left="284"/>
        <w:rPr>
          <w:rFonts w:ascii="Calibri" w:hAnsi="Calibri" w:cs="Calibri"/>
          <w:color w:val="000000"/>
          <w:szCs w:val="24"/>
        </w:rPr>
      </w:pPr>
    </w:p>
    <w:p w14:paraId="206470DD"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1</w:t>
      </w:r>
      <w:r w:rsidR="009C5C18">
        <w:rPr>
          <w:rFonts w:ascii="Calibri" w:hAnsi="Calibri" w:cs="Calibri"/>
          <w:b/>
          <w:color w:val="000000"/>
          <w:sz w:val="24"/>
          <w:szCs w:val="24"/>
        </w:rPr>
        <w:t>9</w:t>
      </w:r>
    </w:p>
    <w:p w14:paraId="484A965E"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OPIS SPOSOBU OBLICZENIA CENY</w:t>
      </w:r>
    </w:p>
    <w:p w14:paraId="707763F2" w14:textId="77777777" w:rsidR="001107AC" w:rsidRDefault="001107AC" w:rsidP="000C5AA4">
      <w:pPr>
        <w:jc w:val="center"/>
        <w:rPr>
          <w:rFonts w:ascii="Calibri" w:hAnsi="Calibri" w:cs="Calibri"/>
          <w:b/>
          <w:color w:val="000000"/>
          <w:sz w:val="24"/>
          <w:szCs w:val="24"/>
        </w:rPr>
      </w:pPr>
    </w:p>
    <w:p w14:paraId="2F4225EA" w14:textId="77777777" w:rsidR="000C6BAE" w:rsidRDefault="000C6BAE" w:rsidP="000C6BAE">
      <w:pPr>
        <w:numPr>
          <w:ilvl w:val="4"/>
          <w:numId w:val="6"/>
        </w:numPr>
        <w:tabs>
          <w:tab w:val="clear" w:pos="2160"/>
          <w:tab w:val="num" w:pos="-851"/>
        </w:tabs>
        <w:ind w:left="284" w:hanging="284"/>
        <w:rPr>
          <w:rFonts w:ascii="Calibri" w:hAnsi="Calibri" w:cs="Calibri"/>
          <w:sz w:val="24"/>
          <w:szCs w:val="24"/>
        </w:rPr>
      </w:pPr>
      <w:r>
        <w:rPr>
          <w:rFonts w:ascii="Calibri" w:hAnsi="Calibri" w:cs="Calibri"/>
          <w:sz w:val="24"/>
          <w:szCs w:val="24"/>
        </w:rPr>
        <w:t xml:space="preserve">Cenę realizacji zamówienia wykonawca wykazuje w ofercie, sporządzonej według wzoru określonego w </w:t>
      </w:r>
      <w:r>
        <w:rPr>
          <w:rFonts w:ascii="Calibri" w:hAnsi="Calibri" w:cs="Calibri"/>
          <w:b/>
          <w:bCs/>
          <w:sz w:val="24"/>
          <w:szCs w:val="24"/>
        </w:rPr>
        <w:t xml:space="preserve">załączniku nr </w:t>
      </w:r>
      <w:r w:rsidR="00F94678">
        <w:rPr>
          <w:rFonts w:ascii="Calibri" w:hAnsi="Calibri" w:cs="Calibri"/>
          <w:b/>
          <w:bCs/>
          <w:sz w:val="24"/>
          <w:szCs w:val="24"/>
        </w:rPr>
        <w:t>7</w:t>
      </w:r>
      <w:r>
        <w:rPr>
          <w:rFonts w:ascii="Calibri" w:hAnsi="Calibri" w:cs="Calibri"/>
          <w:sz w:val="24"/>
          <w:szCs w:val="24"/>
        </w:rPr>
        <w:t xml:space="preserve"> do SWZ. Wykazana cena powinna uwzględniać podatek od towarów i usług (VAT) i stanowić będzie wynagrodzenie ryczałtowe za realizację zamówienia.</w:t>
      </w:r>
    </w:p>
    <w:p w14:paraId="17B5442C" w14:textId="77777777" w:rsidR="000C6BAE" w:rsidRDefault="000C6BAE" w:rsidP="000C6BAE">
      <w:pPr>
        <w:tabs>
          <w:tab w:val="left" w:pos="284"/>
        </w:tabs>
        <w:ind w:left="284" w:firstLine="0"/>
        <w:rPr>
          <w:rFonts w:ascii="Calibri" w:hAnsi="Calibri" w:cs="Calibri"/>
          <w:sz w:val="24"/>
          <w:szCs w:val="24"/>
        </w:rPr>
      </w:pPr>
    </w:p>
    <w:p w14:paraId="20050E60" w14:textId="77777777" w:rsidR="000C6BAE" w:rsidRDefault="000C6BAE" w:rsidP="000C6BAE">
      <w:pPr>
        <w:numPr>
          <w:ilvl w:val="4"/>
          <w:numId w:val="6"/>
        </w:numPr>
        <w:tabs>
          <w:tab w:val="clear" w:pos="2160"/>
          <w:tab w:val="num" w:pos="-851"/>
          <w:tab w:val="left" w:pos="284"/>
        </w:tabs>
        <w:ind w:left="284" w:hanging="284"/>
        <w:rPr>
          <w:rFonts w:ascii="Calibri" w:hAnsi="Calibri" w:cs="Calibri"/>
          <w:sz w:val="24"/>
          <w:szCs w:val="24"/>
        </w:rPr>
      </w:pPr>
      <w:r w:rsidRPr="00333A2D">
        <w:rPr>
          <w:rFonts w:ascii="Calibri" w:hAnsi="Calibri" w:cs="Calibri"/>
          <w:sz w:val="24"/>
          <w:szCs w:val="24"/>
        </w:rPr>
        <w:t xml:space="preserve">Podstawą obliczenia ceny oferty stanowi SWZ wraz z załącznikami. </w:t>
      </w:r>
    </w:p>
    <w:p w14:paraId="7D0529CD" w14:textId="77777777" w:rsidR="000C6BAE" w:rsidRDefault="000C6BAE" w:rsidP="000C6BAE">
      <w:pPr>
        <w:tabs>
          <w:tab w:val="left" w:pos="284"/>
        </w:tabs>
        <w:ind w:left="284" w:firstLine="0"/>
        <w:rPr>
          <w:rFonts w:ascii="Calibri" w:hAnsi="Calibri" w:cs="Calibri"/>
          <w:sz w:val="24"/>
          <w:szCs w:val="24"/>
        </w:rPr>
      </w:pPr>
    </w:p>
    <w:p w14:paraId="4A218EC4" w14:textId="77777777" w:rsidR="000C6BAE" w:rsidRDefault="000C6BAE" w:rsidP="000C6BAE">
      <w:pPr>
        <w:numPr>
          <w:ilvl w:val="4"/>
          <w:numId w:val="6"/>
        </w:numPr>
        <w:tabs>
          <w:tab w:val="clear" w:pos="2160"/>
          <w:tab w:val="num" w:pos="-851"/>
          <w:tab w:val="left" w:pos="284"/>
        </w:tabs>
        <w:ind w:left="284" w:hanging="284"/>
        <w:rPr>
          <w:rFonts w:ascii="Calibri" w:hAnsi="Calibri" w:cs="Calibri"/>
          <w:sz w:val="24"/>
          <w:szCs w:val="24"/>
        </w:rPr>
      </w:pPr>
      <w:r>
        <w:rPr>
          <w:rFonts w:ascii="Calibri" w:hAnsi="Calibri" w:cs="Calibri"/>
          <w:sz w:val="24"/>
          <w:szCs w:val="24"/>
        </w:rPr>
        <w:t xml:space="preserve">Cena </w:t>
      </w:r>
      <w:r w:rsidRPr="00765118">
        <w:rPr>
          <w:rFonts w:ascii="Calibri" w:hAnsi="Calibri" w:cs="Calibri"/>
          <w:sz w:val="24"/>
          <w:szCs w:val="24"/>
        </w:rPr>
        <w:t>oferty winna obejmować całkowity koszt wykonania przedmiotu zamówienia, w tym również wszelkie koszty towarzyszące wykonaniu.</w:t>
      </w:r>
    </w:p>
    <w:p w14:paraId="046EC142" w14:textId="77777777" w:rsidR="000C6BAE" w:rsidRPr="000C6BAE" w:rsidRDefault="000C6BAE" w:rsidP="000C6BAE">
      <w:pPr>
        <w:pStyle w:val="Akapitzlist"/>
        <w:rPr>
          <w:rFonts w:ascii="Calibri" w:hAnsi="Calibri" w:cs="Calibri"/>
          <w:color w:val="000000"/>
          <w:sz w:val="24"/>
          <w:szCs w:val="24"/>
        </w:rPr>
      </w:pPr>
    </w:p>
    <w:p w14:paraId="27F8C277" w14:textId="34574056" w:rsidR="000C6BAE" w:rsidRDefault="000C6BAE" w:rsidP="000C6BAE">
      <w:pPr>
        <w:numPr>
          <w:ilvl w:val="4"/>
          <w:numId w:val="6"/>
        </w:numPr>
        <w:tabs>
          <w:tab w:val="clear" w:pos="2160"/>
          <w:tab w:val="num" w:pos="-851"/>
          <w:tab w:val="left" w:pos="284"/>
        </w:tabs>
        <w:ind w:left="284" w:hanging="284"/>
        <w:rPr>
          <w:rFonts w:ascii="Calibri" w:hAnsi="Calibri" w:cs="Calibri"/>
          <w:color w:val="000000"/>
          <w:sz w:val="24"/>
          <w:szCs w:val="24"/>
        </w:rPr>
      </w:pPr>
      <w:r w:rsidRPr="000C6BAE">
        <w:rPr>
          <w:rFonts w:ascii="Calibri" w:hAnsi="Calibri" w:cs="Calibri"/>
          <w:color w:val="000000"/>
          <w:sz w:val="24"/>
          <w:szCs w:val="24"/>
        </w:rPr>
        <w:t xml:space="preserve">Jeżeli została złożona oferta, której wybór prowadziłby do powstania u </w:t>
      </w:r>
      <w:r w:rsidR="00EB4DAC">
        <w:rPr>
          <w:rFonts w:ascii="Calibri" w:hAnsi="Calibri" w:cs="Calibri"/>
          <w:color w:val="000000"/>
          <w:sz w:val="24"/>
          <w:szCs w:val="24"/>
        </w:rPr>
        <w:t>Z</w:t>
      </w:r>
      <w:r w:rsidRPr="000C6BAE">
        <w:rPr>
          <w:rFonts w:ascii="Calibri" w:hAnsi="Calibri" w:cs="Calibri"/>
          <w:color w:val="000000"/>
          <w:sz w:val="24"/>
          <w:szCs w:val="24"/>
        </w:rPr>
        <w:t xml:space="preserve">amawiającego obowiązku podatkowego zgodnie z ustawą z dnia 11 marca 2004 r. o podatku od towarów i usług </w:t>
      </w:r>
      <w:r w:rsidR="00443A5B" w:rsidRPr="000C6BAE">
        <w:rPr>
          <w:rFonts w:ascii="Calibri" w:hAnsi="Calibri" w:cs="Calibri"/>
          <w:color w:val="000000"/>
          <w:sz w:val="24"/>
          <w:szCs w:val="24"/>
        </w:rPr>
        <w:t>(</w:t>
      </w:r>
      <w:proofErr w:type="spellStart"/>
      <w:r w:rsidR="00443A5B" w:rsidRPr="00F45FD6">
        <w:rPr>
          <w:rFonts w:ascii="Calibri" w:hAnsi="Calibri" w:cs="Calibri"/>
          <w:color w:val="000000"/>
          <w:sz w:val="24"/>
          <w:szCs w:val="24"/>
        </w:rPr>
        <w:t>t.j</w:t>
      </w:r>
      <w:proofErr w:type="spellEnd"/>
      <w:r w:rsidR="00443A5B" w:rsidRPr="00F45FD6">
        <w:rPr>
          <w:rFonts w:ascii="Calibri" w:hAnsi="Calibri" w:cs="Calibri"/>
          <w:color w:val="000000"/>
          <w:sz w:val="24"/>
          <w:szCs w:val="24"/>
        </w:rPr>
        <w:t xml:space="preserve">. Dz. U. z 2025 r. poz. 775 z </w:t>
      </w:r>
      <w:proofErr w:type="spellStart"/>
      <w:r w:rsidR="00443A5B" w:rsidRPr="00F45FD6">
        <w:rPr>
          <w:rFonts w:ascii="Calibri" w:hAnsi="Calibri" w:cs="Calibri"/>
          <w:color w:val="000000"/>
          <w:sz w:val="24"/>
          <w:szCs w:val="24"/>
        </w:rPr>
        <w:t>późn</w:t>
      </w:r>
      <w:proofErr w:type="spellEnd"/>
      <w:r w:rsidR="00443A5B" w:rsidRPr="00F45FD6">
        <w:rPr>
          <w:rFonts w:ascii="Calibri" w:hAnsi="Calibri" w:cs="Calibri"/>
          <w:color w:val="000000"/>
          <w:sz w:val="24"/>
          <w:szCs w:val="24"/>
        </w:rPr>
        <w:t>. zm.</w:t>
      </w:r>
      <w:r w:rsidR="00443A5B" w:rsidRPr="000C6BAE">
        <w:rPr>
          <w:rFonts w:ascii="Calibri" w:hAnsi="Calibri" w:cs="Calibri"/>
          <w:color w:val="000000"/>
          <w:sz w:val="24"/>
          <w:szCs w:val="24"/>
        </w:rPr>
        <w:t>)</w:t>
      </w:r>
      <w:r w:rsidRPr="000C6BAE">
        <w:rPr>
          <w:rFonts w:ascii="Calibri" w:hAnsi="Calibri" w:cs="Calibri"/>
          <w:color w:val="000000"/>
          <w:sz w:val="24"/>
          <w:szCs w:val="24"/>
        </w:rPr>
        <w:t xml:space="preserve">, dla celów zastosowania kryterium ceny zamawiający dolicza do przedstawionej w tej ofercie ceny kwotę podatku od towarów </w:t>
      </w:r>
      <w:r w:rsidRPr="000C6BAE">
        <w:rPr>
          <w:rFonts w:ascii="Calibri" w:hAnsi="Calibri" w:cs="Calibri"/>
          <w:color w:val="000000"/>
          <w:sz w:val="24"/>
          <w:szCs w:val="24"/>
        </w:rPr>
        <w:br/>
        <w:t>i usług, którą miałby obowiązek rozliczyć.</w:t>
      </w:r>
      <w:r w:rsidR="00D04169">
        <w:rPr>
          <w:rFonts w:ascii="Calibri" w:hAnsi="Calibri" w:cs="Calibri"/>
          <w:color w:val="000000"/>
          <w:sz w:val="24"/>
          <w:szCs w:val="24"/>
        </w:rPr>
        <w:t xml:space="preserve"> W ofercie wykonawca ma obowiązek:</w:t>
      </w:r>
    </w:p>
    <w:p w14:paraId="0D491FA2" w14:textId="77777777" w:rsidR="00D04169" w:rsidRPr="00D04169" w:rsidRDefault="00D04169">
      <w:pPr>
        <w:pStyle w:val="Akapitzlist"/>
        <w:numPr>
          <w:ilvl w:val="0"/>
          <w:numId w:val="48"/>
        </w:numPr>
        <w:ind w:left="993" w:hanging="284"/>
        <w:rPr>
          <w:rFonts w:ascii="Calibri" w:hAnsi="Calibri" w:cs="Calibri"/>
          <w:sz w:val="24"/>
          <w:szCs w:val="24"/>
        </w:rPr>
      </w:pPr>
      <w:r w:rsidRPr="00D04169">
        <w:rPr>
          <w:rFonts w:ascii="Calibri" w:hAnsi="Calibri" w:cs="Calibri"/>
          <w:sz w:val="24"/>
          <w:szCs w:val="24"/>
        </w:rPr>
        <w:t xml:space="preserve">poinformowania </w:t>
      </w:r>
      <w:r w:rsidR="00EB4DAC">
        <w:rPr>
          <w:rFonts w:ascii="Calibri" w:hAnsi="Calibri" w:cs="Calibri"/>
          <w:sz w:val="24"/>
          <w:szCs w:val="24"/>
        </w:rPr>
        <w:t>Z</w:t>
      </w:r>
      <w:r w:rsidRPr="00D04169">
        <w:rPr>
          <w:rFonts w:ascii="Calibri" w:hAnsi="Calibri" w:cs="Calibri"/>
          <w:sz w:val="24"/>
          <w:szCs w:val="24"/>
        </w:rPr>
        <w:t>amawiającego, że wybór jego oferty będzie prowadził do powstania u zamawiającego obowiązku podatkowego;</w:t>
      </w:r>
    </w:p>
    <w:p w14:paraId="494F3981" w14:textId="77777777" w:rsidR="00D04169" w:rsidRPr="00D04169" w:rsidRDefault="00D04169" w:rsidP="00D04169">
      <w:pPr>
        <w:pStyle w:val="Akapitzlist"/>
        <w:ind w:left="993" w:hanging="284"/>
        <w:rPr>
          <w:rFonts w:ascii="Calibri" w:hAnsi="Calibri" w:cs="Calibri"/>
          <w:sz w:val="24"/>
          <w:szCs w:val="24"/>
        </w:rPr>
      </w:pPr>
      <w:r w:rsidRPr="00D04169">
        <w:rPr>
          <w:rFonts w:ascii="Calibri" w:hAnsi="Calibri" w:cs="Calibri"/>
          <w:sz w:val="24"/>
          <w:szCs w:val="24"/>
        </w:rPr>
        <w:t>2)</w:t>
      </w:r>
      <w:r w:rsidRPr="00D04169">
        <w:rPr>
          <w:rFonts w:ascii="Calibri" w:hAnsi="Calibri" w:cs="Calibri"/>
          <w:sz w:val="24"/>
          <w:szCs w:val="24"/>
        </w:rPr>
        <w:tab/>
        <w:t>wskazania nazwy (rodzaju) towaru lub usługi, których dostawa lub świadczenie będą prowadziły do powstania obowiązku podatkowego;</w:t>
      </w:r>
    </w:p>
    <w:p w14:paraId="7F5DF7C8" w14:textId="77777777" w:rsidR="00D04169" w:rsidRPr="00D04169" w:rsidRDefault="00D04169" w:rsidP="00D04169">
      <w:pPr>
        <w:pStyle w:val="Akapitzlist"/>
        <w:ind w:left="993" w:hanging="284"/>
        <w:rPr>
          <w:rFonts w:ascii="Calibri" w:hAnsi="Calibri" w:cs="Calibri"/>
          <w:sz w:val="24"/>
          <w:szCs w:val="24"/>
        </w:rPr>
      </w:pPr>
      <w:r w:rsidRPr="00D04169">
        <w:rPr>
          <w:rFonts w:ascii="Calibri" w:hAnsi="Calibri" w:cs="Calibri"/>
          <w:sz w:val="24"/>
          <w:szCs w:val="24"/>
        </w:rPr>
        <w:t>3)</w:t>
      </w:r>
      <w:r w:rsidRPr="00D04169">
        <w:rPr>
          <w:rFonts w:ascii="Calibri" w:hAnsi="Calibri" w:cs="Calibri"/>
          <w:sz w:val="24"/>
          <w:szCs w:val="24"/>
        </w:rPr>
        <w:tab/>
        <w:t>wskazania wartości towaru lub usługi objętego obowiązkiem podatkowym zamawiającego, bez kwoty podatku;</w:t>
      </w:r>
    </w:p>
    <w:p w14:paraId="52F79F67" w14:textId="77777777" w:rsidR="000C6BAE" w:rsidRPr="000C6BAE" w:rsidRDefault="00D04169" w:rsidP="00D04169">
      <w:pPr>
        <w:pStyle w:val="Akapitzlist"/>
        <w:ind w:left="993" w:hanging="284"/>
        <w:rPr>
          <w:rFonts w:ascii="Calibri" w:hAnsi="Calibri" w:cs="Calibri"/>
          <w:sz w:val="24"/>
          <w:szCs w:val="24"/>
        </w:rPr>
      </w:pPr>
      <w:r w:rsidRPr="00D04169">
        <w:rPr>
          <w:rFonts w:ascii="Calibri" w:hAnsi="Calibri" w:cs="Calibri"/>
          <w:sz w:val="24"/>
          <w:szCs w:val="24"/>
        </w:rPr>
        <w:t>4)</w:t>
      </w:r>
      <w:r w:rsidRPr="00D04169">
        <w:rPr>
          <w:rFonts w:ascii="Calibri" w:hAnsi="Calibri" w:cs="Calibri"/>
          <w:sz w:val="24"/>
          <w:szCs w:val="24"/>
        </w:rPr>
        <w:tab/>
        <w:t>wskazania stawki podatku od towarów i usług, która zgodnie z wiedzą wykonawcy, będzie miała zastosowanie.</w:t>
      </w:r>
    </w:p>
    <w:p w14:paraId="00AB140E" w14:textId="04D7A73B" w:rsidR="000C6BAE" w:rsidRPr="00B84C23" w:rsidRDefault="000C6BAE" w:rsidP="000C6BAE">
      <w:pPr>
        <w:numPr>
          <w:ilvl w:val="4"/>
          <w:numId w:val="6"/>
        </w:numPr>
        <w:tabs>
          <w:tab w:val="clear" w:pos="2160"/>
          <w:tab w:val="num" w:pos="-851"/>
          <w:tab w:val="left" w:pos="284"/>
        </w:tabs>
        <w:ind w:left="284" w:hanging="284"/>
        <w:rPr>
          <w:rFonts w:ascii="Calibri" w:hAnsi="Calibri" w:cs="Calibri"/>
          <w:color w:val="000000"/>
          <w:sz w:val="24"/>
          <w:szCs w:val="24"/>
        </w:rPr>
      </w:pPr>
      <w:r w:rsidRPr="000C6BAE">
        <w:rPr>
          <w:rFonts w:ascii="Calibri" w:hAnsi="Calibri" w:cs="Calibri"/>
          <w:sz w:val="24"/>
          <w:szCs w:val="24"/>
        </w:rPr>
        <w:t>W formularzu oferty wykonawca podaje cen</w:t>
      </w:r>
      <w:r w:rsidRPr="000C6BAE">
        <w:rPr>
          <w:rFonts w:ascii="Calibri" w:eastAsia="TimesNewRoman" w:hAnsi="Calibri" w:cs="Calibri"/>
          <w:sz w:val="24"/>
          <w:szCs w:val="24"/>
        </w:rPr>
        <w:t>ę</w:t>
      </w:r>
      <w:r w:rsidRPr="000C6BAE">
        <w:rPr>
          <w:rFonts w:ascii="Calibri" w:hAnsi="Calibri" w:cs="Calibri"/>
          <w:sz w:val="24"/>
          <w:szCs w:val="24"/>
        </w:rPr>
        <w:t>, z dokładno</w:t>
      </w:r>
      <w:r w:rsidRPr="000C6BAE">
        <w:rPr>
          <w:rFonts w:ascii="Calibri" w:eastAsia="TimesNewRoman" w:hAnsi="Calibri" w:cs="Calibri"/>
          <w:sz w:val="24"/>
          <w:szCs w:val="24"/>
        </w:rPr>
        <w:t>ś</w:t>
      </w:r>
      <w:r w:rsidRPr="000C6BAE">
        <w:rPr>
          <w:rFonts w:ascii="Calibri" w:hAnsi="Calibri" w:cs="Calibri"/>
          <w:sz w:val="24"/>
          <w:szCs w:val="24"/>
        </w:rPr>
        <w:t>ci</w:t>
      </w:r>
      <w:r w:rsidRPr="000C6BAE">
        <w:rPr>
          <w:rFonts w:ascii="Calibri" w:eastAsia="TimesNewRoman" w:hAnsi="Calibri" w:cs="Calibri"/>
          <w:sz w:val="24"/>
          <w:szCs w:val="24"/>
        </w:rPr>
        <w:t xml:space="preserve">ą </w:t>
      </w:r>
      <w:r w:rsidRPr="000C6BAE">
        <w:rPr>
          <w:rFonts w:ascii="Calibri" w:hAnsi="Calibri" w:cs="Calibri"/>
          <w:sz w:val="24"/>
          <w:szCs w:val="24"/>
        </w:rPr>
        <w:t xml:space="preserve">do </w:t>
      </w:r>
      <w:r w:rsidRPr="0080199D">
        <w:rPr>
          <w:rFonts w:ascii="Calibri" w:hAnsi="Calibri" w:cs="Calibri"/>
          <w:sz w:val="24"/>
          <w:szCs w:val="24"/>
          <w:u w:val="single"/>
        </w:rPr>
        <w:t>dwóch miejsc po</w:t>
      </w:r>
      <w:r w:rsidRPr="000C6BAE">
        <w:rPr>
          <w:rFonts w:ascii="Calibri" w:hAnsi="Calibri" w:cs="Calibri"/>
          <w:sz w:val="24"/>
          <w:szCs w:val="24"/>
        </w:rPr>
        <w:t xml:space="preserve"> </w:t>
      </w:r>
      <w:r w:rsidRPr="0080199D">
        <w:rPr>
          <w:rFonts w:ascii="Calibri" w:hAnsi="Calibri" w:cs="Calibri"/>
          <w:sz w:val="24"/>
          <w:szCs w:val="24"/>
          <w:u w:val="single"/>
        </w:rPr>
        <w:t>przecinku</w:t>
      </w:r>
      <w:r w:rsidR="006D6D4E">
        <w:rPr>
          <w:rFonts w:ascii="Calibri" w:hAnsi="Calibri" w:cs="Calibri"/>
          <w:sz w:val="24"/>
          <w:szCs w:val="24"/>
        </w:rPr>
        <w:t>,</w:t>
      </w:r>
      <w:r w:rsidRPr="000C6BAE">
        <w:rPr>
          <w:rFonts w:ascii="Calibri" w:hAnsi="Calibri" w:cs="Calibri"/>
          <w:sz w:val="24"/>
          <w:szCs w:val="24"/>
        </w:rPr>
        <w:t xml:space="preserve"> w rozumieniu art. 3 ust. 1 pkt 1 i ust. 2 ustawy z dnia 9 maja 2014 r. </w:t>
      </w:r>
      <w:r w:rsidRPr="000C6BAE">
        <w:rPr>
          <w:rFonts w:ascii="Calibri" w:hAnsi="Calibri" w:cs="Calibri"/>
          <w:sz w:val="24"/>
          <w:szCs w:val="24"/>
        </w:rPr>
        <w:br/>
        <w:t>o informowaniu o cenach towarów i usług (</w:t>
      </w:r>
      <w:proofErr w:type="spellStart"/>
      <w:r w:rsidR="000714DD">
        <w:rPr>
          <w:rFonts w:ascii="Calibri" w:hAnsi="Calibri" w:cs="Calibri"/>
          <w:sz w:val="24"/>
          <w:szCs w:val="24"/>
        </w:rPr>
        <w:t>t.j</w:t>
      </w:r>
      <w:proofErr w:type="spellEnd"/>
      <w:r w:rsidR="000714DD">
        <w:rPr>
          <w:rFonts w:ascii="Calibri" w:hAnsi="Calibri" w:cs="Calibri"/>
          <w:sz w:val="24"/>
          <w:szCs w:val="24"/>
        </w:rPr>
        <w:t xml:space="preserve">. </w:t>
      </w:r>
      <w:r w:rsidRPr="000C6BAE">
        <w:rPr>
          <w:rFonts w:ascii="Calibri" w:hAnsi="Calibri" w:cs="Calibri"/>
          <w:sz w:val="24"/>
          <w:szCs w:val="24"/>
        </w:rPr>
        <w:t>Dz. U. z 20</w:t>
      </w:r>
      <w:r w:rsidR="00EB4DAC">
        <w:rPr>
          <w:rFonts w:ascii="Calibri" w:hAnsi="Calibri" w:cs="Calibri"/>
          <w:sz w:val="24"/>
          <w:szCs w:val="24"/>
        </w:rPr>
        <w:t>23</w:t>
      </w:r>
      <w:r w:rsidRPr="000C6BAE">
        <w:rPr>
          <w:rFonts w:ascii="Calibri" w:hAnsi="Calibri" w:cs="Calibri"/>
          <w:sz w:val="24"/>
          <w:szCs w:val="24"/>
        </w:rPr>
        <w:t xml:space="preserve"> r. poz. 1</w:t>
      </w:r>
      <w:r w:rsidR="00EB4DAC">
        <w:rPr>
          <w:rFonts w:ascii="Calibri" w:hAnsi="Calibri" w:cs="Calibri"/>
          <w:sz w:val="24"/>
          <w:szCs w:val="24"/>
        </w:rPr>
        <w:t>6</w:t>
      </w:r>
      <w:r w:rsidRPr="000C6BAE">
        <w:rPr>
          <w:rFonts w:ascii="Calibri" w:hAnsi="Calibri" w:cs="Calibri"/>
          <w:sz w:val="24"/>
          <w:szCs w:val="24"/>
        </w:rPr>
        <w:t>8) oraz ustawy z dnia 7 lipca 1994 r. o denominacji złotego (Dz. U. z 19</w:t>
      </w:r>
      <w:r w:rsidR="0099208B">
        <w:rPr>
          <w:rFonts w:ascii="Calibri" w:hAnsi="Calibri" w:cs="Calibri"/>
          <w:sz w:val="24"/>
          <w:szCs w:val="24"/>
        </w:rPr>
        <w:t>9</w:t>
      </w:r>
      <w:r w:rsidRPr="000C6BAE">
        <w:rPr>
          <w:rFonts w:ascii="Calibri" w:hAnsi="Calibri" w:cs="Calibri"/>
          <w:sz w:val="24"/>
          <w:szCs w:val="24"/>
        </w:rPr>
        <w:t xml:space="preserve">4 r. Nr 84, poz. 386, z </w:t>
      </w:r>
      <w:proofErr w:type="spellStart"/>
      <w:r w:rsidRPr="000C6BAE">
        <w:rPr>
          <w:rFonts w:ascii="Calibri" w:hAnsi="Calibri" w:cs="Calibri"/>
          <w:sz w:val="24"/>
          <w:szCs w:val="24"/>
        </w:rPr>
        <w:t>późn</w:t>
      </w:r>
      <w:proofErr w:type="spellEnd"/>
      <w:r w:rsidRPr="000C6BAE">
        <w:rPr>
          <w:rFonts w:ascii="Calibri" w:hAnsi="Calibri" w:cs="Calibri"/>
          <w:sz w:val="24"/>
          <w:szCs w:val="24"/>
        </w:rPr>
        <w:t>. zm.), za któr</w:t>
      </w:r>
      <w:r w:rsidRPr="000C6BAE">
        <w:rPr>
          <w:rFonts w:ascii="Calibri" w:eastAsia="TimesNewRoman" w:hAnsi="Calibri" w:cs="Calibri"/>
          <w:sz w:val="24"/>
          <w:szCs w:val="24"/>
        </w:rPr>
        <w:t xml:space="preserve">ą </w:t>
      </w:r>
      <w:r w:rsidRPr="000C6BAE">
        <w:rPr>
          <w:rFonts w:ascii="Calibri" w:hAnsi="Calibri" w:cs="Calibri"/>
          <w:sz w:val="24"/>
          <w:szCs w:val="24"/>
        </w:rPr>
        <w:t>podejmuje si</w:t>
      </w:r>
      <w:r w:rsidRPr="000C6BAE">
        <w:rPr>
          <w:rFonts w:ascii="Calibri" w:eastAsia="TimesNewRoman" w:hAnsi="Calibri" w:cs="Calibri"/>
          <w:sz w:val="24"/>
          <w:szCs w:val="24"/>
        </w:rPr>
        <w:t xml:space="preserve">ę </w:t>
      </w:r>
      <w:r w:rsidRPr="000C6BAE">
        <w:rPr>
          <w:rFonts w:ascii="Calibri" w:hAnsi="Calibri" w:cs="Calibri"/>
          <w:sz w:val="24"/>
          <w:szCs w:val="24"/>
        </w:rPr>
        <w:t>zrealizowa</w:t>
      </w:r>
      <w:r w:rsidRPr="000C6BAE">
        <w:rPr>
          <w:rFonts w:ascii="Calibri" w:eastAsia="TimesNewRoman" w:hAnsi="Calibri" w:cs="Calibri"/>
          <w:sz w:val="24"/>
          <w:szCs w:val="24"/>
        </w:rPr>
        <w:t xml:space="preserve">ć </w:t>
      </w:r>
      <w:r w:rsidRPr="000C6BAE">
        <w:rPr>
          <w:rFonts w:ascii="Calibri" w:hAnsi="Calibri" w:cs="Calibri"/>
          <w:sz w:val="24"/>
          <w:szCs w:val="24"/>
        </w:rPr>
        <w:t>przedmiot zamówienia.</w:t>
      </w:r>
    </w:p>
    <w:p w14:paraId="3E2D0433" w14:textId="77777777" w:rsidR="00B84C23" w:rsidRPr="00202E76" w:rsidRDefault="00B84C23" w:rsidP="00B84C23">
      <w:pPr>
        <w:tabs>
          <w:tab w:val="left" w:pos="284"/>
        </w:tabs>
        <w:ind w:left="284" w:firstLine="0"/>
        <w:rPr>
          <w:rFonts w:ascii="Calibri" w:hAnsi="Calibri" w:cs="Calibri"/>
          <w:color w:val="000000"/>
          <w:sz w:val="24"/>
          <w:szCs w:val="24"/>
        </w:rPr>
      </w:pPr>
    </w:p>
    <w:p w14:paraId="6006EB53" w14:textId="77777777" w:rsidR="00B84C23" w:rsidRDefault="00B84C23" w:rsidP="00B84C23">
      <w:pPr>
        <w:numPr>
          <w:ilvl w:val="4"/>
          <w:numId w:val="6"/>
        </w:numPr>
        <w:tabs>
          <w:tab w:val="clear" w:pos="2160"/>
        </w:tabs>
        <w:ind w:left="284" w:hanging="284"/>
        <w:rPr>
          <w:rFonts w:ascii="Calibri" w:hAnsi="Calibri" w:cs="Calibri"/>
          <w:color w:val="000000"/>
          <w:sz w:val="24"/>
          <w:szCs w:val="24"/>
        </w:rPr>
      </w:pPr>
      <w:r w:rsidRPr="00B84C23">
        <w:rPr>
          <w:rFonts w:ascii="Calibri" w:hAnsi="Calibri" w:cs="Calibri"/>
          <w:color w:val="000000"/>
          <w:sz w:val="24"/>
          <w:szCs w:val="24"/>
        </w:rPr>
        <w:t>Dla porównania i oceny ofert zamawiający przyjmie całkowitą cenę brutto, jaką poniesie na realizację przedmiotu zamówienia.</w:t>
      </w:r>
    </w:p>
    <w:p w14:paraId="047EA972" w14:textId="77777777" w:rsidR="00F2278E" w:rsidRPr="00B84C23" w:rsidRDefault="00F2278E" w:rsidP="00F2278E">
      <w:pPr>
        <w:ind w:left="284" w:firstLine="0"/>
        <w:rPr>
          <w:rFonts w:ascii="Calibri" w:hAnsi="Calibri" w:cs="Calibri"/>
          <w:color w:val="000000"/>
          <w:sz w:val="24"/>
          <w:szCs w:val="24"/>
        </w:rPr>
      </w:pPr>
    </w:p>
    <w:p w14:paraId="0A37292C" w14:textId="77777777" w:rsidR="00F2278E" w:rsidRPr="00F2278E" w:rsidRDefault="00F2278E">
      <w:pPr>
        <w:pStyle w:val="Kolorowalistaakcent11"/>
        <w:widowControl w:val="0"/>
        <w:numPr>
          <w:ilvl w:val="1"/>
          <w:numId w:val="24"/>
        </w:numPr>
        <w:tabs>
          <w:tab w:val="left" w:pos="284"/>
        </w:tabs>
        <w:autoSpaceDE w:val="0"/>
        <w:autoSpaceDN w:val="0"/>
        <w:adjustRightInd w:val="0"/>
        <w:spacing w:before="0" w:after="0" w:line="240" w:lineRule="auto"/>
        <w:ind w:left="284" w:hanging="284"/>
        <w:rPr>
          <w:rFonts w:cs="Calibri"/>
          <w:sz w:val="24"/>
          <w:szCs w:val="24"/>
        </w:rPr>
      </w:pPr>
      <w:r w:rsidRPr="00F2278E">
        <w:rPr>
          <w:rFonts w:cs="Calibri"/>
          <w:bCs/>
          <w:sz w:val="24"/>
          <w:szCs w:val="24"/>
        </w:rPr>
        <w:t xml:space="preserve">Wszyscy wykonawcy są zobowiązani do zastosowania stawki </w:t>
      </w:r>
      <w:r w:rsidRPr="00F2278E">
        <w:rPr>
          <w:rFonts w:cs="Calibri"/>
          <w:bCs/>
          <w:sz w:val="24"/>
          <w:szCs w:val="24"/>
          <w:lang w:val="pl-PL"/>
        </w:rPr>
        <w:t>VAT wg formularza ofertowego</w:t>
      </w:r>
      <w:r w:rsidRPr="00F2278E">
        <w:rPr>
          <w:rFonts w:cs="Calibri"/>
          <w:bCs/>
          <w:sz w:val="24"/>
          <w:szCs w:val="24"/>
        </w:rPr>
        <w:t xml:space="preserve">. Jeżeli </w:t>
      </w:r>
      <w:r w:rsidRPr="00F2278E">
        <w:rPr>
          <w:rFonts w:cs="Calibri"/>
          <w:bCs/>
          <w:sz w:val="24"/>
          <w:szCs w:val="24"/>
          <w:lang w:val="pl-PL"/>
        </w:rPr>
        <w:t>w</w:t>
      </w:r>
      <w:proofErr w:type="spellStart"/>
      <w:r w:rsidRPr="00F2278E">
        <w:rPr>
          <w:rFonts w:cs="Calibri"/>
          <w:bCs/>
          <w:sz w:val="24"/>
          <w:szCs w:val="24"/>
        </w:rPr>
        <w:t>ykonawcy</w:t>
      </w:r>
      <w:proofErr w:type="spellEnd"/>
      <w:r w:rsidRPr="00F2278E">
        <w:rPr>
          <w:rFonts w:cs="Calibri"/>
          <w:bCs/>
          <w:sz w:val="24"/>
          <w:szCs w:val="24"/>
        </w:rPr>
        <w:t xml:space="preserve"> nie zgadzają się z zaproponowaną stawką podatku VAT zobowiązani są na podstawie art. </w:t>
      </w:r>
      <w:r w:rsidRPr="00F2278E">
        <w:rPr>
          <w:rFonts w:cs="Calibri"/>
          <w:bCs/>
          <w:sz w:val="24"/>
          <w:szCs w:val="24"/>
          <w:lang w:val="pl-PL"/>
        </w:rPr>
        <w:t xml:space="preserve">284 </w:t>
      </w:r>
      <w:r w:rsidRPr="00F2278E">
        <w:rPr>
          <w:rFonts w:cs="Calibri"/>
          <w:bCs/>
          <w:sz w:val="24"/>
          <w:szCs w:val="24"/>
        </w:rPr>
        <w:t xml:space="preserve">ustawy zwrócić się do </w:t>
      </w:r>
      <w:r w:rsidR="000C12FD">
        <w:rPr>
          <w:rFonts w:cs="Calibri"/>
          <w:bCs/>
          <w:sz w:val="24"/>
          <w:szCs w:val="24"/>
          <w:lang w:val="pl-PL"/>
        </w:rPr>
        <w:t>Z</w:t>
      </w:r>
      <w:proofErr w:type="spellStart"/>
      <w:r w:rsidRPr="00F2278E">
        <w:rPr>
          <w:rFonts w:cs="Calibri"/>
          <w:bCs/>
          <w:sz w:val="24"/>
          <w:szCs w:val="24"/>
        </w:rPr>
        <w:t>amawiającego</w:t>
      </w:r>
      <w:proofErr w:type="spellEnd"/>
      <w:r w:rsidR="003D5B67">
        <w:rPr>
          <w:rFonts w:cs="Calibri"/>
          <w:bCs/>
          <w:sz w:val="24"/>
          <w:szCs w:val="24"/>
          <w:lang w:val="pl-PL"/>
        </w:rPr>
        <w:t xml:space="preserve"> </w:t>
      </w:r>
      <w:r w:rsidRPr="00F2278E">
        <w:rPr>
          <w:rFonts w:cs="Calibri"/>
          <w:bCs/>
          <w:sz w:val="24"/>
          <w:szCs w:val="24"/>
        </w:rPr>
        <w:t>z wnioskiem</w:t>
      </w:r>
      <w:r w:rsidR="003D5B67">
        <w:rPr>
          <w:rFonts w:cs="Calibri"/>
          <w:bCs/>
          <w:sz w:val="24"/>
          <w:szCs w:val="24"/>
          <w:lang w:val="pl-PL"/>
        </w:rPr>
        <w:t xml:space="preserve"> </w:t>
      </w:r>
      <w:r w:rsidRPr="00F2278E">
        <w:rPr>
          <w:rFonts w:cs="Calibri"/>
          <w:bCs/>
          <w:sz w:val="24"/>
          <w:szCs w:val="24"/>
        </w:rPr>
        <w:t xml:space="preserve">o wyjaśnienia lub zmianę SWZ. </w:t>
      </w:r>
    </w:p>
    <w:p w14:paraId="01333DA7" w14:textId="77777777" w:rsidR="00F2278E" w:rsidRPr="00F2278E" w:rsidRDefault="00F2278E" w:rsidP="00F2278E">
      <w:pPr>
        <w:pStyle w:val="Kolorowalistaakcent11"/>
        <w:widowControl w:val="0"/>
        <w:tabs>
          <w:tab w:val="left" w:pos="284"/>
        </w:tabs>
        <w:autoSpaceDE w:val="0"/>
        <w:autoSpaceDN w:val="0"/>
        <w:adjustRightInd w:val="0"/>
        <w:spacing w:before="0" w:after="0" w:line="240" w:lineRule="auto"/>
        <w:ind w:left="0"/>
        <w:rPr>
          <w:rFonts w:cs="Calibri"/>
          <w:sz w:val="24"/>
          <w:szCs w:val="24"/>
        </w:rPr>
      </w:pPr>
    </w:p>
    <w:p w14:paraId="25D0D9C8" w14:textId="60374245" w:rsidR="00F2278E" w:rsidRPr="00F2278E" w:rsidRDefault="00F2278E">
      <w:pPr>
        <w:pStyle w:val="Kolorowalistaakcent11"/>
        <w:widowControl w:val="0"/>
        <w:numPr>
          <w:ilvl w:val="1"/>
          <w:numId w:val="24"/>
        </w:numPr>
        <w:autoSpaceDE w:val="0"/>
        <w:autoSpaceDN w:val="0"/>
        <w:adjustRightInd w:val="0"/>
        <w:spacing w:before="0" w:after="0" w:line="240" w:lineRule="auto"/>
        <w:ind w:left="284" w:hanging="284"/>
        <w:rPr>
          <w:rFonts w:cs="Calibri"/>
          <w:sz w:val="24"/>
          <w:szCs w:val="24"/>
        </w:rPr>
      </w:pPr>
      <w:r w:rsidRPr="00F2278E">
        <w:rPr>
          <w:rFonts w:cs="Calibri"/>
          <w:sz w:val="24"/>
          <w:szCs w:val="24"/>
        </w:rPr>
        <w:t>Wynagrodzenie będzie płatne zgodnie z umow</w:t>
      </w:r>
      <w:r w:rsidRPr="00F2278E">
        <w:rPr>
          <w:rFonts w:cs="Calibri"/>
          <w:sz w:val="24"/>
          <w:szCs w:val="24"/>
          <w:lang w:val="pl-PL"/>
        </w:rPr>
        <w:t xml:space="preserve">ą </w:t>
      </w:r>
      <w:r w:rsidRPr="00F2278E">
        <w:rPr>
          <w:rFonts w:cs="Calibri"/>
          <w:i/>
          <w:sz w:val="24"/>
          <w:szCs w:val="24"/>
          <w:lang w:val="pl-PL"/>
        </w:rPr>
        <w:t>(wzór)</w:t>
      </w:r>
      <w:r w:rsidRPr="00F2278E">
        <w:rPr>
          <w:rFonts w:cs="Calibri"/>
          <w:sz w:val="24"/>
          <w:szCs w:val="24"/>
          <w:lang w:val="pl-PL"/>
        </w:rPr>
        <w:t xml:space="preserve"> - </w:t>
      </w:r>
      <w:r w:rsidRPr="00F2278E">
        <w:rPr>
          <w:rFonts w:cs="Calibri"/>
          <w:b/>
          <w:sz w:val="24"/>
          <w:szCs w:val="24"/>
          <w:lang w:val="pl-PL"/>
        </w:rPr>
        <w:t>z</w:t>
      </w:r>
      <w:proofErr w:type="spellStart"/>
      <w:r w:rsidRPr="00F2278E">
        <w:rPr>
          <w:rFonts w:cs="Calibri"/>
          <w:b/>
          <w:sz w:val="24"/>
          <w:szCs w:val="24"/>
        </w:rPr>
        <w:t>a</w:t>
      </w:r>
      <w:r w:rsidRPr="00F2278E">
        <w:rPr>
          <w:rFonts w:cs="Calibri"/>
          <w:b/>
          <w:sz w:val="24"/>
          <w:szCs w:val="24"/>
          <w:lang w:val="pl-PL"/>
        </w:rPr>
        <w:t>ł</w:t>
      </w:r>
      <w:r w:rsidRPr="00F2278E">
        <w:rPr>
          <w:rFonts w:cs="Calibri"/>
          <w:b/>
          <w:sz w:val="24"/>
          <w:szCs w:val="24"/>
        </w:rPr>
        <w:t>ącznik</w:t>
      </w:r>
      <w:proofErr w:type="spellEnd"/>
      <w:r w:rsidRPr="00F2278E">
        <w:rPr>
          <w:rFonts w:cs="Calibri"/>
          <w:b/>
          <w:sz w:val="24"/>
          <w:szCs w:val="24"/>
        </w:rPr>
        <w:t xml:space="preserve"> </w:t>
      </w:r>
      <w:r w:rsidRPr="00F2278E">
        <w:rPr>
          <w:rFonts w:cs="Calibri"/>
          <w:b/>
          <w:sz w:val="24"/>
          <w:szCs w:val="24"/>
          <w:lang w:val="pl-PL"/>
        </w:rPr>
        <w:t>nr</w:t>
      </w:r>
      <w:r w:rsidRPr="00F2278E">
        <w:rPr>
          <w:rFonts w:cs="Calibri"/>
          <w:b/>
          <w:sz w:val="24"/>
          <w:szCs w:val="24"/>
        </w:rPr>
        <w:t xml:space="preserve"> </w:t>
      </w:r>
      <w:r w:rsidR="00F94678">
        <w:rPr>
          <w:rFonts w:cs="Calibri"/>
          <w:b/>
          <w:sz w:val="24"/>
          <w:szCs w:val="24"/>
          <w:lang w:val="pl-PL"/>
        </w:rPr>
        <w:t>6</w:t>
      </w:r>
      <w:r w:rsidR="00443A5B">
        <w:rPr>
          <w:rFonts w:cs="Calibri"/>
          <w:bCs/>
          <w:sz w:val="24"/>
          <w:szCs w:val="24"/>
        </w:rPr>
        <w:t xml:space="preserve"> </w:t>
      </w:r>
      <w:r w:rsidRPr="00265986">
        <w:rPr>
          <w:rFonts w:cs="Calibri"/>
          <w:bCs/>
          <w:sz w:val="24"/>
          <w:szCs w:val="24"/>
        </w:rPr>
        <w:t>do SWZ</w:t>
      </w:r>
      <w:r w:rsidRPr="00F2278E">
        <w:rPr>
          <w:rFonts w:cs="Calibri"/>
          <w:b/>
          <w:sz w:val="24"/>
          <w:szCs w:val="24"/>
        </w:rPr>
        <w:t>.</w:t>
      </w:r>
      <w:r w:rsidRPr="00F2278E">
        <w:rPr>
          <w:rFonts w:cs="Calibri"/>
          <w:b/>
          <w:bCs/>
          <w:sz w:val="24"/>
          <w:szCs w:val="24"/>
        </w:rPr>
        <w:t xml:space="preserve"> </w:t>
      </w:r>
    </w:p>
    <w:p w14:paraId="583F8447" w14:textId="77777777" w:rsidR="00F2278E" w:rsidRPr="00F2278E" w:rsidRDefault="00F2278E" w:rsidP="00F2278E">
      <w:pPr>
        <w:pStyle w:val="Kolorowalistaakcent11"/>
        <w:widowControl w:val="0"/>
        <w:tabs>
          <w:tab w:val="left" w:pos="426"/>
        </w:tabs>
        <w:autoSpaceDE w:val="0"/>
        <w:autoSpaceDN w:val="0"/>
        <w:adjustRightInd w:val="0"/>
        <w:spacing w:before="0" w:after="0" w:line="240" w:lineRule="auto"/>
        <w:ind w:left="284"/>
        <w:rPr>
          <w:rFonts w:cs="Calibri"/>
          <w:sz w:val="24"/>
          <w:szCs w:val="24"/>
        </w:rPr>
      </w:pPr>
    </w:p>
    <w:p w14:paraId="17C28D19" w14:textId="77777777" w:rsidR="00F2278E" w:rsidRPr="00F2278E" w:rsidRDefault="00F2278E">
      <w:pPr>
        <w:pStyle w:val="Kolorowalistaakcent11"/>
        <w:widowControl w:val="0"/>
        <w:numPr>
          <w:ilvl w:val="1"/>
          <w:numId w:val="24"/>
        </w:numPr>
        <w:tabs>
          <w:tab w:val="left" w:pos="284"/>
        </w:tabs>
        <w:autoSpaceDE w:val="0"/>
        <w:autoSpaceDN w:val="0"/>
        <w:adjustRightInd w:val="0"/>
        <w:spacing w:before="0" w:after="0" w:line="240" w:lineRule="auto"/>
        <w:ind w:left="284" w:hanging="284"/>
        <w:rPr>
          <w:rFonts w:cs="Calibri"/>
          <w:sz w:val="24"/>
          <w:szCs w:val="24"/>
        </w:rPr>
      </w:pPr>
      <w:r w:rsidRPr="00765118">
        <w:rPr>
          <w:rFonts w:cs="Calibri"/>
          <w:sz w:val="24"/>
          <w:szCs w:val="24"/>
        </w:rPr>
        <w:t>Wszystki</w:t>
      </w:r>
      <w:r>
        <w:rPr>
          <w:rFonts w:cs="Calibri"/>
          <w:sz w:val="24"/>
          <w:szCs w:val="24"/>
        </w:rPr>
        <w:t>e błędy ujawnione w dokumentac</w:t>
      </w:r>
      <w:r>
        <w:rPr>
          <w:rFonts w:cs="Calibri"/>
          <w:sz w:val="24"/>
          <w:szCs w:val="24"/>
          <w:lang w:val="pl-PL"/>
        </w:rPr>
        <w:t>h opisujących przedmiot zamówienia</w:t>
      </w:r>
      <w:r w:rsidRPr="00765118">
        <w:rPr>
          <w:rFonts w:cs="Calibri"/>
          <w:sz w:val="24"/>
          <w:szCs w:val="24"/>
        </w:rPr>
        <w:t xml:space="preserve"> wykonawca winien zgłosić Zamawiającemu przed te</w:t>
      </w:r>
      <w:r>
        <w:rPr>
          <w:rFonts w:cs="Calibri"/>
          <w:sz w:val="24"/>
          <w:szCs w:val="24"/>
        </w:rPr>
        <w:t xml:space="preserve">rminem określonym w  </w:t>
      </w:r>
      <w:r>
        <w:rPr>
          <w:rFonts w:cs="Calibri"/>
          <w:sz w:val="24"/>
          <w:szCs w:val="24"/>
          <w:lang w:val="pl-PL"/>
        </w:rPr>
        <w:t xml:space="preserve">art. 284 </w:t>
      </w:r>
      <w:r>
        <w:rPr>
          <w:rFonts w:cs="Calibri"/>
          <w:sz w:val="24"/>
          <w:szCs w:val="24"/>
        </w:rPr>
        <w:t xml:space="preserve"> ust. </w:t>
      </w:r>
      <w:r>
        <w:rPr>
          <w:rFonts w:cs="Calibri"/>
          <w:sz w:val="24"/>
          <w:szCs w:val="24"/>
          <w:lang w:val="pl-PL"/>
        </w:rPr>
        <w:t>2</w:t>
      </w:r>
      <w:r w:rsidRPr="00765118">
        <w:rPr>
          <w:rFonts w:cs="Calibri"/>
          <w:sz w:val="24"/>
          <w:szCs w:val="24"/>
        </w:rPr>
        <w:t xml:space="preserve"> </w:t>
      </w:r>
      <w:r>
        <w:rPr>
          <w:rFonts w:cs="Calibri"/>
          <w:sz w:val="24"/>
          <w:szCs w:val="24"/>
          <w:lang w:val="pl-PL"/>
        </w:rPr>
        <w:t>ustawy</w:t>
      </w:r>
      <w:r w:rsidRPr="00765118">
        <w:rPr>
          <w:rFonts w:cs="Calibri"/>
          <w:sz w:val="24"/>
          <w:szCs w:val="24"/>
        </w:rPr>
        <w:t xml:space="preserve">. </w:t>
      </w:r>
    </w:p>
    <w:p w14:paraId="1DABA617" w14:textId="77777777" w:rsidR="00202E76" w:rsidRDefault="00202E76" w:rsidP="00F2278E">
      <w:pPr>
        <w:tabs>
          <w:tab w:val="left" w:pos="284"/>
        </w:tabs>
        <w:ind w:left="284" w:firstLine="0"/>
        <w:rPr>
          <w:rFonts w:ascii="Calibri" w:hAnsi="Calibri" w:cs="Calibri"/>
          <w:color w:val="000000"/>
          <w:sz w:val="24"/>
          <w:szCs w:val="24"/>
        </w:rPr>
      </w:pPr>
    </w:p>
    <w:p w14:paraId="37E3A122"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xml:space="preserve">§ </w:t>
      </w:r>
      <w:r w:rsidR="009C5C18">
        <w:rPr>
          <w:rFonts w:ascii="Calibri" w:hAnsi="Calibri" w:cs="Calibri"/>
          <w:b/>
          <w:color w:val="000000"/>
          <w:sz w:val="24"/>
          <w:szCs w:val="24"/>
        </w:rPr>
        <w:t>20</w:t>
      </w:r>
    </w:p>
    <w:p w14:paraId="32A96E98"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INFORMACJA DOTYCZĄCA WALUT OBCYCH</w:t>
      </w:r>
    </w:p>
    <w:p w14:paraId="29047D82" w14:textId="77777777" w:rsidR="001107AC" w:rsidRDefault="001107AC" w:rsidP="000C5AA4">
      <w:pPr>
        <w:rPr>
          <w:rFonts w:ascii="Calibri" w:hAnsi="Calibri" w:cs="Calibri"/>
          <w:b/>
          <w:color w:val="000000"/>
          <w:sz w:val="24"/>
          <w:szCs w:val="24"/>
        </w:rPr>
      </w:pPr>
    </w:p>
    <w:p w14:paraId="2C4FB839" w14:textId="77777777" w:rsidR="001107AC" w:rsidRDefault="001107AC" w:rsidP="005A7B75">
      <w:pPr>
        <w:ind w:left="0" w:firstLine="0"/>
        <w:rPr>
          <w:rFonts w:ascii="Calibri" w:hAnsi="Calibri" w:cs="Calibri"/>
          <w:b/>
          <w:color w:val="000000"/>
          <w:sz w:val="24"/>
          <w:szCs w:val="24"/>
        </w:rPr>
      </w:pPr>
      <w:r>
        <w:rPr>
          <w:rFonts w:ascii="Calibri" w:hAnsi="Calibri" w:cs="Calibri"/>
          <w:color w:val="000000"/>
          <w:sz w:val="24"/>
          <w:szCs w:val="24"/>
        </w:rPr>
        <w:t xml:space="preserve">Rozliczenia pomiędzy zamawiającym, a wykonawcą będą prowadzone wyłącznie </w:t>
      </w:r>
      <w:r>
        <w:rPr>
          <w:rFonts w:ascii="Calibri" w:hAnsi="Calibri" w:cs="Calibri"/>
          <w:color w:val="000000"/>
          <w:sz w:val="24"/>
          <w:szCs w:val="24"/>
        </w:rPr>
        <w:br/>
        <w:t>w złotych polskich.</w:t>
      </w:r>
    </w:p>
    <w:p w14:paraId="095B2DF0" w14:textId="77777777" w:rsidR="00885385" w:rsidRDefault="00885385" w:rsidP="000C5AA4">
      <w:pPr>
        <w:jc w:val="center"/>
        <w:rPr>
          <w:rFonts w:ascii="Calibri" w:hAnsi="Calibri" w:cs="Calibri"/>
          <w:b/>
          <w:color w:val="000000"/>
          <w:sz w:val="24"/>
          <w:szCs w:val="24"/>
        </w:rPr>
      </w:pPr>
    </w:p>
    <w:p w14:paraId="09FE11C1" w14:textId="77777777" w:rsidR="00885385" w:rsidRDefault="00885385" w:rsidP="000C5AA4">
      <w:pPr>
        <w:jc w:val="center"/>
        <w:rPr>
          <w:rFonts w:ascii="Calibri" w:hAnsi="Calibri" w:cs="Calibri"/>
          <w:b/>
          <w:color w:val="000000"/>
          <w:sz w:val="24"/>
          <w:szCs w:val="24"/>
        </w:rPr>
      </w:pPr>
    </w:p>
    <w:p w14:paraId="72FBCA1D"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xml:space="preserve">§ </w:t>
      </w:r>
      <w:r w:rsidR="009C5C18">
        <w:rPr>
          <w:rFonts w:ascii="Calibri" w:hAnsi="Calibri" w:cs="Calibri"/>
          <w:b/>
          <w:color w:val="000000"/>
          <w:sz w:val="24"/>
          <w:szCs w:val="24"/>
        </w:rPr>
        <w:t>21</w:t>
      </w:r>
    </w:p>
    <w:p w14:paraId="4085B2CC" w14:textId="77777777" w:rsidR="001107AC" w:rsidRDefault="001107AC" w:rsidP="000C5AA4">
      <w:pPr>
        <w:jc w:val="center"/>
        <w:rPr>
          <w:rFonts w:ascii="Calibri" w:hAnsi="Calibri" w:cs="Calibri"/>
          <w:b/>
          <w:color w:val="000000"/>
          <w:szCs w:val="24"/>
        </w:rPr>
      </w:pPr>
      <w:r>
        <w:rPr>
          <w:rFonts w:ascii="Calibri" w:hAnsi="Calibri" w:cs="Calibri"/>
          <w:b/>
          <w:color w:val="000000"/>
          <w:sz w:val="24"/>
          <w:szCs w:val="24"/>
        </w:rPr>
        <w:t>WADIUM</w:t>
      </w:r>
    </w:p>
    <w:p w14:paraId="6429041D" w14:textId="77777777" w:rsidR="001107AC" w:rsidRDefault="001107AC" w:rsidP="000C5AA4">
      <w:pPr>
        <w:pStyle w:val="Tekstpodstawowywcity"/>
        <w:ind w:left="357" w:hanging="357"/>
        <w:rPr>
          <w:rFonts w:ascii="Calibri" w:hAnsi="Calibri" w:cs="Calibri"/>
          <w:b/>
          <w:color w:val="000000"/>
          <w:szCs w:val="24"/>
        </w:rPr>
      </w:pPr>
    </w:p>
    <w:p w14:paraId="148FBBBB" w14:textId="216A3A82" w:rsidR="00F2278E" w:rsidRPr="00B436AA" w:rsidRDefault="00F2278E">
      <w:pPr>
        <w:numPr>
          <w:ilvl w:val="3"/>
          <w:numId w:val="14"/>
        </w:numPr>
        <w:tabs>
          <w:tab w:val="clear" w:pos="502"/>
          <w:tab w:val="num" w:pos="284"/>
        </w:tabs>
        <w:ind w:left="284" w:hanging="284"/>
        <w:rPr>
          <w:rFonts w:ascii="Calibri" w:hAnsi="Calibri" w:cs="Calibri"/>
          <w:color w:val="000000"/>
          <w:sz w:val="24"/>
          <w:szCs w:val="24"/>
        </w:rPr>
      </w:pPr>
      <w:r>
        <w:rPr>
          <w:rFonts w:ascii="Calibri" w:hAnsi="Calibri" w:cs="Calibri"/>
          <w:color w:val="000000"/>
          <w:sz w:val="24"/>
          <w:szCs w:val="24"/>
        </w:rPr>
        <w:t xml:space="preserve">Zamawiający żąda wniesienia wadium w kwocie </w:t>
      </w:r>
      <w:r w:rsidR="008531C5" w:rsidRPr="00B436AA">
        <w:rPr>
          <w:rFonts w:ascii="Calibri" w:hAnsi="Calibri" w:cs="Calibri"/>
          <w:b/>
          <w:bCs/>
          <w:color w:val="000000"/>
          <w:sz w:val="24"/>
          <w:szCs w:val="24"/>
        </w:rPr>
        <w:t>22</w:t>
      </w:r>
      <w:r w:rsidR="00507200" w:rsidRPr="00B436AA">
        <w:rPr>
          <w:rFonts w:ascii="Calibri" w:hAnsi="Calibri" w:cs="Calibri"/>
          <w:b/>
          <w:bCs/>
          <w:sz w:val="24"/>
          <w:szCs w:val="24"/>
        </w:rPr>
        <w:t xml:space="preserve"> 000,</w:t>
      </w:r>
      <w:r w:rsidRPr="00B436AA">
        <w:rPr>
          <w:rFonts w:ascii="Calibri" w:hAnsi="Calibri" w:cs="Calibri"/>
          <w:b/>
          <w:bCs/>
          <w:sz w:val="24"/>
          <w:szCs w:val="24"/>
        </w:rPr>
        <w:t>00</w:t>
      </w:r>
      <w:r w:rsidRPr="00B436AA">
        <w:rPr>
          <w:rFonts w:ascii="Calibri" w:hAnsi="Calibri" w:cs="Calibri"/>
          <w:b/>
          <w:bCs/>
          <w:color w:val="000000"/>
          <w:sz w:val="24"/>
          <w:szCs w:val="24"/>
        </w:rPr>
        <w:t xml:space="preserve"> zł, </w:t>
      </w:r>
      <w:r w:rsidRPr="00B436AA">
        <w:rPr>
          <w:rFonts w:ascii="Calibri" w:hAnsi="Calibri" w:cs="Calibri"/>
          <w:color w:val="000000"/>
          <w:sz w:val="24"/>
          <w:szCs w:val="24"/>
        </w:rPr>
        <w:t xml:space="preserve">słownie złotych: </w:t>
      </w:r>
      <w:r w:rsidR="008531C5" w:rsidRPr="00B436AA">
        <w:rPr>
          <w:rFonts w:ascii="Calibri" w:hAnsi="Calibri" w:cs="Calibri"/>
          <w:color w:val="000000"/>
          <w:sz w:val="24"/>
          <w:szCs w:val="24"/>
        </w:rPr>
        <w:t xml:space="preserve">dwadzieścia dwa </w:t>
      </w:r>
      <w:r w:rsidRPr="00B436AA">
        <w:rPr>
          <w:rFonts w:ascii="Calibri" w:hAnsi="Calibri" w:cs="Calibri"/>
          <w:color w:val="000000"/>
          <w:sz w:val="24"/>
          <w:szCs w:val="24"/>
        </w:rPr>
        <w:t>tysi</w:t>
      </w:r>
      <w:r w:rsidR="008531C5" w:rsidRPr="00B436AA">
        <w:rPr>
          <w:rFonts w:ascii="Calibri" w:hAnsi="Calibri" w:cs="Calibri"/>
          <w:color w:val="000000"/>
          <w:sz w:val="24"/>
          <w:szCs w:val="24"/>
        </w:rPr>
        <w:t>ą</w:t>
      </w:r>
      <w:r w:rsidRPr="00B436AA">
        <w:rPr>
          <w:rFonts w:ascii="Calibri" w:hAnsi="Calibri" w:cs="Calibri"/>
          <w:color w:val="000000"/>
          <w:sz w:val="24"/>
          <w:szCs w:val="24"/>
        </w:rPr>
        <w:t>c</w:t>
      </w:r>
      <w:r w:rsidR="008531C5" w:rsidRPr="00B436AA">
        <w:rPr>
          <w:rFonts w:ascii="Calibri" w:hAnsi="Calibri" w:cs="Calibri"/>
          <w:color w:val="000000"/>
          <w:sz w:val="24"/>
          <w:szCs w:val="24"/>
        </w:rPr>
        <w:t>e</w:t>
      </w:r>
      <w:r w:rsidRPr="00B436AA">
        <w:rPr>
          <w:rFonts w:ascii="Calibri" w:hAnsi="Calibri" w:cs="Calibri"/>
          <w:color w:val="000000"/>
          <w:sz w:val="24"/>
          <w:szCs w:val="24"/>
        </w:rPr>
        <w:t xml:space="preserve">  00/100.</w:t>
      </w:r>
    </w:p>
    <w:p w14:paraId="6921BDB0" w14:textId="77777777" w:rsidR="00F2278E" w:rsidRDefault="00F2278E" w:rsidP="00F2278E">
      <w:pPr>
        <w:ind w:left="284" w:firstLine="0"/>
        <w:rPr>
          <w:rFonts w:ascii="Calibri" w:hAnsi="Calibri" w:cs="Calibri"/>
          <w:color w:val="000000"/>
          <w:sz w:val="24"/>
          <w:szCs w:val="24"/>
        </w:rPr>
      </w:pPr>
    </w:p>
    <w:p w14:paraId="4E76F116" w14:textId="77777777" w:rsidR="00F2278E" w:rsidRPr="005A7B75" w:rsidRDefault="00F2278E">
      <w:pPr>
        <w:numPr>
          <w:ilvl w:val="3"/>
          <w:numId w:val="14"/>
        </w:numPr>
        <w:tabs>
          <w:tab w:val="clear" w:pos="502"/>
          <w:tab w:val="num" w:pos="284"/>
        </w:tabs>
        <w:ind w:left="284" w:hanging="284"/>
        <w:rPr>
          <w:rFonts w:ascii="Calibri" w:hAnsi="Calibri" w:cs="Calibri"/>
          <w:color w:val="000000"/>
          <w:sz w:val="24"/>
          <w:szCs w:val="24"/>
        </w:rPr>
      </w:pPr>
      <w:r w:rsidRPr="005A7B75">
        <w:rPr>
          <w:rFonts w:ascii="Calibri" w:hAnsi="Calibri" w:cs="Calibri"/>
          <w:color w:val="000000"/>
          <w:sz w:val="24"/>
          <w:szCs w:val="24"/>
        </w:rPr>
        <w:t xml:space="preserve">Wadium może być wniesione w: </w:t>
      </w:r>
    </w:p>
    <w:p w14:paraId="440BC543" w14:textId="77777777" w:rsidR="00F2278E" w:rsidRDefault="00F2278E" w:rsidP="00F2278E">
      <w:pPr>
        <w:numPr>
          <w:ilvl w:val="0"/>
          <w:numId w:val="4"/>
        </w:numPr>
        <w:ind w:left="567" w:hanging="283"/>
        <w:rPr>
          <w:rFonts w:ascii="Calibri" w:hAnsi="Calibri" w:cs="Calibri"/>
          <w:color w:val="000000"/>
          <w:sz w:val="24"/>
          <w:szCs w:val="24"/>
        </w:rPr>
      </w:pPr>
      <w:r>
        <w:rPr>
          <w:rFonts w:ascii="Calibri" w:hAnsi="Calibri" w:cs="Calibri"/>
          <w:color w:val="000000"/>
          <w:sz w:val="24"/>
          <w:szCs w:val="24"/>
        </w:rPr>
        <w:t>pieniądzu;</w:t>
      </w:r>
    </w:p>
    <w:p w14:paraId="129B873D" w14:textId="77777777" w:rsidR="00F2278E" w:rsidRDefault="00F2278E" w:rsidP="00F2278E">
      <w:pPr>
        <w:numPr>
          <w:ilvl w:val="0"/>
          <w:numId w:val="4"/>
        </w:numPr>
        <w:ind w:left="567" w:hanging="283"/>
        <w:rPr>
          <w:rFonts w:ascii="Calibri" w:hAnsi="Calibri" w:cs="Calibri"/>
          <w:color w:val="000000"/>
          <w:sz w:val="24"/>
          <w:szCs w:val="24"/>
        </w:rPr>
      </w:pPr>
      <w:r w:rsidRPr="005A7B75">
        <w:rPr>
          <w:rFonts w:ascii="Calibri" w:hAnsi="Calibri" w:cs="Calibri"/>
          <w:color w:val="000000"/>
          <w:sz w:val="24"/>
          <w:szCs w:val="24"/>
        </w:rPr>
        <w:t>gwarancjach bankowych;</w:t>
      </w:r>
    </w:p>
    <w:p w14:paraId="739FF836" w14:textId="77777777" w:rsidR="00F2278E" w:rsidRPr="00B81D06" w:rsidRDefault="00F2278E" w:rsidP="00F2278E">
      <w:pPr>
        <w:numPr>
          <w:ilvl w:val="0"/>
          <w:numId w:val="4"/>
        </w:numPr>
        <w:ind w:left="567" w:hanging="283"/>
        <w:rPr>
          <w:rFonts w:ascii="Calibri" w:hAnsi="Calibri" w:cs="Calibri"/>
          <w:color w:val="000000"/>
          <w:sz w:val="24"/>
          <w:szCs w:val="24"/>
        </w:rPr>
      </w:pPr>
      <w:r w:rsidRPr="00B81D06">
        <w:rPr>
          <w:rFonts w:ascii="Calibri" w:hAnsi="Calibri" w:cs="Calibri"/>
          <w:color w:val="000000"/>
          <w:sz w:val="24"/>
          <w:szCs w:val="24"/>
        </w:rPr>
        <w:t>gwarancjach ubezpieczeniowych;</w:t>
      </w:r>
    </w:p>
    <w:p w14:paraId="5B0233A4" w14:textId="2E80ED0F" w:rsidR="00F2278E" w:rsidRPr="00E87251" w:rsidRDefault="00F2278E" w:rsidP="00F2278E">
      <w:pPr>
        <w:ind w:left="567" w:hanging="283"/>
        <w:rPr>
          <w:rFonts w:ascii="Calibri" w:hAnsi="Calibri" w:cs="Calibri"/>
          <w:sz w:val="24"/>
          <w:szCs w:val="24"/>
        </w:rPr>
      </w:pPr>
      <w:r>
        <w:rPr>
          <w:rFonts w:ascii="Calibri" w:hAnsi="Calibri" w:cs="Calibri"/>
          <w:color w:val="000000"/>
          <w:sz w:val="24"/>
          <w:szCs w:val="24"/>
        </w:rPr>
        <w:t xml:space="preserve">4) </w:t>
      </w:r>
      <w:r w:rsidRPr="005A7B75">
        <w:rPr>
          <w:rFonts w:ascii="Calibri" w:hAnsi="Calibri" w:cs="Calibri"/>
          <w:color w:val="000000"/>
          <w:sz w:val="24"/>
          <w:szCs w:val="24"/>
        </w:rPr>
        <w:t xml:space="preserve">poręczeniach udzielanych przez podmioty, o których mowa w art. 6b ust. 5 pkt 2 ustawy </w:t>
      </w:r>
      <w:r w:rsidR="00AC388B">
        <w:rPr>
          <w:rFonts w:ascii="Calibri" w:hAnsi="Calibri" w:cs="Calibri"/>
          <w:color w:val="000000"/>
          <w:sz w:val="24"/>
          <w:szCs w:val="24"/>
        </w:rPr>
        <w:t xml:space="preserve">        </w:t>
      </w:r>
      <w:r w:rsidRPr="009219B6">
        <w:rPr>
          <w:rFonts w:ascii="Calibri" w:hAnsi="Calibri" w:cs="Calibri"/>
          <w:color w:val="000000"/>
          <w:sz w:val="24"/>
          <w:szCs w:val="24"/>
        </w:rPr>
        <w:t xml:space="preserve">z dnia 9 listopada 2000 r. o utworzeniu Polskiej Agencji Rozwoju Przedsiębiorczości </w:t>
      </w:r>
      <w:r w:rsidR="00AC388B">
        <w:rPr>
          <w:rFonts w:ascii="Calibri" w:hAnsi="Calibri" w:cs="Calibri"/>
          <w:color w:val="000000"/>
          <w:sz w:val="24"/>
          <w:szCs w:val="24"/>
        </w:rPr>
        <w:t xml:space="preserve">                      </w:t>
      </w:r>
      <w:r w:rsidRPr="00E87251">
        <w:rPr>
          <w:rFonts w:ascii="Calibri" w:hAnsi="Calibri" w:cs="Calibri"/>
          <w:sz w:val="24"/>
          <w:szCs w:val="24"/>
        </w:rPr>
        <w:t>(</w:t>
      </w:r>
      <w:proofErr w:type="spellStart"/>
      <w:r w:rsidR="000714DD">
        <w:rPr>
          <w:rFonts w:ascii="Calibri" w:hAnsi="Calibri" w:cs="Calibri"/>
          <w:sz w:val="24"/>
          <w:szCs w:val="24"/>
        </w:rPr>
        <w:t>t.j</w:t>
      </w:r>
      <w:proofErr w:type="spellEnd"/>
      <w:r w:rsidR="00293AD4">
        <w:rPr>
          <w:rFonts w:ascii="Calibri" w:hAnsi="Calibri" w:cs="Calibri"/>
          <w:sz w:val="24"/>
          <w:szCs w:val="24"/>
        </w:rPr>
        <w:t>.</w:t>
      </w:r>
      <w:r w:rsidR="000714DD">
        <w:rPr>
          <w:rFonts w:ascii="Calibri" w:hAnsi="Calibri" w:cs="Calibri"/>
          <w:sz w:val="24"/>
          <w:szCs w:val="24"/>
        </w:rPr>
        <w:t xml:space="preserve"> </w:t>
      </w:r>
      <w:r w:rsidRPr="00E87251">
        <w:rPr>
          <w:rFonts w:ascii="Calibri" w:hAnsi="Calibri" w:cs="Calibri"/>
          <w:sz w:val="24"/>
          <w:szCs w:val="24"/>
        </w:rPr>
        <w:t>Dz. U. z 202</w:t>
      </w:r>
      <w:r w:rsidR="00816051">
        <w:rPr>
          <w:rFonts w:ascii="Calibri" w:hAnsi="Calibri" w:cs="Calibri"/>
          <w:sz w:val="24"/>
          <w:szCs w:val="24"/>
        </w:rPr>
        <w:t>3</w:t>
      </w:r>
      <w:r w:rsidRPr="00E87251">
        <w:rPr>
          <w:rFonts w:ascii="Calibri" w:hAnsi="Calibri" w:cs="Calibri"/>
          <w:sz w:val="24"/>
          <w:szCs w:val="24"/>
        </w:rPr>
        <w:t xml:space="preserve"> r., poz. </w:t>
      </w:r>
      <w:r w:rsidR="00816051">
        <w:rPr>
          <w:rFonts w:ascii="Calibri" w:hAnsi="Calibri" w:cs="Calibri"/>
          <w:sz w:val="24"/>
          <w:szCs w:val="24"/>
        </w:rPr>
        <w:t>462</w:t>
      </w:r>
      <w:r w:rsidR="002D704C">
        <w:rPr>
          <w:rFonts w:ascii="Calibri" w:hAnsi="Calibri" w:cs="Calibri"/>
          <w:sz w:val="24"/>
          <w:szCs w:val="24"/>
        </w:rPr>
        <w:t>)</w:t>
      </w:r>
      <w:r w:rsidRPr="00E87251">
        <w:rPr>
          <w:rFonts w:ascii="Calibri" w:hAnsi="Calibri" w:cs="Calibri"/>
          <w:sz w:val="24"/>
          <w:szCs w:val="24"/>
        </w:rPr>
        <w:t>.</w:t>
      </w:r>
    </w:p>
    <w:p w14:paraId="7E83F683" w14:textId="77777777" w:rsidR="00F2278E" w:rsidRDefault="00F2278E" w:rsidP="00F2278E">
      <w:pPr>
        <w:rPr>
          <w:rFonts w:ascii="Calibri" w:hAnsi="Calibri" w:cs="Calibri"/>
          <w:color w:val="000000"/>
          <w:sz w:val="24"/>
          <w:szCs w:val="24"/>
        </w:rPr>
      </w:pPr>
    </w:p>
    <w:p w14:paraId="2794FAEC" w14:textId="1BB2E554" w:rsidR="00F2278E" w:rsidRDefault="00F2278E" w:rsidP="00F2278E">
      <w:pPr>
        <w:numPr>
          <w:ilvl w:val="3"/>
          <w:numId w:val="3"/>
        </w:numPr>
        <w:tabs>
          <w:tab w:val="clear" w:pos="1800"/>
          <w:tab w:val="num" w:pos="-709"/>
          <w:tab w:val="left" w:pos="0"/>
        </w:tabs>
        <w:ind w:left="284" w:hanging="284"/>
        <w:rPr>
          <w:rFonts w:ascii="Calibri" w:hAnsi="Calibri" w:cs="Calibri"/>
          <w:color w:val="000000"/>
          <w:sz w:val="24"/>
          <w:szCs w:val="24"/>
        </w:rPr>
      </w:pPr>
      <w:r>
        <w:rPr>
          <w:rFonts w:ascii="Calibri" w:hAnsi="Calibri" w:cs="Calibri"/>
          <w:color w:val="000000"/>
          <w:sz w:val="24"/>
          <w:szCs w:val="24"/>
        </w:rPr>
        <w:t xml:space="preserve">Wadium należy wnieść najpóźniej w terminie składania ofert, tj. </w:t>
      </w:r>
      <w:bookmarkStart w:id="11" w:name="_Hlk212107580"/>
      <w:r w:rsidR="00E375C5" w:rsidRPr="00D6117C">
        <w:rPr>
          <w:rFonts w:ascii="Calibri" w:hAnsi="Calibri" w:cs="Calibri"/>
          <w:b/>
          <w:bCs/>
          <w:color w:val="000000"/>
          <w:sz w:val="24"/>
          <w:szCs w:val="24"/>
        </w:rPr>
        <w:t xml:space="preserve">do dnia </w:t>
      </w:r>
      <w:r w:rsidR="00F941AE">
        <w:rPr>
          <w:rFonts w:ascii="Calibri" w:hAnsi="Calibri" w:cs="Calibri"/>
          <w:b/>
          <w:bCs/>
          <w:color w:val="000000"/>
          <w:sz w:val="24"/>
          <w:szCs w:val="24"/>
        </w:rPr>
        <w:t>14</w:t>
      </w:r>
      <w:r w:rsidR="00E375C5" w:rsidRPr="00D6117C">
        <w:rPr>
          <w:rFonts w:ascii="Calibri" w:hAnsi="Calibri" w:cs="Calibri"/>
          <w:b/>
          <w:bCs/>
          <w:color w:val="000000"/>
          <w:sz w:val="24"/>
          <w:szCs w:val="24"/>
        </w:rPr>
        <w:t xml:space="preserve"> listopada 2025 r. do godz. 10</w:t>
      </w:r>
      <w:r w:rsidR="00E375C5" w:rsidRPr="00D6117C">
        <w:rPr>
          <w:rFonts w:ascii="Calibri" w:hAnsi="Calibri" w:cs="Calibri"/>
          <w:b/>
          <w:bCs/>
          <w:color w:val="000000"/>
          <w:sz w:val="24"/>
          <w:szCs w:val="24"/>
          <w:vertAlign w:val="superscript"/>
        </w:rPr>
        <w:t>00</w:t>
      </w:r>
      <w:r w:rsidR="00E375C5" w:rsidRPr="00D6117C">
        <w:rPr>
          <w:rFonts w:ascii="Calibri" w:hAnsi="Calibri" w:cs="Calibri"/>
          <w:bCs/>
          <w:color w:val="000000"/>
          <w:sz w:val="24"/>
          <w:szCs w:val="24"/>
        </w:rPr>
        <w:t>.</w:t>
      </w:r>
      <w:bookmarkEnd w:id="11"/>
    </w:p>
    <w:p w14:paraId="196B08FA" w14:textId="77777777" w:rsidR="00F2278E" w:rsidRDefault="00F2278E" w:rsidP="00F2278E">
      <w:pPr>
        <w:tabs>
          <w:tab w:val="left" w:pos="0"/>
        </w:tabs>
        <w:ind w:left="284" w:firstLine="0"/>
        <w:rPr>
          <w:rFonts w:ascii="Calibri" w:hAnsi="Calibri" w:cs="Calibri"/>
          <w:color w:val="000000"/>
          <w:sz w:val="24"/>
          <w:szCs w:val="24"/>
        </w:rPr>
      </w:pPr>
    </w:p>
    <w:p w14:paraId="3A441F1C" w14:textId="59A059CE" w:rsidR="00F2278E" w:rsidRPr="00132C9F" w:rsidRDefault="00F2278E" w:rsidP="00F2278E">
      <w:pPr>
        <w:numPr>
          <w:ilvl w:val="3"/>
          <w:numId w:val="3"/>
        </w:numPr>
        <w:tabs>
          <w:tab w:val="clear" w:pos="1800"/>
          <w:tab w:val="num" w:pos="-709"/>
          <w:tab w:val="left" w:pos="0"/>
        </w:tabs>
        <w:ind w:left="284" w:hanging="284"/>
        <w:rPr>
          <w:rFonts w:ascii="Calibri" w:hAnsi="Calibri" w:cs="Calibri"/>
          <w:color w:val="000000"/>
          <w:sz w:val="24"/>
          <w:szCs w:val="24"/>
        </w:rPr>
      </w:pPr>
      <w:r w:rsidRPr="00B43026">
        <w:rPr>
          <w:rFonts w:ascii="Calibri" w:hAnsi="Calibri" w:cs="Calibri"/>
          <w:color w:val="000000"/>
          <w:sz w:val="24"/>
          <w:szCs w:val="24"/>
        </w:rPr>
        <w:t xml:space="preserve">Wadium wnoszone w pieniądzu należy wpłacić przelewem na rachunek bankowy Miasta Radzyń Podlaski nr 56 8046 0002 2001 0000 0446 0001 w Banku Spółdzielczym </w:t>
      </w:r>
      <w:r w:rsidRPr="00B43026">
        <w:rPr>
          <w:rFonts w:ascii="Calibri" w:hAnsi="Calibri" w:cs="Calibri"/>
          <w:color w:val="000000"/>
          <w:sz w:val="24"/>
          <w:szCs w:val="24"/>
        </w:rPr>
        <w:br/>
        <w:t>w Radzyniu Podlaskim</w:t>
      </w:r>
      <w:r>
        <w:rPr>
          <w:rFonts w:ascii="Calibri" w:hAnsi="Calibri" w:cs="Calibri"/>
          <w:color w:val="000000"/>
          <w:sz w:val="24"/>
          <w:szCs w:val="24"/>
        </w:rPr>
        <w:t xml:space="preserve">, z adnotacją </w:t>
      </w:r>
      <w:r w:rsidRPr="007E2EC9">
        <w:rPr>
          <w:rFonts w:ascii="Calibri" w:hAnsi="Calibri" w:cs="Calibri"/>
          <w:b/>
          <w:bCs/>
          <w:color w:val="000000"/>
          <w:sz w:val="24"/>
          <w:szCs w:val="24"/>
        </w:rPr>
        <w:t>„Wadium – znak sprawy: WRG.271.</w:t>
      </w:r>
      <w:r w:rsidR="00DF5A0C">
        <w:rPr>
          <w:rFonts w:ascii="Calibri" w:hAnsi="Calibri" w:cs="Calibri"/>
          <w:b/>
          <w:bCs/>
          <w:color w:val="000000"/>
          <w:sz w:val="24"/>
          <w:szCs w:val="24"/>
        </w:rPr>
        <w:t>8</w:t>
      </w:r>
      <w:r>
        <w:rPr>
          <w:rFonts w:ascii="Calibri" w:hAnsi="Calibri" w:cs="Calibri"/>
          <w:b/>
          <w:bCs/>
          <w:color w:val="000000"/>
          <w:sz w:val="24"/>
          <w:szCs w:val="24"/>
        </w:rPr>
        <w:t>.</w:t>
      </w:r>
      <w:r w:rsidR="00DF5A0C" w:rsidRPr="007E2EC9">
        <w:rPr>
          <w:rFonts w:ascii="Calibri" w:hAnsi="Calibri" w:cs="Calibri"/>
          <w:b/>
          <w:bCs/>
          <w:color w:val="000000"/>
          <w:sz w:val="24"/>
          <w:szCs w:val="24"/>
        </w:rPr>
        <w:t>202</w:t>
      </w:r>
      <w:r w:rsidR="00DF5A0C">
        <w:rPr>
          <w:rFonts w:ascii="Calibri" w:hAnsi="Calibri" w:cs="Calibri"/>
          <w:b/>
          <w:bCs/>
          <w:color w:val="000000"/>
          <w:sz w:val="24"/>
          <w:szCs w:val="24"/>
        </w:rPr>
        <w:t>5</w:t>
      </w:r>
      <w:r w:rsidRPr="007E2EC9">
        <w:rPr>
          <w:rFonts w:ascii="Calibri" w:hAnsi="Calibri" w:cs="Calibri"/>
          <w:b/>
          <w:bCs/>
          <w:color w:val="000000"/>
          <w:sz w:val="24"/>
          <w:szCs w:val="24"/>
        </w:rPr>
        <w:t>”.</w:t>
      </w:r>
    </w:p>
    <w:p w14:paraId="626A492A" w14:textId="77777777" w:rsidR="00132C9F" w:rsidRDefault="00132C9F" w:rsidP="00132C9F">
      <w:pPr>
        <w:pStyle w:val="Akapitzlist"/>
        <w:rPr>
          <w:rFonts w:ascii="Calibri" w:hAnsi="Calibri" w:cs="Calibri"/>
          <w:color w:val="000000"/>
          <w:sz w:val="24"/>
          <w:szCs w:val="24"/>
        </w:rPr>
      </w:pPr>
    </w:p>
    <w:p w14:paraId="2285C1DA" w14:textId="77777777" w:rsidR="00F2278E" w:rsidRPr="00B43026" w:rsidRDefault="00F2278E" w:rsidP="00F2278E">
      <w:pPr>
        <w:numPr>
          <w:ilvl w:val="3"/>
          <w:numId w:val="3"/>
        </w:numPr>
        <w:tabs>
          <w:tab w:val="clear" w:pos="1800"/>
          <w:tab w:val="num" w:pos="-709"/>
          <w:tab w:val="left" w:pos="0"/>
        </w:tabs>
        <w:ind w:left="284" w:hanging="284"/>
        <w:rPr>
          <w:rFonts w:ascii="Calibri" w:hAnsi="Calibri" w:cs="Calibri"/>
          <w:color w:val="000000"/>
          <w:sz w:val="24"/>
          <w:szCs w:val="24"/>
        </w:rPr>
      </w:pPr>
      <w:r w:rsidRPr="00B43026">
        <w:rPr>
          <w:rFonts w:ascii="Calibri" w:hAnsi="Calibri" w:cs="Calibri"/>
          <w:color w:val="000000"/>
          <w:sz w:val="24"/>
          <w:szCs w:val="24"/>
        </w:rPr>
        <w:t xml:space="preserve">W przypadku wnoszenia wadium w pieniądzu, termin wniesienia wadium będzie uznany za zachowany tylko wtedy, gdy uznanie rachunku bankowego zamawiającego nastąpi przed upływem terminu składania ofert. </w:t>
      </w:r>
    </w:p>
    <w:p w14:paraId="006A89C3" w14:textId="77777777" w:rsidR="00F2278E" w:rsidRDefault="00F2278E" w:rsidP="00F2278E">
      <w:pPr>
        <w:pStyle w:val="Akapitzlist"/>
        <w:ind w:left="357" w:hanging="357"/>
        <w:rPr>
          <w:rFonts w:ascii="Calibri" w:hAnsi="Calibri" w:cs="Calibri"/>
          <w:color w:val="000000"/>
          <w:sz w:val="24"/>
          <w:szCs w:val="24"/>
        </w:rPr>
      </w:pPr>
    </w:p>
    <w:p w14:paraId="1233AED9" w14:textId="77A22606" w:rsidR="00B96759" w:rsidRDefault="00B96759" w:rsidP="00B96759">
      <w:pPr>
        <w:numPr>
          <w:ilvl w:val="3"/>
          <w:numId w:val="3"/>
        </w:numPr>
        <w:tabs>
          <w:tab w:val="left" w:pos="284"/>
        </w:tabs>
        <w:ind w:left="284" w:hanging="284"/>
        <w:rPr>
          <w:rFonts w:ascii="Calibri" w:hAnsi="Calibri" w:cs="Calibri"/>
          <w:color w:val="000000"/>
          <w:sz w:val="24"/>
          <w:szCs w:val="24"/>
        </w:rPr>
      </w:pPr>
      <w:r>
        <w:rPr>
          <w:rFonts w:ascii="Calibri" w:hAnsi="Calibri" w:cs="Calibri"/>
          <w:color w:val="000000"/>
          <w:sz w:val="24"/>
          <w:szCs w:val="24"/>
        </w:rPr>
        <w:t>W przypadku wniesienia wadium w innej formie niż pieniężna tj. gwarancji i poręczeń,</w:t>
      </w:r>
      <w:r w:rsidR="00E375C5">
        <w:rPr>
          <w:rFonts w:ascii="Calibri" w:hAnsi="Calibri" w:cs="Calibri"/>
          <w:color w:val="000000"/>
          <w:sz w:val="24"/>
          <w:szCs w:val="24"/>
        </w:rPr>
        <w:t xml:space="preserve"> </w:t>
      </w:r>
      <w:r w:rsidR="00E375C5">
        <w:rPr>
          <w:rFonts w:ascii="Calibri" w:hAnsi="Calibri" w:cs="Calibri"/>
          <w:color w:val="000000"/>
          <w:sz w:val="24"/>
          <w:szCs w:val="24"/>
        </w:rPr>
        <w:br/>
      </w:r>
      <w:r>
        <w:rPr>
          <w:rFonts w:ascii="Calibri" w:hAnsi="Calibri" w:cs="Calibri"/>
          <w:color w:val="000000"/>
          <w:sz w:val="24"/>
          <w:szCs w:val="24"/>
        </w:rPr>
        <w:t xml:space="preserve">o których mowa w art. 97 ust. 7 pkt 2-4 ustawy, wykonawca przekazuje Zamawiającemu oryginał gwarancji  lub poręczenia, w postaci elektronicznej. </w:t>
      </w:r>
    </w:p>
    <w:p w14:paraId="63C7665D" w14:textId="77777777" w:rsidR="00F2278E" w:rsidRDefault="00B96759" w:rsidP="00B96759">
      <w:pPr>
        <w:tabs>
          <w:tab w:val="left" w:pos="284"/>
        </w:tabs>
        <w:ind w:left="284" w:firstLine="0"/>
        <w:rPr>
          <w:rFonts w:ascii="Calibri" w:hAnsi="Calibri" w:cs="Calibri"/>
          <w:color w:val="000000"/>
          <w:sz w:val="24"/>
          <w:szCs w:val="24"/>
        </w:rPr>
      </w:pPr>
      <w:r>
        <w:rPr>
          <w:rFonts w:ascii="Calibri" w:hAnsi="Calibri" w:cs="Calibri"/>
          <w:color w:val="000000"/>
          <w:sz w:val="24"/>
          <w:szCs w:val="24"/>
        </w:rPr>
        <w:t>Jeżeli wadium jest wnoszone w postaci gwarancji i poręczenia, o których mowa w art. 97 ust. 2-4</w:t>
      </w:r>
      <w:r w:rsidR="001C3D69">
        <w:rPr>
          <w:rFonts w:ascii="Calibri" w:hAnsi="Calibri" w:cs="Calibri"/>
          <w:color w:val="000000"/>
          <w:sz w:val="24"/>
          <w:szCs w:val="24"/>
        </w:rPr>
        <w:t xml:space="preserve"> ustawy</w:t>
      </w:r>
      <w:r>
        <w:rPr>
          <w:rFonts w:ascii="Calibri" w:hAnsi="Calibri" w:cs="Calibri"/>
          <w:color w:val="000000"/>
          <w:sz w:val="24"/>
          <w:szCs w:val="24"/>
        </w:rPr>
        <w:t xml:space="preserve">, </w:t>
      </w:r>
      <w:r w:rsidR="001C3D69">
        <w:rPr>
          <w:rFonts w:ascii="Calibri" w:hAnsi="Calibri" w:cs="Calibri"/>
          <w:color w:val="000000"/>
          <w:sz w:val="24"/>
          <w:szCs w:val="24"/>
        </w:rPr>
        <w:t>Z</w:t>
      </w:r>
      <w:r>
        <w:rPr>
          <w:rFonts w:ascii="Calibri" w:hAnsi="Calibri" w:cs="Calibri"/>
          <w:color w:val="000000"/>
          <w:sz w:val="24"/>
          <w:szCs w:val="24"/>
        </w:rPr>
        <w:t xml:space="preserve">amawiający dopuszcza przekazanie oryginału gwarancji lub poręczenia, w postaci </w:t>
      </w:r>
      <w:r>
        <w:rPr>
          <w:rFonts w:ascii="Calibri" w:hAnsi="Calibri" w:cs="Calibri"/>
          <w:color w:val="000000"/>
          <w:sz w:val="24"/>
          <w:szCs w:val="24"/>
        </w:rPr>
        <w:lastRenderedPageBreak/>
        <w:t xml:space="preserve">elektronicznej, także na adres poczty elektronicznej  </w:t>
      </w:r>
      <w:r w:rsidR="00D51EE6" w:rsidRPr="00FC18E3">
        <w:rPr>
          <w:rFonts w:ascii="Calibri" w:hAnsi="Calibri" w:cs="Calibri"/>
          <w:color w:val="000000"/>
          <w:sz w:val="24"/>
          <w:szCs w:val="24"/>
        </w:rPr>
        <w:t xml:space="preserve">e-mail: </w:t>
      </w:r>
      <w:hyperlink r:id="rId38" w:history="1">
        <w:r w:rsidR="00D51EE6" w:rsidRPr="00FC18E3">
          <w:rPr>
            <w:rStyle w:val="Hipercze"/>
            <w:rFonts w:ascii="Calibri" w:hAnsi="Calibri" w:cs="Calibri"/>
            <w:color w:val="000000"/>
            <w:sz w:val="24"/>
            <w:szCs w:val="24"/>
          </w:rPr>
          <w:t>sekretariat@radzyn-podl.pl</w:t>
        </w:r>
      </w:hyperlink>
      <w:r w:rsidR="00D51EE6" w:rsidRPr="00FC18E3">
        <w:rPr>
          <w:rFonts w:ascii="Calibri" w:hAnsi="Calibri" w:cs="Calibri"/>
          <w:color w:val="000000"/>
          <w:sz w:val="24"/>
          <w:szCs w:val="24"/>
        </w:rPr>
        <w:t xml:space="preserve">  o</w:t>
      </w:r>
      <w:r w:rsidR="00D51EE6" w:rsidRPr="00FC18E3">
        <w:rPr>
          <w:rFonts w:ascii="Calibri" w:hAnsi="Calibri" w:cs="Calibri"/>
          <w:color w:val="000000"/>
          <w:sz w:val="24"/>
          <w:szCs w:val="24"/>
          <w:lang w:eastAsia="pl-PL"/>
        </w:rPr>
        <w:t xml:space="preserve">raz za pośrednictwem </w:t>
      </w:r>
      <w:r w:rsidR="00D51EE6" w:rsidRPr="00FC18E3">
        <w:rPr>
          <w:rFonts w:ascii="Calibri" w:hAnsi="Calibri" w:cs="Calibri"/>
          <w:color w:val="000000"/>
          <w:sz w:val="24"/>
          <w:szCs w:val="24"/>
          <w:lang w:val="pt-BR" w:eastAsia="pl-PL"/>
        </w:rPr>
        <w:t>ESP ePUAP: /egckr71116/skrytka.</w:t>
      </w:r>
    </w:p>
    <w:p w14:paraId="73AEF794" w14:textId="77777777" w:rsidR="00F2278E" w:rsidRDefault="00F2278E" w:rsidP="00F2278E">
      <w:pPr>
        <w:pStyle w:val="Akapitzlist"/>
        <w:rPr>
          <w:rFonts w:ascii="Calibri" w:hAnsi="Calibri" w:cs="Calibri"/>
          <w:color w:val="000000"/>
          <w:sz w:val="24"/>
          <w:szCs w:val="24"/>
        </w:rPr>
      </w:pPr>
    </w:p>
    <w:p w14:paraId="1A5CDF9B" w14:textId="77777777" w:rsidR="00F2278E" w:rsidRPr="00F2278E" w:rsidRDefault="00F2278E">
      <w:pPr>
        <w:pStyle w:val="Kolorowalistaakcent11"/>
        <w:numPr>
          <w:ilvl w:val="0"/>
          <w:numId w:val="26"/>
        </w:numPr>
        <w:tabs>
          <w:tab w:val="left" w:pos="284"/>
        </w:tabs>
        <w:spacing w:line="240" w:lineRule="auto"/>
        <w:ind w:left="284" w:hanging="284"/>
        <w:rPr>
          <w:rFonts w:cs="Calibri"/>
          <w:sz w:val="24"/>
          <w:szCs w:val="24"/>
        </w:rPr>
      </w:pPr>
      <w:r w:rsidRPr="00F2278E">
        <w:rPr>
          <w:rFonts w:cs="Calibri"/>
          <w:sz w:val="24"/>
          <w:szCs w:val="24"/>
        </w:rPr>
        <w:t xml:space="preserve">W przypadku wnoszenia wadium w </w:t>
      </w:r>
      <w:r w:rsidRPr="00F2278E">
        <w:rPr>
          <w:rFonts w:cs="Calibri"/>
          <w:sz w:val="24"/>
          <w:szCs w:val="24"/>
          <w:lang w:val="pl-PL"/>
        </w:rPr>
        <w:t xml:space="preserve">innej formie  niż pieniądz, </w:t>
      </w:r>
      <w:r w:rsidRPr="00F2278E">
        <w:rPr>
          <w:rFonts w:cs="Calibri"/>
          <w:sz w:val="24"/>
          <w:szCs w:val="24"/>
        </w:rPr>
        <w:t xml:space="preserve"> musi być nieodwołalne, bezwarunkowe i płatne na pierwsze pisemne żądanie Zamawiającego, </w:t>
      </w:r>
      <w:r w:rsidRPr="00F2278E">
        <w:rPr>
          <w:rFonts w:cs="Calibri"/>
          <w:sz w:val="24"/>
          <w:szCs w:val="24"/>
          <w:lang w:val="pl-PL"/>
        </w:rPr>
        <w:t xml:space="preserve">dokument powinien </w:t>
      </w:r>
      <w:r w:rsidRPr="00F2278E">
        <w:rPr>
          <w:rFonts w:cs="Calibri"/>
          <w:sz w:val="24"/>
          <w:szCs w:val="24"/>
        </w:rPr>
        <w:t>sporządzon</w:t>
      </w:r>
      <w:r w:rsidRPr="00F2278E">
        <w:rPr>
          <w:rFonts w:cs="Calibri"/>
          <w:sz w:val="24"/>
          <w:szCs w:val="24"/>
          <w:lang w:val="pl-PL"/>
        </w:rPr>
        <w:t>y być</w:t>
      </w:r>
      <w:r w:rsidRPr="00F2278E">
        <w:rPr>
          <w:rFonts w:cs="Calibri"/>
          <w:sz w:val="24"/>
          <w:szCs w:val="24"/>
        </w:rPr>
        <w:t xml:space="preserve"> zgodnie z obowiązującymi przepisami i zawierać następujące elementy:</w:t>
      </w:r>
    </w:p>
    <w:p w14:paraId="77FAF414" w14:textId="77777777" w:rsidR="00F2278E" w:rsidRPr="00F2278E" w:rsidRDefault="00F2278E">
      <w:pPr>
        <w:pStyle w:val="Kolorowalistaakcent11"/>
        <w:numPr>
          <w:ilvl w:val="0"/>
          <w:numId w:val="25"/>
        </w:numPr>
        <w:autoSpaceDE w:val="0"/>
        <w:autoSpaceDN w:val="0"/>
        <w:adjustRightInd w:val="0"/>
        <w:spacing w:line="240" w:lineRule="auto"/>
        <w:ind w:left="567" w:hanging="283"/>
        <w:rPr>
          <w:rFonts w:cs="Calibri"/>
          <w:bCs/>
          <w:sz w:val="24"/>
          <w:szCs w:val="24"/>
          <w:lang w:eastAsia="en-US"/>
        </w:rPr>
      </w:pPr>
      <w:r w:rsidRPr="00F2278E">
        <w:rPr>
          <w:rFonts w:cs="Calibri"/>
          <w:bCs/>
          <w:sz w:val="24"/>
          <w:szCs w:val="24"/>
          <w:lang w:eastAsia="en-US"/>
        </w:rPr>
        <w:t>nazwę: dającego zlecenie (wykonawcy), beneficjenta gwarancji/poręczenia (zamawiającego), gwaranta lub poręczyciela oraz wskazanie ich siedzib</w:t>
      </w:r>
      <w:r w:rsidRPr="00F2278E">
        <w:rPr>
          <w:rFonts w:cs="Calibri"/>
          <w:bCs/>
          <w:sz w:val="24"/>
          <w:szCs w:val="24"/>
          <w:lang w:val="pl-PL" w:eastAsia="en-US"/>
        </w:rPr>
        <w:t>;</w:t>
      </w:r>
    </w:p>
    <w:p w14:paraId="71729B00" w14:textId="77777777" w:rsidR="00F2278E" w:rsidRPr="00F2278E" w:rsidRDefault="00F2278E">
      <w:pPr>
        <w:pStyle w:val="Kolorowalistaakcent11"/>
        <w:numPr>
          <w:ilvl w:val="0"/>
          <w:numId w:val="25"/>
        </w:numPr>
        <w:autoSpaceDE w:val="0"/>
        <w:autoSpaceDN w:val="0"/>
        <w:adjustRightInd w:val="0"/>
        <w:spacing w:line="240" w:lineRule="auto"/>
        <w:ind w:left="567" w:hanging="283"/>
        <w:rPr>
          <w:rFonts w:cs="Calibri"/>
          <w:bCs/>
          <w:sz w:val="24"/>
          <w:szCs w:val="24"/>
          <w:lang w:eastAsia="en-US"/>
        </w:rPr>
      </w:pPr>
      <w:r w:rsidRPr="00F2278E">
        <w:rPr>
          <w:rFonts w:cs="Calibri"/>
          <w:bCs/>
          <w:sz w:val="24"/>
          <w:szCs w:val="24"/>
          <w:lang w:eastAsia="en-US"/>
        </w:rPr>
        <w:t>kwotę wadium</w:t>
      </w:r>
      <w:r w:rsidRPr="00F2278E">
        <w:rPr>
          <w:rFonts w:cs="Calibri"/>
          <w:bCs/>
          <w:sz w:val="24"/>
          <w:szCs w:val="24"/>
          <w:lang w:val="pl-PL" w:eastAsia="en-US"/>
        </w:rPr>
        <w:t>;</w:t>
      </w:r>
    </w:p>
    <w:p w14:paraId="54B13307" w14:textId="588259BF" w:rsidR="00F2278E" w:rsidRPr="00BE0A43" w:rsidRDefault="00F2278E">
      <w:pPr>
        <w:pStyle w:val="Kolorowalistaakcent11"/>
        <w:numPr>
          <w:ilvl w:val="0"/>
          <w:numId w:val="25"/>
        </w:numPr>
        <w:autoSpaceDE w:val="0"/>
        <w:autoSpaceDN w:val="0"/>
        <w:adjustRightInd w:val="0"/>
        <w:spacing w:line="240" w:lineRule="auto"/>
        <w:ind w:left="567" w:hanging="283"/>
        <w:rPr>
          <w:rFonts w:cs="Calibri"/>
          <w:bCs/>
          <w:sz w:val="24"/>
          <w:szCs w:val="24"/>
          <w:lang w:eastAsia="en-US"/>
        </w:rPr>
      </w:pPr>
      <w:r w:rsidRPr="00F2278E">
        <w:rPr>
          <w:rFonts w:cs="Calibri"/>
          <w:bCs/>
          <w:sz w:val="24"/>
          <w:szCs w:val="24"/>
          <w:lang w:eastAsia="en-US"/>
        </w:rPr>
        <w:t xml:space="preserve">termin ważności gwarancji/poręczenia w formule: </w:t>
      </w:r>
      <w:r w:rsidRPr="00BE0A43">
        <w:rPr>
          <w:rFonts w:cs="Calibri"/>
          <w:b/>
          <w:bCs/>
          <w:sz w:val="24"/>
          <w:szCs w:val="24"/>
          <w:lang w:eastAsia="en-US"/>
        </w:rPr>
        <w:t xml:space="preserve">„od dnia </w:t>
      </w:r>
      <w:r w:rsidR="00B96759" w:rsidRPr="00BE0A43">
        <w:rPr>
          <w:rFonts w:cs="Calibri"/>
          <w:b/>
          <w:bCs/>
          <w:sz w:val="24"/>
          <w:szCs w:val="24"/>
          <w:lang w:val="pl-PL" w:eastAsia="en-US"/>
        </w:rPr>
        <w:t>….</w:t>
      </w:r>
      <w:r w:rsidRPr="00BE0A43">
        <w:rPr>
          <w:rFonts w:cs="Calibri"/>
          <w:b/>
          <w:bCs/>
          <w:sz w:val="24"/>
          <w:szCs w:val="24"/>
          <w:lang w:val="pl-PL" w:eastAsia="en-US"/>
        </w:rPr>
        <w:t xml:space="preserve"> </w:t>
      </w:r>
      <w:r w:rsidR="00443A5B" w:rsidRPr="00BE0A43">
        <w:rPr>
          <w:rFonts w:cs="Calibri"/>
          <w:b/>
          <w:bCs/>
          <w:sz w:val="24"/>
          <w:szCs w:val="24"/>
          <w:lang w:val="pl-PL" w:eastAsia="en-US"/>
        </w:rPr>
        <w:t xml:space="preserve">2025 </w:t>
      </w:r>
      <w:r w:rsidRPr="00BE0A43">
        <w:rPr>
          <w:rFonts w:cs="Calibri"/>
          <w:b/>
          <w:bCs/>
          <w:sz w:val="24"/>
          <w:szCs w:val="24"/>
          <w:lang w:val="pl-PL" w:eastAsia="en-US"/>
        </w:rPr>
        <w:t>r.</w:t>
      </w:r>
      <w:r w:rsidRPr="00BE0A43">
        <w:rPr>
          <w:rFonts w:cs="Calibri"/>
          <w:b/>
          <w:bCs/>
          <w:sz w:val="24"/>
          <w:szCs w:val="24"/>
          <w:lang w:eastAsia="en-US"/>
        </w:rPr>
        <w:t xml:space="preserve"> do dnia </w:t>
      </w:r>
      <w:r w:rsidR="00B96759" w:rsidRPr="00BE0A43">
        <w:rPr>
          <w:rFonts w:cs="Calibri"/>
          <w:b/>
          <w:bCs/>
          <w:sz w:val="24"/>
          <w:szCs w:val="24"/>
          <w:lang w:val="pl-PL" w:eastAsia="en-US"/>
        </w:rPr>
        <w:t>….</w:t>
      </w:r>
      <w:r w:rsidRPr="00BE0A43">
        <w:rPr>
          <w:rFonts w:cs="Calibri"/>
          <w:b/>
          <w:bCs/>
          <w:sz w:val="24"/>
          <w:szCs w:val="24"/>
          <w:lang w:eastAsia="en-US"/>
        </w:rPr>
        <w:t>”</w:t>
      </w:r>
      <w:r w:rsidRPr="00BE0A43">
        <w:rPr>
          <w:rFonts w:cs="Calibri"/>
          <w:bCs/>
          <w:sz w:val="24"/>
          <w:szCs w:val="24"/>
          <w:lang w:val="pl-PL" w:eastAsia="en-US"/>
        </w:rPr>
        <w:t>;</w:t>
      </w:r>
    </w:p>
    <w:p w14:paraId="2CFF8044" w14:textId="77777777" w:rsidR="00F2278E" w:rsidRPr="00F2278E" w:rsidRDefault="00F2278E">
      <w:pPr>
        <w:pStyle w:val="Kolorowalistaakcent11"/>
        <w:numPr>
          <w:ilvl w:val="0"/>
          <w:numId w:val="25"/>
        </w:numPr>
        <w:autoSpaceDE w:val="0"/>
        <w:autoSpaceDN w:val="0"/>
        <w:adjustRightInd w:val="0"/>
        <w:spacing w:line="240" w:lineRule="auto"/>
        <w:ind w:left="567" w:hanging="283"/>
        <w:rPr>
          <w:rFonts w:cs="Calibri"/>
          <w:bCs/>
          <w:sz w:val="24"/>
          <w:szCs w:val="24"/>
          <w:lang w:eastAsia="en-US"/>
        </w:rPr>
      </w:pPr>
      <w:r w:rsidRPr="00F2278E">
        <w:rPr>
          <w:rFonts w:cs="Calibri"/>
          <w:bCs/>
          <w:sz w:val="24"/>
          <w:szCs w:val="24"/>
          <w:lang w:eastAsia="en-US"/>
        </w:rPr>
        <w:t xml:space="preserve">zobowiązanie gwaranta/poręczyciela do zapłacenia kwoty wskazanej </w:t>
      </w:r>
      <w:r w:rsidRPr="00F2278E">
        <w:rPr>
          <w:rFonts w:cs="Calibri"/>
          <w:bCs/>
          <w:sz w:val="24"/>
          <w:szCs w:val="24"/>
          <w:lang w:val="pl-PL" w:eastAsia="en-US"/>
        </w:rPr>
        <w:br/>
      </w:r>
      <w:r w:rsidRPr="00F2278E">
        <w:rPr>
          <w:rFonts w:cs="Calibri"/>
          <w:bCs/>
          <w:sz w:val="24"/>
          <w:szCs w:val="24"/>
          <w:lang w:eastAsia="en-US"/>
        </w:rPr>
        <w:t>w gwarancji/poręczeniu na pierwsze żądanie zamawiającego w sytuacjach zatrzymania wadium określonych w przepisach ustawy.</w:t>
      </w:r>
    </w:p>
    <w:p w14:paraId="60E879AE" w14:textId="77777777" w:rsidR="00F2278E" w:rsidRPr="00F2278E" w:rsidRDefault="00F2278E" w:rsidP="00F2278E">
      <w:pPr>
        <w:pStyle w:val="Kolorowalistaakcent11"/>
        <w:tabs>
          <w:tab w:val="left" w:pos="426"/>
        </w:tabs>
        <w:spacing w:line="240" w:lineRule="auto"/>
        <w:ind w:left="426"/>
        <w:rPr>
          <w:rFonts w:cs="Calibri"/>
          <w:sz w:val="24"/>
          <w:szCs w:val="24"/>
        </w:rPr>
      </w:pPr>
    </w:p>
    <w:p w14:paraId="51910544" w14:textId="77777777" w:rsidR="00F2278E" w:rsidRPr="00F2278E" w:rsidRDefault="00F2278E">
      <w:pPr>
        <w:pStyle w:val="Kolorowalistaakcent11"/>
        <w:numPr>
          <w:ilvl w:val="0"/>
          <w:numId w:val="26"/>
        </w:numPr>
        <w:tabs>
          <w:tab w:val="left" w:pos="426"/>
        </w:tabs>
        <w:spacing w:line="240" w:lineRule="auto"/>
        <w:ind w:left="426" w:hanging="426"/>
        <w:rPr>
          <w:rFonts w:cs="Calibri"/>
          <w:sz w:val="24"/>
          <w:szCs w:val="24"/>
        </w:rPr>
      </w:pPr>
      <w:r w:rsidRPr="00F2278E">
        <w:rPr>
          <w:rFonts w:cs="Calibri"/>
          <w:color w:val="000000"/>
          <w:sz w:val="24"/>
          <w:szCs w:val="24"/>
          <w:shd w:val="clear" w:color="auto" w:fill="FFFFFF"/>
        </w:rPr>
        <w:t>Wadium wnosi się przed upływem terminu składania ofert i utrzymuje nieprzerwanie do dnia upływu terminu związania ofertą, z wyjątkiem przypadków, o których mowa w art. 98 ust. 1 pkt 2 i 3 oraz ust. 2 ustawy.</w:t>
      </w:r>
    </w:p>
    <w:p w14:paraId="4383E19D" w14:textId="77777777" w:rsidR="00F2278E" w:rsidRPr="00F2278E" w:rsidRDefault="00F2278E" w:rsidP="00F2278E">
      <w:pPr>
        <w:pStyle w:val="Kolorowalistaakcent11"/>
        <w:tabs>
          <w:tab w:val="left" w:pos="426"/>
        </w:tabs>
        <w:spacing w:line="240" w:lineRule="auto"/>
        <w:ind w:left="719"/>
        <w:rPr>
          <w:rFonts w:ascii="Calibri Light" w:hAnsi="Calibri Light" w:cs="Arial"/>
          <w:sz w:val="24"/>
          <w:szCs w:val="24"/>
        </w:rPr>
      </w:pPr>
    </w:p>
    <w:p w14:paraId="35730AB2" w14:textId="77777777" w:rsidR="00F2278E" w:rsidRPr="00F2278E" w:rsidRDefault="00F2278E">
      <w:pPr>
        <w:pStyle w:val="Kolorowalistaakcent11"/>
        <w:numPr>
          <w:ilvl w:val="0"/>
          <w:numId w:val="26"/>
        </w:numPr>
        <w:spacing w:line="240" w:lineRule="auto"/>
        <w:ind w:left="426" w:hanging="426"/>
        <w:rPr>
          <w:rFonts w:ascii="Calibri Light" w:hAnsi="Calibri Light" w:cs="Arial"/>
          <w:sz w:val="24"/>
          <w:szCs w:val="24"/>
        </w:rPr>
      </w:pPr>
      <w:r w:rsidRPr="00F2278E">
        <w:rPr>
          <w:rFonts w:cs="Calibri"/>
          <w:sz w:val="24"/>
          <w:szCs w:val="24"/>
        </w:rPr>
        <w:t>Zasady dokonywania zatrzymania i zwrotu wadium określono w przepisach art. 98 ustawy</w:t>
      </w:r>
      <w:r w:rsidRPr="00F2278E">
        <w:rPr>
          <w:rFonts w:ascii="Calibri Light" w:hAnsi="Calibri Light" w:cs="Arial"/>
          <w:sz w:val="24"/>
          <w:szCs w:val="24"/>
        </w:rPr>
        <w:t>.</w:t>
      </w:r>
    </w:p>
    <w:p w14:paraId="196E0D28" w14:textId="77777777" w:rsidR="00F2278E" w:rsidRDefault="00F2278E" w:rsidP="00F2278E">
      <w:pPr>
        <w:tabs>
          <w:tab w:val="left" w:pos="284"/>
        </w:tabs>
        <w:ind w:left="284" w:firstLine="0"/>
        <w:rPr>
          <w:rFonts w:ascii="Calibri" w:hAnsi="Calibri" w:cs="Calibri"/>
          <w:color w:val="000000"/>
          <w:sz w:val="24"/>
          <w:szCs w:val="24"/>
        </w:rPr>
      </w:pPr>
    </w:p>
    <w:p w14:paraId="24139D12" w14:textId="77777777" w:rsidR="001107AC" w:rsidRDefault="001107AC" w:rsidP="000C5AA4">
      <w:pPr>
        <w:jc w:val="center"/>
        <w:rPr>
          <w:rFonts w:ascii="Calibri" w:hAnsi="Calibri" w:cs="Calibri"/>
          <w:b/>
          <w:color w:val="000000"/>
          <w:szCs w:val="24"/>
        </w:rPr>
      </w:pPr>
      <w:r>
        <w:rPr>
          <w:rFonts w:ascii="Calibri" w:hAnsi="Calibri" w:cs="Calibri"/>
          <w:b/>
          <w:color w:val="000000"/>
          <w:sz w:val="24"/>
          <w:szCs w:val="24"/>
        </w:rPr>
        <w:t xml:space="preserve">§ </w:t>
      </w:r>
      <w:r w:rsidR="0099208B">
        <w:rPr>
          <w:rFonts w:ascii="Calibri" w:hAnsi="Calibri" w:cs="Calibri"/>
          <w:b/>
          <w:color w:val="000000"/>
          <w:sz w:val="24"/>
          <w:szCs w:val="24"/>
        </w:rPr>
        <w:t>2</w:t>
      </w:r>
      <w:r w:rsidR="009C5C18">
        <w:rPr>
          <w:rFonts w:ascii="Calibri" w:hAnsi="Calibri" w:cs="Calibri"/>
          <w:b/>
          <w:color w:val="000000"/>
          <w:sz w:val="24"/>
          <w:szCs w:val="24"/>
        </w:rPr>
        <w:t>2</w:t>
      </w:r>
    </w:p>
    <w:p w14:paraId="1F7D741D" w14:textId="77777777" w:rsidR="001107AC" w:rsidRDefault="001107AC" w:rsidP="000C5AA4">
      <w:pPr>
        <w:pStyle w:val="Tekstpodstawowywcity"/>
        <w:ind w:left="357" w:hanging="357"/>
        <w:jc w:val="center"/>
        <w:rPr>
          <w:rFonts w:ascii="Calibri" w:hAnsi="Calibri" w:cs="Calibri"/>
          <w:b/>
          <w:color w:val="000000"/>
          <w:szCs w:val="24"/>
        </w:rPr>
      </w:pPr>
      <w:r>
        <w:rPr>
          <w:rFonts w:ascii="Calibri" w:hAnsi="Calibri" w:cs="Calibri"/>
          <w:b/>
          <w:color w:val="000000"/>
          <w:szCs w:val="24"/>
        </w:rPr>
        <w:t>TERMIN ZWIĄZANIA OFERTĄ</w:t>
      </w:r>
    </w:p>
    <w:p w14:paraId="2ADC3555" w14:textId="77777777" w:rsidR="001107AC" w:rsidRDefault="001107AC" w:rsidP="000C5AA4">
      <w:pPr>
        <w:pStyle w:val="Tekstpodstawowywcity"/>
        <w:ind w:left="357" w:hanging="357"/>
        <w:rPr>
          <w:rFonts w:ascii="Calibri" w:hAnsi="Calibri" w:cs="Calibri"/>
          <w:b/>
          <w:color w:val="000000"/>
          <w:szCs w:val="24"/>
        </w:rPr>
      </w:pPr>
    </w:p>
    <w:p w14:paraId="5CF6CB94" w14:textId="5D8482E5" w:rsidR="00F2278E" w:rsidRPr="00F2278E" w:rsidRDefault="00F2278E" w:rsidP="00F2278E">
      <w:pPr>
        <w:pStyle w:val="Tekstpodstawowywcity"/>
        <w:numPr>
          <w:ilvl w:val="4"/>
          <w:numId w:val="3"/>
        </w:numPr>
        <w:tabs>
          <w:tab w:val="clear" w:pos="2160"/>
          <w:tab w:val="num" w:pos="0"/>
          <w:tab w:val="left" w:pos="284"/>
        </w:tabs>
        <w:ind w:left="284" w:hanging="284"/>
        <w:rPr>
          <w:rFonts w:ascii="Calibri" w:hAnsi="Calibri" w:cs="Calibri"/>
          <w:color w:val="000000"/>
          <w:szCs w:val="24"/>
        </w:rPr>
      </w:pPr>
      <w:r w:rsidRPr="00F2278E">
        <w:rPr>
          <w:rFonts w:ascii="Calibri" w:hAnsi="Calibri" w:cs="Calibri"/>
          <w:color w:val="000000"/>
          <w:szCs w:val="24"/>
        </w:rPr>
        <w:t xml:space="preserve">Wykonawca jest </w:t>
      </w:r>
      <w:r w:rsidR="00443A5B" w:rsidRPr="00F2278E">
        <w:rPr>
          <w:rFonts w:ascii="Calibri" w:hAnsi="Calibri" w:cs="Calibri"/>
          <w:color w:val="000000"/>
          <w:szCs w:val="24"/>
        </w:rPr>
        <w:t xml:space="preserve">związany ofertą </w:t>
      </w:r>
      <w:r w:rsidR="00E375C5" w:rsidRPr="00127671">
        <w:rPr>
          <w:rFonts w:ascii="Calibri" w:hAnsi="Calibri" w:cs="Calibri"/>
          <w:b/>
          <w:color w:val="000000"/>
          <w:szCs w:val="24"/>
        </w:rPr>
        <w:t xml:space="preserve">do dnia </w:t>
      </w:r>
      <w:r w:rsidR="00F941AE">
        <w:rPr>
          <w:rFonts w:ascii="Calibri" w:hAnsi="Calibri" w:cs="Calibri"/>
          <w:b/>
          <w:color w:val="000000"/>
          <w:szCs w:val="24"/>
        </w:rPr>
        <w:t>13</w:t>
      </w:r>
      <w:r w:rsidR="00E375C5" w:rsidRPr="00127671">
        <w:rPr>
          <w:rFonts w:ascii="Calibri" w:hAnsi="Calibri" w:cs="Calibri"/>
          <w:b/>
          <w:color w:val="000000"/>
          <w:szCs w:val="24"/>
        </w:rPr>
        <w:t xml:space="preserve"> grudnia 2025 r.</w:t>
      </w:r>
    </w:p>
    <w:p w14:paraId="02ECD478" w14:textId="77777777" w:rsidR="00F2278E" w:rsidRPr="00F2278E" w:rsidRDefault="00F2278E" w:rsidP="00F2278E">
      <w:pPr>
        <w:pStyle w:val="Tekstpodstawowywcity"/>
        <w:tabs>
          <w:tab w:val="left" w:pos="284"/>
        </w:tabs>
        <w:ind w:left="284"/>
        <w:rPr>
          <w:rFonts w:ascii="Calibri" w:hAnsi="Calibri" w:cs="Calibri"/>
          <w:color w:val="000000"/>
          <w:szCs w:val="24"/>
        </w:rPr>
      </w:pPr>
    </w:p>
    <w:p w14:paraId="529FC20E" w14:textId="77777777" w:rsidR="00F2278E" w:rsidRPr="00F2278E" w:rsidRDefault="00F2278E" w:rsidP="00F2278E">
      <w:pPr>
        <w:pStyle w:val="Tekstpodstawowywcity"/>
        <w:numPr>
          <w:ilvl w:val="4"/>
          <w:numId w:val="3"/>
        </w:numPr>
        <w:tabs>
          <w:tab w:val="clear" w:pos="2160"/>
          <w:tab w:val="num" w:pos="0"/>
          <w:tab w:val="left" w:pos="284"/>
        </w:tabs>
        <w:ind w:left="284" w:hanging="284"/>
        <w:rPr>
          <w:rFonts w:ascii="Calibri" w:hAnsi="Calibri" w:cs="Calibri"/>
          <w:color w:val="000000"/>
          <w:szCs w:val="24"/>
        </w:rPr>
      </w:pPr>
      <w:r w:rsidRPr="00F2278E">
        <w:rPr>
          <w:rFonts w:ascii="Calibri" w:hAnsi="Calibri" w:cs="Calibri"/>
          <w:color w:val="000000"/>
          <w:szCs w:val="24"/>
        </w:rPr>
        <w:t>Pierwszym dniem związania ofertą jest dzień, w którym upływa termin składania ofert.</w:t>
      </w:r>
    </w:p>
    <w:p w14:paraId="55E47159" w14:textId="77777777" w:rsidR="00F2278E" w:rsidRPr="00F2278E" w:rsidRDefault="00F2278E" w:rsidP="00F2278E">
      <w:pPr>
        <w:pStyle w:val="Akapitzlist"/>
        <w:rPr>
          <w:rFonts w:ascii="Calibri" w:hAnsi="Calibri" w:cs="Calibri"/>
          <w:color w:val="000000"/>
          <w:szCs w:val="24"/>
        </w:rPr>
      </w:pPr>
    </w:p>
    <w:p w14:paraId="37DD4125" w14:textId="77777777" w:rsidR="00F2278E" w:rsidRPr="00F2278E" w:rsidRDefault="00F2278E" w:rsidP="00F2278E">
      <w:pPr>
        <w:pStyle w:val="Tekstpodstawowywcity"/>
        <w:numPr>
          <w:ilvl w:val="4"/>
          <w:numId w:val="3"/>
        </w:numPr>
        <w:tabs>
          <w:tab w:val="clear" w:pos="2160"/>
          <w:tab w:val="num" w:pos="0"/>
          <w:tab w:val="left" w:pos="284"/>
        </w:tabs>
        <w:ind w:left="284" w:hanging="284"/>
        <w:rPr>
          <w:rFonts w:ascii="Calibri" w:hAnsi="Calibri" w:cs="Calibri"/>
          <w:color w:val="000000"/>
          <w:szCs w:val="24"/>
        </w:rPr>
      </w:pPr>
      <w:r w:rsidRPr="00F2278E">
        <w:rPr>
          <w:rFonts w:ascii="Calibri" w:hAnsi="Calibri" w:cs="Calibri"/>
          <w:color w:val="000000"/>
          <w:szCs w:val="24"/>
        </w:rPr>
        <w:t xml:space="preserve">W przypadku gdy wybór najkorzystniejszej oferty nie nastąpi przed upływem terminu związania ofertą, o którym mowa w ust. 1, </w:t>
      </w:r>
      <w:r w:rsidR="005E00C3">
        <w:rPr>
          <w:rFonts w:ascii="Calibri" w:hAnsi="Calibri" w:cs="Calibri"/>
          <w:color w:val="000000"/>
          <w:szCs w:val="24"/>
        </w:rPr>
        <w:t>Z</w:t>
      </w:r>
      <w:r w:rsidRPr="00F2278E">
        <w:rPr>
          <w:rFonts w:ascii="Calibri" w:hAnsi="Calibri" w:cs="Calibri"/>
          <w:color w:val="000000"/>
          <w:szCs w:val="24"/>
        </w:rPr>
        <w:t xml:space="preserve">amawiający przed upływem terminu związania ofertą, zwróci się jednokrotnie do wykonawców o wyrażenie zgody na przedłużenie tego terminu o wskazywany przez niego okres, nie dłuższy niż </w:t>
      </w:r>
      <w:r w:rsidRPr="00F2278E">
        <w:rPr>
          <w:rFonts w:ascii="Calibri" w:hAnsi="Calibri" w:cs="Calibri"/>
          <w:b/>
          <w:bCs/>
          <w:color w:val="000000"/>
          <w:szCs w:val="24"/>
        </w:rPr>
        <w:t>30 dni.</w:t>
      </w:r>
    </w:p>
    <w:p w14:paraId="3E18EBCD" w14:textId="77777777" w:rsidR="00F2278E" w:rsidRPr="00F2278E" w:rsidRDefault="00F2278E" w:rsidP="00F2278E">
      <w:pPr>
        <w:pStyle w:val="Akapitzlist"/>
        <w:rPr>
          <w:rFonts w:ascii="Calibri" w:hAnsi="Calibri" w:cs="Calibri"/>
          <w:color w:val="000000"/>
          <w:szCs w:val="24"/>
        </w:rPr>
      </w:pPr>
    </w:p>
    <w:p w14:paraId="5D1AFCA0" w14:textId="77777777" w:rsidR="00F2278E" w:rsidRPr="00F2278E" w:rsidRDefault="00F2278E" w:rsidP="00F2278E">
      <w:pPr>
        <w:pStyle w:val="Tekstpodstawowywcity"/>
        <w:numPr>
          <w:ilvl w:val="4"/>
          <w:numId w:val="3"/>
        </w:numPr>
        <w:tabs>
          <w:tab w:val="clear" w:pos="2160"/>
          <w:tab w:val="num" w:pos="0"/>
          <w:tab w:val="left" w:pos="284"/>
        </w:tabs>
        <w:ind w:left="284" w:hanging="284"/>
        <w:rPr>
          <w:rFonts w:ascii="Calibri" w:hAnsi="Calibri" w:cs="Calibri"/>
          <w:color w:val="000000"/>
          <w:szCs w:val="24"/>
        </w:rPr>
      </w:pPr>
      <w:r w:rsidRPr="00F2278E">
        <w:rPr>
          <w:rFonts w:ascii="Calibri" w:hAnsi="Calibri" w:cs="Calibri"/>
          <w:color w:val="000000"/>
          <w:szCs w:val="24"/>
        </w:rPr>
        <w:t>Przedłużenie terminu związania ofertą, o którym mowa w ust. 3, wymaga złożenia przez wykonawcę pisemnego oświadczenia o wyrażeniu zgody na przedłużenie terminu związania ofertą.</w:t>
      </w:r>
    </w:p>
    <w:p w14:paraId="6F5A6834" w14:textId="77777777" w:rsidR="00F2278E" w:rsidRPr="00F2278E" w:rsidRDefault="00F2278E" w:rsidP="00F2278E">
      <w:pPr>
        <w:pStyle w:val="Akapitzlist"/>
        <w:rPr>
          <w:rFonts w:ascii="Calibri" w:hAnsi="Calibri" w:cs="Calibri"/>
          <w:color w:val="000000"/>
          <w:szCs w:val="24"/>
        </w:rPr>
      </w:pPr>
    </w:p>
    <w:p w14:paraId="7A5C8A2C" w14:textId="77777777" w:rsidR="00F2278E" w:rsidRDefault="00F2278E" w:rsidP="00F2278E">
      <w:pPr>
        <w:pStyle w:val="Tekstpodstawowywcity"/>
        <w:numPr>
          <w:ilvl w:val="4"/>
          <w:numId w:val="3"/>
        </w:numPr>
        <w:tabs>
          <w:tab w:val="clear" w:pos="2160"/>
          <w:tab w:val="num" w:pos="0"/>
          <w:tab w:val="left" w:pos="284"/>
        </w:tabs>
        <w:ind w:left="284" w:hanging="284"/>
        <w:rPr>
          <w:rFonts w:ascii="Calibri" w:hAnsi="Calibri" w:cs="Calibri"/>
          <w:color w:val="000000"/>
          <w:szCs w:val="24"/>
        </w:rPr>
      </w:pPr>
      <w:r w:rsidRPr="00F2278E">
        <w:rPr>
          <w:rFonts w:ascii="Calibri" w:hAnsi="Calibri" w:cs="Calibri"/>
          <w:color w:val="000000"/>
          <w:szCs w:val="24"/>
        </w:rPr>
        <w:t>W przypadku gdy zamawiający żąda wniesienia wadium, przedłużenie terminu związania ofertą, o którym mowa w ust. 3, następuje wraz z przedłużeniem okresu ważności wadium albo, jeżeli nie jest to możliwe, z wniesieniem nowego wadium na przedłużony okres związania ofertą.</w:t>
      </w:r>
    </w:p>
    <w:p w14:paraId="4B2DC0C8" w14:textId="77777777" w:rsidR="00615E2D" w:rsidRDefault="00615E2D" w:rsidP="000C5AA4">
      <w:pPr>
        <w:jc w:val="center"/>
        <w:rPr>
          <w:rFonts w:ascii="Calibri" w:hAnsi="Calibri" w:cs="Calibri"/>
          <w:b/>
          <w:color w:val="000000"/>
          <w:sz w:val="24"/>
          <w:szCs w:val="24"/>
        </w:rPr>
      </w:pPr>
    </w:p>
    <w:p w14:paraId="354989CE" w14:textId="77777777" w:rsidR="00885385" w:rsidRDefault="00885385" w:rsidP="000C5AA4">
      <w:pPr>
        <w:jc w:val="center"/>
        <w:rPr>
          <w:rFonts w:ascii="Calibri" w:hAnsi="Calibri" w:cs="Calibri"/>
          <w:b/>
          <w:color w:val="000000"/>
          <w:sz w:val="24"/>
          <w:szCs w:val="24"/>
        </w:rPr>
      </w:pPr>
    </w:p>
    <w:p w14:paraId="3FEBD257" w14:textId="77777777" w:rsidR="00B436AA" w:rsidRDefault="00B436AA" w:rsidP="000C5AA4">
      <w:pPr>
        <w:jc w:val="center"/>
        <w:rPr>
          <w:rFonts w:ascii="Calibri" w:hAnsi="Calibri" w:cs="Calibri"/>
          <w:b/>
          <w:color w:val="000000"/>
          <w:sz w:val="24"/>
          <w:szCs w:val="24"/>
        </w:rPr>
      </w:pPr>
    </w:p>
    <w:p w14:paraId="1DAAD421" w14:textId="77777777" w:rsidR="00B436AA" w:rsidRDefault="00B436AA" w:rsidP="000C5AA4">
      <w:pPr>
        <w:jc w:val="center"/>
        <w:rPr>
          <w:rFonts w:ascii="Calibri" w:hAnsi="Calibri" w:cs="Calibri"/>
          <w:b/>
          <w:color w:val="000000"/>
          <w:sz w:val="24"/>
          <w:szCs w:val="24"/>
        </w:rPr>
      </w:pPr>
    </w:p>
    <w:p w14:paraId="613872CF"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lastRenderedPageBreak/>
        <w:t>§ 2</w:t>
      </w:r>
      <w:r w:rsidR="009C5C18">
        <w:rPr>
          <w:rFonts w:ascii="Calibri" w:hAnsi="Calibri" w:cs="Calibri"/>
          <w:b/>
          <w:color w:val="000000"/>
          <w:sz w:val="24"/>
          <w:szCs w:val="24"/>
        </w:rPr>
        <w:t>3</w:t>
      </w:r>
    </w:p>
    <w:p w14:paraId="4D995A45" w14:textId="77777777" w:rsidR="007F103D" w:rsidRDefault="007F103D" w:rsidP="007F103D">
      <w:pPr>
        <w:jc w:val="center"/>
        <w:rPr>
          <w:rFonts w:ascii="Calibri" w:hAnsi="Calibri" w:cs="Calibri"/>
          <w:color w:val="000000"/>
          <w:sz w:val="24"/>
          <w:szCs w:val="24"/>
        </w:rPr>
      </w:pPr>
      <w:r>
        <w:rPr>
          <w:rFonts w:ascii="Calibri" w:hAnsi="Calibri" w:cs="Calibri"/>
          <w:b/>
          <w:color w:val="000000"/>
          <w:sz w:val="24"/>
          <w:szCs w:val="24"/>
        </w:rPr>
        <w:t>SPOSÓB ORAZ TERMIN SKŁADANIA OFERT</w:t>
      </w:r>
    </w:p>
    <w:p w14:paraId="0F28F890" w14:textId="77777777" w:rsidR="007F103D" w:rsidRDefault="007F103D" w:rsidP="007F103D">
      <w:pPr>
        <w:tabs>
          <w:tab w:val="left" w:pos="284"/>
        </w:tabs>
        <w:rPr>
          <w:rFonts w:ascii="Calibri" w:hAnsi="Calibri" w:cs="Calibri"/>
          <w:color w:val="000000"/>
          <w:sz w:val="24"/>
          <w:szCs w:val="24"/>
        </w:rPr>
      </w:pPr>
    </w:p>
    <w:p w14:paraId="31D46A94" w14:textId="4A2AFF59" w:rsidR="00625410" w:rsidRDefault="007F103D" w:rsidP="00625410">
      <w:pPr>
        <w:pStyle w:val="Akapitzlist"/>
        <w:widowControl w:val="0"/>
        <w:numPr>
          <w:ilvl w:val="0"/>
          <w:numId w:val="27"/>
        </w:numPr>
        <w:suppressAutoHyphens/>
        <w:spacing w:before="20" w:after="40"/>
        <w:ind w:left="284" w:hanging="284"/>
        <w:contextualSpacing/>
        <w:outlineLvl w:val="3"/>
        <w:rPr>
          <w:rFonts w:ascii="Calibri" w:hAnsi="Calibri" w:cs="Calibri"/>
          <w:sz w:val="24"/>
          <w:szCs w:val="24"/>
        </w:rPr>
      </w:pPr>
      <w:r w:rsidRPr="001E44A2">
        <w:rPr>
          <w:rFonts w:ascii="Calibri" w:hAnsi="Calibri" w:cs="Calibri"/>
          <w:bCs/>
          <w:sz w:val="24"/>
          <w:szCs w:val="24"/>
        </w:rPr>
        <w:t xml:space="preserve">Wykonawca składa ofertę </w:t>
      </w:r>
      <w:r w:rsidRPr="001E44A2">
        <w:rPr>
          <w:rFonts w:ascii="Calibri" w:hAnsi="Calibri" w:cs="Calibri"/>
          <w:b/>
          <w:bCs/>
          <w:sz w:val="24"/>
          <w:szCs w:val="24"/>
        </w:rPr>
        <w:t>za po</w:t>
      </w:r>
      <w:r w:rsidR="00945862" w:rsidRPr="001E44A2">
        <w:rPr>
          <w:rFonts w:ascii="Calibri" w:hAnsi="Calibri" w:cs="Calibri"/>
          <w:b/>
          <w:bCs/>
          <w:sz w:val="24"/>
          <w:szCs w:val="24"/>
        </w:rPr>
        <w:t>mocą Platformy e-Zamówienia dostępnej pod adresem</w:t>
      </w:r>
      <w:r w:rsidR="001E44A2" w:rsidRPr="001E44A2">
        <w:rPr>
          <w:rFonts w:ascii="Calibri" w:hAnsi="Calibri" w:cs="Calibri"/>
          <w:b/>
          <w:bCs/>
          <w:sz w:val="24"/>
          <w:szCs w:val="24"/>
        </w:rPr>
        <w:t xml:space="preserve">: </w:t>
      </w:r>
    </w:p>
    <w:p w14:paraId="61D942F8" w14:textId="234F9169" w:rsidR="0070738E" w:rsidRPr="00625410" w:rsidRDefault="00B436AA" w:rsidP="00B436AA">
      <w:pPr>
        <w:pStyle w:val="Akapitzlist"/>
        <w:widowControl w:val="0"/>
        <w:suppressAutoHyphens/>
        <w:spacing w:before="20" w:after="40"/>
        <w:ind w:left="284"/>
        <w:contextualSpacing/>
        <w:outlineLvl w:val="3"/>
        <w:rPr>
          <w:rFonts w:ascii="Calibri" w:hAnsi="Calibri" w:cs="Calibri"/>
          <w:sz w:val="24"/>
          <w:szCs w:val="24"/>
        </w:rPr>
      </w:pPr>
      <w:hyperlink r:id="rId39" w:history="1">
        <w:r w:rsidRPr="00DA6F3A">
          <w:rPr>
            <w:rStyle w:val="Hipercze"/>
            <w:rFonts w:ascii="Calibri" w:hAnsi="Calibri" w:cs="Calibri"/>
            <w:sz w:val="24"/>
            <w:szCs w:val="24"/>
          </w:rPr>
          <w:t>https://ezamowienia.gov.pl/mp-client/search/list/ocds-148610-787494d6-cc7d-4b32-a679-06cd32fb8492</w:t>
        </w:r>
      </w:hyperlink>
      <w:r>
        <w:rPr>
          <w:rFonts w:ascii="Calibri" w:hAnsi="Calibri" w:cs="Calibri"/>
          <w:sz w:val="24"/>
          <w:szCs w:val="24"/>
        </w:rPr>
        <w:t xml:space="preserve"> </w:t>
      </w:r>
    </w:p>
    <w:p w14:paraId="4D258221" w14:textId="1F1DB2F4" w:rsidR="00E375C5" w:rsidRPr="00D24ED2" w:rsidRDefault="007F103D" w:rsidP="00E375C5">
      <w:pPr>
        <w:pStyle w:val="Akapitzlist"/>
        <w:widowControl w:val="0"/>
        <w:numPr>
          <w:ilvl w:val="0"/>
          <w:numId w:val="27"/>
        </w:numPr>
        <w:ind w:left="284" w:hanging="284"/>
        <w:contextualSpacing/>
        <w:outlineLvl w:val="3"/>
        <w:rPr>
          <w:rFonts w:ascii="Calibri" w:hAnsi="Calibri" w:cs="Calibri"/>
          <w:bCs/>
          <w:sz w:val="24"/>
          <w:szCs w:val="24"/>
        </w:rPr>
      </w:pPr>
      <w:r w:rsidRPr="00E375C5">
        <w:rPr>
          <w:rFonts w:ascii="Calibri" w:hAnsi="Calibri" w:cs="Calibri"/>
          <w:bCs/>
          <w:sz w:val="24"/>
          <w:szCs w:val="24"/>
        </w:rPr>
        <w:t xml:space="preserve">Termin składania </w:t>
      </w:r>
      <w:r w:rsidRPr="00E375C5">
        <w:rPr>
          <w:rFonts w:ascii="Calibri" w:hAnsi="Calibri" w:cs="Calibri"/>
          <w:bCs/>
          <w:color w:val="000000"/>
          <w:sz w:val="24"/>
          <w:szCs w:val="24"/>
        </w:rPr>
        <w:t xml:space="preserve">ofert: </w:t>
      </w:r>
      <w:bookmarkStart w:id="12" w:name="_Hlk212107662"/>
      <w:bookmarkStart w:id="13" w:name="_Hlk212107647"/>
      <w:r w:rsidR="00F941AE">
        <w:rPr>
          <w:rFonts w:ascii="Calibri" w:hAnsi="Calibri" w:cs="Calibri"/>
          <w:b/>
          <w:color w:val="000000"/>
          <w:sz w:val="24"/>
          <w:szCs w:val="24"/>
        </w:rPr>
        <w:t>14</w:t>
      </w:r>
      <w:r w:rsidR="00E375C5" w:rsidRPr="00D24ED2">
        <w:rPr>
          <w:rFonts w:ascii="Calibri" w:hAnsi="Calibri" w:cs="Calibri"/>
          <w:b/>
          <w:color w:val="000000"/>
          <w:sz w:val="24"/>
          <w:szCs w:val="24"/>
        </w:rPr>
        <w:t xml:space="preserve"> listopada 2025</w:t>
      </w:r>
      <w:r w:rsidR="00E375C5" w:rsidRPr="00D24ED2">
        <w:rPr>
          <w:rFonts w:ascii="Calibri" w:hAnsi="Calibri" w:cs="Calibri"/>
          <w:b/>
          <w:bCs/>
          <w:color w:val="000000"/>
          <w:sz w:val="24"/>
          <w:szCs w:val="24"/>
        </w:rPr>
        <w:t xml:space="preserve"> r. do godz</w:t>
      </w:r>
      <w:bookmarkEnd w:id="12"/>
      <w:r w:rsidR="00E375C5" w:rsidRPr="00D24ED2">
        <w:rPr>
          <w:rFonts w:ascii="Calibri" w:hAnsi="Calibri" w:cs="Calibri"/>
          <w:b/>
          <w:bCs/>
          <w:color w:val="000000"/>
          <w:sz w:val="24"/>
          <w:szCs w:val="24"/>
        </w:rPr>
        <w:t>. 10</w:t>
      </w:r>
      <w:r w:rsidR="00E375C5" w:rsidRPr="00D24ED2">
        <w:rPr>
          <w:rFonts w:ascii="Calibri" w:hAnsi="Calibri" w:cs="Calibri"/>
          <w:b/>
          <w:bCs/>
          <w:color w:val="000000"/>
          <w:sz w:val="24"/>
          <w:szCs w:val="24"/>
          <w:vertAlign w:val="superscript"/>
        </w:rPr>
        <w:t>00</w:t>
      </w:r>
      <w:r w:rsidR="00E375C5" w:rsidRPr="00D24ED2">
        <w:rPr>
          <w:rFonts w:ascii="Calibri" w:hAnsi="Calibri" w:cs="Calibri"/>
          <w:bCs/>
          <w:color w:val="000000"/>
          <w:sz w:val="24"/>
          <w:szCs w:val="24"/>
        </w:rPr>
        <w:t>.</w:t>
      </w:r>
      <w:bookmarkEnd w:id="13"/>
    </w:p>
    <w:p w14:paraId="319D74BB" w14:textId="77777777" w:rsidR="005E00C3" w:rsidRPr="00E375C5" w:rsidRDefault="005E00C3" w:rsidP="00E21F73">
      <w:pPr>
        <w:pStyle w:val="Akapitzlist"/>
        <w:widowControl w:val="0"/>
        <w:numPr>
          <w:ilvl w:val="0"/>
          <w:numId w:val="76"/>
        </w:numPr>
        <w:tabs>
          <w:tab w:val="left" w:pos="284"/>
        </w:tabs>
        <w:suppressAutoHyphens/>
        <w:spacing w:before="20" w:after="40"/>
        <w:contextualSpacing/>
        <w:outlineLvl w:val="3"/>
        <w:rPr>
          <w:rFonts w:ascii="Calibri" w:hAnsi="Calibri" w:cs="Calibri"/>
          <w:sz w:val="24"/>
          <w:szCs w:val="24"/>
        </w:rPr>
      </w:pPr>
      <w:r w:rsidRPr="00E375C5">
        <w:rPr>
          <w:rFonts w:ascii="Calibri" w:hAnsi="Calibri" w:cs="Calibri"/>
          <w:sz w:val="24"/>
          <w:szCs w:val="24"/>
        </w:rPr>
        <w:t>Oferta może być złożona tylko do upływu terminu składania ofert.</w:t>
      </w:r>
    </w:p>
    <w:p w14:paraId="009407BF" w14:textId="77777777" w:rsidR="005E00C3" w:rsidRDefault="005E00C3" w:rsidP="005E00C3">
      <w:pPr>
        <w:pStyle w:val="Akapitzlist"/>
        <w:widowControl w:val="0"/>
        <w:numPr>
          <w:ilvl w:val="0"/>
          <w:numId w:val="76"/>
        </w:numPr>
        <w:tabs>
          <w:tab w:val="left" w:pos="284"/>
        </w:tabs>
        <w:suppressAutoHyphens/>
        <w:spacing w:before="20" w:after="40"/>
        <w:contextualSpacing/>
        <w:outlineLvl w:val="3"/>
        <w:rPr>
          <w:rFonts w:ascii="Calibri" w:hAnsi="Calibri" w:cs="Calibri"/>
          <w:sz w:val="24"/>
          <w:szCs w:val="24"/>
        </w:rPr>
      </w:pPr>
      <w:r>
        <w:rPr>
          <w:rFonts w:ascii="Calibri" w:hAnsi="Calibri" w:cs="Calibri"/>
          <w:sz w:val="24"/>
          <w:szCs w:val="24"/>
        </w:rPr>
        <w:t>Wykonawca może przed upływem terminu składania ofert wycofać ofertę.</w:t>
      </w:r>
    </w:p>
    <w:p w14:paraId="49F9EDBF" w14:textId="77777777" w:rsidR="005E00C3" w:rsidRDefault="005E00C3" w:rsidP="005E00C3">
      <w:pPr>
        <w:pStyle w:val="Akapitzlist"/>
        <w:widowControl w:val="0"/>
        <w:tabs>
          <w:tab w:val="left" w:pos="284"/>
        </w:tabs>
        <w:suppressAutoHyphens/>
        <w:spacing w:before="20" w:after="40"/>
        <w:ind w:left="284"/>
        <w:contextualSpacing/>
        <w:outlineLvl w:val="3"/>
        <w:rPr>
          <w:rFonts w:ascii="Calibri" w:hAnsi="Calibri" w:cs="Calibri"/>
          <w:sz w:val="24"/>
          <w:szCs w:val="24"/>
        </w:rPr>
      </w:pPr>
      <w:r>
        <w:rPr>
          <w:rFonts w:ascii="Calibri" w:hAnsi="Calibri" w:cs="Calibri"/>
          <w:sz w:val="24"/>
          <w:szCs w:val="24"/>
        </w:rPr>
        <w:t xml:space="preserve">Wykonawca wycofuje ofertę w zakładce „Oferty/wnioski” używając przycisku „Wycofaj ofertę”. </w:t>
      </w:r>
    </w:p>
    <w:p w14:paraId="14229D8B" w14:textId="77777777" w:rsidR="00C74D93" w:rsidRDefault="00C74D93" w:rsidP="000C5AA4">
      <w:pPr>
        <w:jc w:val="center"/>
        <w:rPr>
          <w:rFonts w:ascii="Calibri" w:hAnsi="Calibri" w:cs="Calibri"/>
          <w:b/>
          <w:color w:val="000000"/>
          <w:sz w:val="24"/>
          <w:szCs w:val="24"/>
        </w:rPr>
      </w:pPr>
    </w:p>
    <w:p w14:paraId="0F02A4AE" w14:textId="77777777" w:rsidR="00C74D93" w:rsidRDefault="00C74D93" w:rsidP="000C5AA4">
      <w:pPr>
        <w:jc w:val="center"/>
        <w:rPr>
          <w:rFonts w:ascii="Calibri" w:hAnsi="Calibri" w:cs="Calibri"/>
          <w:b/>
          <w:color w:val="000000"/>
          <w:sz w:val="24"/>
          <w:szCs w:val="24"/>
        </w:rPr>
      </w:pPr>
    </w:p>
    <w:p w14:paraId="7374701D"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2</w:t>
      </w:r>
      <w:r w:rsidR="009C5C18">
        <w:rPr>
          <w:rFonts w:ascii="Calibri" w:hAnsi="Calibri" w:cs="Calibri"/>
          <w:b/>
          <w:color w:val="000000"/>
          <w:sz w:val="24"/>
          <w:szCs w:val="24"/>
        </w:rPr>
        <w:t>4</w:t>
      </w:r>
    </w:p>
    <w:p w14:paraId="54FDFE9F" w14:textId="77777777" w:rsidR="001107AC" w:rsidRDefault="001107AC" w:rsidP="000C5AA4">
      <w:pPr>
        <w:jc w:val="center"/>
        <w:rPr>
          <w:rFonts w:ascii="Calibri" w:hAnsi="Calibri" w:cs="Calibri"/>
          <w:color w:val="000000"/>
          <w:szCs w:val="24"/>
        </w:rPr>
      </w:pPr>
      <w:r>
        <w:rPr>
          <w:rFonts w:ascii="Calibri" w:hAnsi="Calibri" w:cs="Calibri"/>
          <w:b/>
          <w:color w:val="000000"/>
          <w:sz w:val="24"/>
          <w:szCs w:val="24"/>
        </w:rPr>
        <w:t>OTWARCIE OFERT</w:t>
      </w:r>
    </w:p>
    <w:p w14:paraId="2F1DFDCB" w14:textId="77777777" w:rsidR="001107AC" w:rsidRDefault="001107AC" w:rsidP="000C5AA4">
      <w:pPr>
        <w:pStyle w:val="Tekstpodstawowywcity"/>
        <w:ind w:left="357" w:hanging="357"/>
        <w:rPr>
          <w:rFonts w:ascii="Calibri" w:hAnsi="Calibri" w:cs="Calibri"/>
          <w:color w:val="000000"/>
          <w:szCs w:val="24"/>
        </w:rPr>
      </w:pPr>
    </w:p>
    <w:p w14:paraId="2C9E1B08" w14:textId="137C921B" w:rsidR="007F103D" w:rsidRDefault="007F103D">
      <w:pPr>
        <w:pStyle w:val="Tekstpodstawowywcity"/>
        <w:numPr>
          <w:ilvl w:val="0"/>
          <w:numId w:val="7"/>
        </w:numPr>
        <w:tabs>
          <w:tab w:val="clear" w:pos="720"/>
          <w:tab w:val="num" w:pos="0"/>
          <w:tab w:val="left" w:pos="284"/>
        </w:tabs>
        <w:ind w:left="284" w:hanging="284"/>
        <w:rPr>
          <w:rFonts w:ascii="Calibri" w:hAnsi="Calibri" w:cs="Calibri"/>
          <w:color w:val="000000"/>
          <w:szCs w:val="24"/>
        </w:rPr>
      </w:pPr>
      <w:r>
        <w:rPr>
          <w:rFonts w:ascii="Calibri" w:hAnsi="Calibri" w:cs="Calibri"/>
          <w:color w:val="000000"/>
          <w:szCs w:val="24"/>
        </w:rPr>
        <w:t>Otwarcie ofert nastąpi w dniu</w:t>
      </w:r>
      <w:r w:rsidR="00AC6ED4">
        <w:rPr>
          <w:rFonts w:ascii="Calibri" w:hAnsi="Calibri" w:cs="Calibri"/>
          <w:color w:val="000000"/>
          <w:szCs w:val="24"/>
        </w:rPr>
        <w:t xml:space="preserve"> </w:t>
      </w:r>
      <w:bookmarkStart w:id="14" w:name="_Hlk212107672"/>
      <w:r w:rsidR="00F941AE">
        <w:rPr>
          <w:rFonts w:ascii="Calibri" w:hAnsi="Calibri" w:cs="Calibri"/>
          <w:b/>
          <w:color w:val="000000"/>
          <w:szCs w:val="24"/>
        </w:rPr>
        <w:t>14</w:t>
      </w:r>
      <w:r w:rsidR="00E375C5" w:rsidRPr="00D24ED2">
        <w:rPr>
          <w:rFonts w:ascii="Calibri" w:hAnsi="Calibri" w:cs="Calibri"/>
          <w:b/>
          <w:color w:val="000000"/>
          <w:szCs w:val="24"/>
        </w:rPr>
        <w:t xml:space="preserve"> listopada 2025</w:t>
      </w:r>
      <w:r w:rsidR="00E375C5" w:rsidRPr="00D24ED2">
        <w:rPr>
          <w:rFonts w:ascii="Calibri" w:hAnsi="Calibri" w:cs="Calibri"/>
          <w:b/>
          <w:bCs/>
          <w:color w:val="000000"/>
          <w:szCs w:val="24"/>
        </w:rPr>
        <w:t xml:space="preserve"> r. </w:t>
      </w:r>
      <w:r w:rsidR="00E375C5" w:rsidRPr="00D24ED2">
        <w:rPr>
          <w:rFonts w:ascii="Calibri" w:hAnsi="Calibri" w:cs="Calibri"/>
          <w:b/>
          <w:color w:val="000000"/>
          <w:szCs w:val="24"/>
        </w:rPr>
        <w:t>o godz</w:t>
      </w:r>
      <w:bookmarkEnd w:id="14"/>
      <w:r w:rsidR="00E375C5" w:rsidRPr="00D24ED2">
        <w:rPr>
          <w:rFonts w:ascii="Calibri" w:hAnsi="Calibri" w:cs="Calibri"/>
          <w:b/>
          <w:color w:val="000000"/>
          <w:szCs w:val="24"/>
        </w:rPr>
        <w:t>. 11</w:t>
      </w:r>
      <w:r w:rsidR="00E375C5" w:rsidRPr="00D24ED2">
        <w:rPr>
          <w:rFonts w:ascii="Calibri" w:hAnsi="Calibri" w:cs="Calibri"/>
          <w:b/>
          <w:color w:val="000000"/>
          <w:szCs w:val="24"/>
          <w:vertAlign w:val="superscript"/>
        </w:rPr>
        <w:t>00</w:t>
      </w:r>
      <w:r>
        <w:rPr>
          <w:rFonts w:ascii="Calibri" w:hAnsi="Calibri" w:cs="Calibri"/>
          <w:color w:val="000000"/>
          <w:szCs w:val="24"/>
        </w:rPr>
        <w:t xml:space="preserve"> w Urzędzie Miasta Radzyń Podlaski, ul. Warszawska 32.</w:t>
      </w:r>
    </w:p>
    <w:p w14:paraId="487FC3EB" w14:textId="77777777" w:rsidR="007F103D" w:rsidRDefault="007F103D" w:rsidP="007F103D">
      <w:pPr>
        <w:pStyle w:val="Tekstpodstawowywcity"/>
        <w:tabs>
          <w:tab w:val="left" w:pos="284"/>
        </w:tabs>
        <w:ind w:left="284"/>
        <w:rPr>
          <w:rFonts w:ascii="Calibri" w:hAnsi="Calibri" w:cs="Calibri"/>
          <w:color w:val="000000"/>
          <w:szCs w:val="24"/>
        </w:rPr>
      </w:pPr>
    </w:p>
    <w:p w14:paraId="688BE92F" w14:textId="77777777" w:rsidR="007F103D" w:rsidRDefault="007F103D">
      <w:pPr>
        <w:pStyle w:val="Tekstpodstawowywcity"/>
        <w:numPr>
          <w:ilvl w:val="0"/>
          <w:numId w:val="7"/>
        </w:numPr>
        <w:tabs>
          <w:tab w:val="clear" w:pos="720"/>
          <w:tab w:val="num" w:pos="0"/>
          <w:tab w:val="left" w:pos="284"/>
        </w:tabs>
        <w:ind w:left="284" w:hanging="284"/>
        <w:rPr>
          <w:rFonts w:ascii="Calibri" w:hAnsi="Calibri" w:cs="Calibri"/>
          <w:color w:val="000000"/>
          <w:szCs w:val="24"/>
        </w:rPr>
      </w:pPr>
      <w:r>
        <w:rPr>
          <w:rFonts w:ascii="Calibri" w:hAnsi="Calibri" w:cs="Calibri"/>
          <w:color w:val="000000"/>
          <w:szCs w:val="24"/>
        </w:rPr>
        <w:t>Otwarcie ofert nastąpi p</w:t>
      </w:r>
      <w:r w:rsidR="00AF5DF0">
        <w:rPr>
          <w:rFonts w:ascii="Calibri" w:hAnsi="Calibri" w:cs="Calibri"/>
          <w:color w:val="000000"/>
          <w:szCs w:val="24"/>
        </w:rPr>
        <w:t>oprzez użycie mechanizmu do odszyfrowywania ofert dostępnego po zalogowaniu w zakładce „</w:t>
      </w:r>
      <w:r w:rsidR="00AF5DF0" w:rsidRPr="00AF5DF0">
        <w:rPr>
          <w:rFonts w:ascii="Calibri" w:hAnsi="Calibri" w:cs="Calibri"/>
          <w:i/>
          <w:iCs/>
          <w:color w:val="000000"/>
          <w:szCs w:val="24"/>
        </w:rPr>
        <w:t>Oferty/wnioski”</w:t>
      </w:r>
      <w:r w:rsidR="00AF5DF0">
        <w:rPr>
          <w:rFonts w:ascii="Calibri" w:hAnsi="Calibri" w:cs="Calibri"/>
          <w:color w:val="000000"/>
          <w:szCs w:val="24"/>
        </w:rPr>
        <w:t xml:space="preserve">. </w:t>
      </w:r>
      <w:r>
        <w:rPr>
          <w:rFonts w:ascii="Calibri" w:hAnsi="Calibri" w:cs="Calibri"/>
          <w:color w:val="000000"/>
          <w:szCs w:val="24"/>
        </w:rPr>
        <w:t xml:space="preserve"> W przypadku awarii tego systemu, która spowoduje brak możliwości otwarcia ofert w terminie określonym przez </w:t>
      </w:r>
      <w:r w:rsidR="00F1767C">
        <w:rPr>
          <w:rFonts w:ascii="Calibri" w:hAnsi="Calibri" w:cs="Calibri"/>
          <w:color w:val="000000"/>
          <w:szCs w:val="24"/>
        </w:rPr>
        <w:t>Z</w:t>
      </w:r>
      <w:r>
        <w:rPr>
          <w:rFonts w:ascii="Calibri" w:hAnsi="Calibri" w:cs="Calibri"/>
          <w:color w:val="000000"/>
          <w:szCs w:val="24"/>
        </w:rPr>
        <w:t>amawiającego, otwarcie ofert nastąpi niezwłocznie po usunięciu awarii.</w:t>
      </w:r>
    </w:p>
    <w:p w14:paraId="5A7D8F9B" w14:textId="77777777" w:rsidR="007F103D" w:rsidRDefault="007F103D" w:rsidP="007F103D">
      <w:pPr>
        <w:pStyle w:val="Akapitzlist"/>
        <w:rPr>
          <w:rFonts w:ascii="Calibri" w:hAnsi="Calibri" w:cs="Calibri"/>
          <w:color w:val="000000"/>
          <w:szCs w:val="24"/>
        </w:rPr>
      </w:pPr>
    </w:p>
    <w:p w14:paraId="1DFB1DDA" w14:textId="77777777" w:rsidR="007F103D" w:rsidRDefault="007F103D">
      <w:pPr>
        <w:pStyle w:val="Tekstpodstawowywcity"/>
        <w:numPr>
          <w:ilvl w:val="0"/>
          <w:numId w:val="7"/>
        </w:numPr>
        <w:tabs>
          <w:tab w:val="clear" w:pos="720"/>
          <w:tab w:val="num" w:pos="0"/>
          <w:tab w:val="left" w:pos="284"/>
        </w:tabs>
        <w:ind w:left="284" w:hanging="284"/>
        <w:rPr>
          <w:rFonts w:ascii="Calibri" w:hAnsi="Calibri" w:cs="Calibri"/>
          <w:color w:val="000000"/>
          <w:szCs w:val="24"/>
        </w:rPr>
      </w:pPr>
      <w:r w:rsidRPr="0037495B">
        <w:rPr>
          <w:rFonts w:ascii="Calibri" w:hAnsi="Calibri" w:cs="Calibri"/>
          <w:color w:val="000000"/>
          <w:szCs w:val="24"/>
        </w:rPr>
        <w:t>Zamawiający poinformuje o zmianie terminu otwarci</w:t>
      </w:r>
      <w:r w:rsidR="00AF5DF0">
        <w:rPr>
          <w:rFonts w:ascii="Calibri" w:hAnsi="Calibri" w:cs="Calibri"/>
          <w:color w:val="000000"/>
          <w:szCs w:val="24"/>
        </w:rPr>
        <w:t>a</w:t>
      </w:r>
      <w:r w:rsidRPr="0037495B">
        <w:rPr>
          <w:rFonts w:ascii="Calibri" w:hAnsi="Calibri" w:cs="Calibri"/>
          <w:color w:val="000000"/>
          <w:szCs w:val="24"/>
        </w:rPr>
        <w:t xml:space="preserve"> ofert, o której mowa w ust. 1, na stronie internetowej prowadzonego postępowania.</w:t>
      </w:r>
    </w:p>
    <w:p w14:paraId="45B5074A" w14:textId="77777777" w:rsidR="007F103D" w:rsidRDefault="007F103D" w:rsidP="007F103D">
      <w:pPr>
        <w:pStyle w:val="Akapitzlist"/>
        <w:rPr>
          <w:rFonts w:ascii="Calibri" w:hAnsi="Calibri" w:cs="Calibri"/>
          <w:color w:val="000000"/>
          <w:szCs w:val="24"/>
        </w:rPr>
      </w:pPr>
    </w:p>
    <w:p w14:paraId="4CE58C95" w14:textId="77777777" w:rsidR="007F103D" w:rsidRDefault="007F103D">
      <w:pPr>
        <w:pStyle w:val="Tekstpodstawowywcity"/>
        <w:numPr>
          <w:ilvl w:val="0"/>
          <w:numId w:val="7"/>
        </w:numPr>
        <w:tabs>
          <w:tab w:val="clear" w:pos="720"/>
          <w:tab w:val="num" w:pos="0"/>
          <w:tab w:val="left" w:pos="284"/>
        </w:tabs>
        <w:ind w:left="284" w:hanging="284"/>
        <w:rPr>
          <w:rFonts w:ascii="Calibri" w:hAnsi="Calibri" w:cs="Calibri"/>
          <w:color w:val="000000"/>
          <w:szCs w:val="24"/>
        </w:rPr>
      </w:pPr>
      <w:r w:rsidRPr="0037495B">
        <w:rPr>
          <w:rFonts w:ascii="Calibri" w:hAnsi="Calibri" w:cs="Calibri"/>
          <w:color w:val="000000"/>
          <w:szCs w:val="24"/>
        </w:rPr>
        <w:t>Zamawiający, najpóźniej przed otwarciem ofert, udostępni na stronie internetowej prowadzonego postępowania informacje o kwocie, jaką zamierza przeznaczyć na sfinansowanie zamówienia.</w:t>
      </w:r>
    </w:p>
    <w:p w14:paraId="1D4EFCC8" w14:textId="77777777" w:rsidR="007F103D" w:rsidRPr="007F103D" w:rsidRDefault="007F103D" w:rsidP="007F103D">
      <w:pPr>
        <w:pStyle w:val="Akapitzlist"/>
        <w:rPr>
          <w:rFonts w:ascii="Calibri" w:hAnsi="Calibri" w:cs="Calibri"/>
          <w:color w:val="000000"/>
          <w:szCs w:val="24"/>
        </w:rPr>
      </w:pPr>
    </w:p>
    <w:p w14:paraId="7A445786" w14:textId="77777777" w:rsidR="00B96759" w:rsidRPr="00F942F6" w:rsidRDefault="007F103D">
      <w:pPr>
        <w:pStyle w:val="Tekstpodstawowywcity"/>
        <w:numPr>
          <w:ilvl w:val="0"/>
          <w:numId w:val="7"/>
        </w:numPr>
        <w:tabs>
          <w:tab w:val="clear" w:pos="720"/>
          <w:tab w:val="num" w:pos="0"/>
          <w:tab w:val="left" w:pos="284"/>
        </w:tabs>
        <w:ind w:left="284" w:hanging="284"/>
        <w:rPr>
          <w:rFonts w:ascii="Calibri" w:hAnsi="Calibri" w:cs="Calibri"/>
          <w:bCs/>
          <w:color w:val="000000"/>
          <w:szCs w:val="24"/>
        </w:rPr>
      </w:pPr>
      <w:r w:rsidRPr="00F942F6">
        <w:rPr>
          <w:rFonts w:ascii="Calibri" w:hAnsi="Calibri" w:cs="Calibri"/>
          <w:color w:val="000000"/>
          <w:szCs w:val="24"/>
        </w:rPr>
        <w:t>Zamawiający, n</w:t>
      </w:r>
      <w:r w:rsidRPr="00F942F6">
        <w:rPr>
          <w:rFonts w:ascii="Calibri" w:hAnsi="Calibri" w:cs="Calibri"/>
          <w:bCs/>
          <w:szCs w:val="24"/>
        </w:rPr>
        <w:t xml:space="preserve">iezwłocznie po otwarciu ofert, udostępni na stronie </w:t>
      </w:r>
      <w:r w:rsidRPr="00F942F6">
        <w:rPr>
          <w:rFonts w:ascii="Calibri" w:hAnsi="Calibri" w:cs="Calibri"/>
          <w:bCs/>
          <w:color w:val="000000"/>
          <w:szCs w:val="24"/>
        </w:rPr>
        <w:t>internetowej</w:t>
      </w:r>
      <w:r w:rsidR="00F942F6" w:rsidRPr="00F942F6">
        <w:rPr>
          <w:rFonts w:ascii="Calibri" w:hAnsi="Calibri" w:cs="Calibri"/>
          <w:bCs/>
          <w:color w:val="000000"/>
          <w:szCs w:val="24"/>
        </w:rPr>
        <w:t xml:space="preserve"> prowadzonego postępowania</w:t>
      </w:r>
      <w:r w:rsidR="00B87FC9">
        <w:rPr>
          <w:rFonts w:ascii="Calibri" w:hAnsi="Calibri" w:cs="Calibri"/>
          <w:bCs/>
          <w:color w:val="000000"/>
          <w:szCs w:val="24"/>
        </w:rPr>
        <w:t>,</w:t>
      </w:r>
      <w:r w:rsidR="003D5B67">
        <w:rPr>
          <w:rFonts w:ascii="Calibri" w:hAnsi="Calibri" w:cs="Calibri"/>
          <w:bCs/>
          <w:color w:val="000000"/>
          <w:szCs w:val="24"/>
        </w:rPr>
        <w:t xml:space="preserve"> o której mowa w § 1</w:t>
      </w:r>
      <w:r w:rsidR="00F942F6" w:rsidRPr="00F942F6">
        <w:rPr>
          <w:rFonts w:ascii="Calibri" w:hAnsi="Calibri" w:cs="Calibri"/>
          <w:bCs/>
          <w:color w:val="000000"/>
          <w:szCs w:val="24"/>
        </w:rPr>
        <w:t xml:space="preserve"> </w:t>
      </w:r>
      <w:r w:rsidR="003D5B67">
        <w:rPr>
          <w:rFonts w:ascii="Calibri" w:hAnsi="Calibri" w:cs="Calibri"/>
          <w:bCs/>
          <w:color w:val="000000"/>
          <w:szCs w:val="24"/>
        </w:rPr>
        <w:t xml:space="preserve">SWZ </w:t>
      </w:r>
      <w:r w:rsidR="00B96759" w:rsidRPr="00F942F6">
        <w:rPr>
          <w:rFonts w:ascii="Calibri" w:hAnsi="Calibri" w:cs="Calibri"/>
          <w:bCs/>
          <w:color w:val="000000"/>
          <w:szCs w:val="24"/>
        </w:rPr>
        <w:t xml:space="preserve">oraz dodatkowo na stronie:                                      </w:t>
      </w:r>
    </w:p>
    <w:p w14:paraId="2ADEABD6" w14:textId="77777777" w:rsidR="007F103D" w:rsidRPr="0037495B" w:rsidRDefault="003F5DDB" w:rsidP="00B96759">
      <w:pPr>
        <w:pStyle w:val="Tekstpodstawowywcity"/>
        <w:tabs>
          <w:tab w:val="left" w:pos="284"/>
        </w:tabs>
        <w:ind w:left="284"/>
        <w:rPr>
          <w:rFonts w:ascii="Calibri" w:hAnsi="Calibri" w:cs="Calibri"/>
          <w:color w:val="000000"/>
          <w:szCs w:val="24"/>
        </w:rPr>
      </w:pPr>
      <w:hyperlink r:id="rId40" w:history="1">
        <w:r w:rsidRPr="006764C9">
          <w:rPr>
            <w:rStyle w:val="Hipercze"/>
            <w:rFonts w:ascii="Calibri" w:hAnsi="Calibri" w:cs="Calibri"/>
            <w:kern w:val="0"/>
            <w:szCs w:val="24"/>
            <w:lang w:val="de-DE" w:eastAsia="pl-PL"/>
          </w:rPr>
          <w:t>https://umradzynpodlaski.bip.lubelskie.pl/index.php?id=364</w:t>
        </w:r>
      </w:hyperlink>
      <w:r w:rsidR="00B96759" w:rsidRPr="00B42330">
        <w:rPr>
          <w:rFonts w:ascii="Calibri" w:hAnsi="Calibri" w:cs="Calibri"/>
          <w:bCs/>
          <w:color w:val="000000"/>
          <w:szCs w:val="24"/>
        </w:rPr>
        <w:t>)</w:t>
      </w:r>
      <w:r w:rsidR="00F942F6">
        <w:rPr>
          <w:rFonts w:ascii="Calibri" w:hAnsi="Calibri" w:cs="Calibri"/>
          <w:bCs/>
          <w:color w:val="000000"/>
          <w:szCs w:val="24"/>
        </w:rPr>
        <w:t xml:space="preserve">, </w:t>
      </w:r>
      <w:r w:rsidR="00B96759">
        <w:rPr>
          <w:rFonts w:ascii="Calibri" w:hAnsi="Calibri" w:cs="Calibri"/>
          <w:bCs/>
          <w:color w:val="000000"/>
          <w:szCs w:val="24"/>
        </w:rPr>
        <w:t xml:space="preserve"> </w:t>
      </w:r>
      <w:r w:rsidR="007F103D" w:rsidRPr="007F103D">
        <w:rPr>
          <w:rFonts w:ascii="Calibri" w:hAnsi="Calibri" w:cs="Calibri"/>
          <w:bCs/>
          <w:color w:val="000000"/>
          <w:szCs w:val="24"/>
        </w:rPr>
        <w:t>informacje dotyczące</w:t>
      </w:r>
      <w:r w:rsidR="007F103D" w:rsidRPr="007F103D">
        <w:rPr>
          <w:rFonts w:ascii="Calibri" w:hAnsi="Calibri" w:cs="Calibri"/>
          <w:bCs/>
          <w:szCs w:val="24"/>
        </w:rPr>
        <w:t>:</w:t>
      </w:r>
    </w:p>
    <w:p w14:paraId="3B7309D5" w14:textId="77777777" w:rsidR="007F103D" w:rsidRPr="007F103D" w:rsidRDefault="007F103D">
      <w:pPr>
        <w:pStyle w:val="Kolorowalistaakcent11"/>
        <w:widowControl w:val="0"/>
        <w:numPr>
          <w:ilvl w:val="2"/>
          <w:numId w:val="28"/>
        </w:numPr>
        <w:spacing w:before="0" w:after="0" w:line="240" w:lineRule="auto"/>
        <w:ind w:left="567" w:hanging="283"/>
        <w:outlineLvl w:val="3"/>
        <w:rPr>
          <w:rFonts w:cs="Calibri"/>
          <w:bCs/>
          <w:sz w:val="24"/>
          <w:szCs w:val="24"/>
        </w:rPr>
      </w:pPr>
      <w:r w:rsidRPr="007F103D">
        <w:rPr>
          <w:rFonts w:cs="Calibri"/>
          <w:bCs/>
          <w:sz w:val="24"/>
          <w:szCs w:val="24"/>
          <w:lang w:val="pl-PL"/>
        </w:rPr>
        <w:t>nazw oraz imion i nazwisk oraz siedzibach lub miejscach prowadzonej działalności gospodarczej albo miejscach zamieszkania wykonawców, których oferty zostały otwarte;</w:t>
      </w:r>
    </w:p>
    <w:p w14:paraId="474D0918" w14:textId="77777777" w:rsidR="007F103D" w:rsidRPr="007F103D" w:rsidRDefault="007F103D">
      <w:pPr>
        <w:pStyle w:val="Kolorowalistaakcent11"/>
        <w:widowControl w:val="0"/>
        <w:numPr>
          <w:ilvl w:val="2"/>
          <w:numId w:val="28"/>
        </w:numPr>
        <w:spacing w:before="0" w:after="0" w:line="240" w:lineRule="auto"/>
        <w:ind w:left="567" w:hanging="283"/>
        <w:outlineLvl w:val="3"/>
        <w:rPr>
          <w:rFonts w:cs="Calibri"/>
          <w:bCs/>
          <w:sz w:val="24"/>
          <w:szCs w:val="24"/>
        </w:rPr>
      </w:pPr>
      <w:r w:rsidRPr="007F103D">
        <w:rPr>
          <w:rFonts w:cs="Calibri"/>
          <w:bCs/>
          <w:sz w:val="24"/>
          <w:szCs w:val="24"/>
          <w:lang w:val="pl-PL"/>
        </w:rPr>
        <w:t>c</w:t>
      </w:r>
      <w:r w:rsidRPr="007F103D">
        <w:rPr>
          <w:rFonts w:cs="Calibri"/>
          <w:bCs/>
          <w:sz w:val="24"/>
          <w:szCs w:val="24"/>
        </w:rPr>
        <w:t>en</w:t>
      </w:r>
      <w:r w:rsidRPr="007F103D">
        <w:rPr>
          <w:rFonts w:cs="Calibri"/>
          <w:bCs/>
          <w:sz w:val="24"/>
          <w:szCs w:val="24"/>
          <w:lang w:val="pl-PL"/>
        </w:rPr>
        <w:t xml:space="preserve"> zawartych w ofertach.</w:t>
      </w:r>
    </w:p>
    <w:p w14:paraId="7162B9F4" w14:textId="77777777" w:rsidR="000A3421" w:rsidRDefault="001107AC" w:rsidP="00075C04">
      <w:pPr>
        <w:pStyle w:val="Tekstpodstawowywcity"/>
        <w:ind w:left="357" w:hanging="357"/>
        <w:jc w:val="center"/>
        <w:rPr>
          <w:rFonts w:ascii="Calibri" w:hAnsi="Calibri" w:cs="Calibri"/>
          <w:b/>
          <w:color w:val="000000"/>
          <w:szCs w:val="24"/>
        </w:rPr>
      </w:pPr>
      <w:r>
        <w:rPr>
          <w:rFonts w:ascii="Calibri" w:hAnsi="Calibri" w:cs="Calibri"/>
          <w:color w:val="000000"/>
          <w:szCs w:val="24"/>
        </w:rPr>
        <w:t xml:space="preserve"> </w:t>
      </w:r>
    </w:p>
    <w:p w14:paraId="7384B67B" w14:textId="77777777" w:rsidR="00530389" w:rsidRDefault="00530389" w:rsidP="000C5AA4">
      <w:pPr>
        <w:pStyle w:val="Tekstpodstawowywcity"/>
        <w:ind w:left="357" w:hanging="357"/>
        <w:jc w:val="center"/>
        <w:rPr>
          <w:rFonts w:ascii="Calibri" w:hAnsi="Calibri" w:cs="Calibri"/>
          <w:b/>
          <w:color w:val="000000"/>
          <w:szCs w:val="24"/>
        </w:rPr>
      </w:pPr>
    </w:p>
    <w:p w14:paraId="45597BCD" w14:textId="2CFDD43A" w:rsidR="001107AC" w:rsidRDefault="001107AC" w:rsidP="000C5AA4">
      <w:pPr>
        <w:pStyle w:val="Tekstpodstawowywcity"/>
        <w:ind w:left="357" w:hanging="357"/>
        <w:jc w:val="center"/>
        <w:rPr>
          <w:rFonts w:ascii="Calibri" w:hAnsi="Calibri" w:cs="Calibri"/>
          <w:b/>
          <w:color w:val="000000"/>
          <w:szCs w:val="24"/>
        </w:rPr>
      </w:pPr>
      <w:r>
        <w:rPr>
          <w:rFonts w:ascii="Calibri" w:hAnsi="Calibri" w:cs="Calibri"/>
          <w:b/>
          <w:color w:val="000000"/>
          <w:szCs w:val="24"/>
        </w:rPr>
        <w:t>§ 2</w:t>
      </w:r>
      <w:r w:rsidR="009C5C18">
        <w:rPr>
          <w:rFonts w:ascii="Calibri" w:hAnsi="Calibri" w:cs="Calibri"/>
          <w:b/>
          <w:color w:val="000000"/>
          <w:szCs w:val="24"/>
        </w:rPr>
        <w:t>5</w:t>
      </w:r>
    </w:p>
    <w:p w14:paraId="14EF4FB3" w14:textId="77777777" w:rsidR="001107AC" w:rsidRDefault="001107AC" w:rsidP="000C5AA4">
      <w:pPr>
        <w:jc w:val="center"/>
        <w:rPr>
          <w:rFonts w:ascii="Calibri" w:hAnsi="Calibri" w:cs="Calibri"/>
          <w:color w:val="000000"/>
          <w:sz w:val="24"/>
          <w:szCs w:val="24"/>
        </w:rPr>
      </w:pPr>
      <w:r>
        <w:rPr>
          <w:rFonts w:ascii="Calibri" w:hAnsi="Calibri" w:cs="Calibri"/>
          <w:b/>
          <w:color w:val="000000"/>
          <w:sz w:val="24"/>
          <w:szCs w:val="24"/>
        </w:rPr>
        <w:t>WYJAŚNIENIA DOTYCZĄCE ZŁOŻONYCH OFERT</w:t>
      </w:r>
    </w:p>
    <w:p w14:paraId="3BD152E8" w14:textId="77777777" w:rsidR="001107AC" w:rsidRDefault="001107AC" w:rsidP="000C5AA4">
      <w:pPr>
        <w:rPr>
          <w:rFonts w:ascii="Calibri" w:hAnsi="Calibri" w:cs="Calibri"/>
          <w:color w:val="000000"/>
          <w:sz w:val="24"/>
          <w:szCs w:val="24"/>
        </w:rPr>
      </w:pPr>
    </w:p>
    <w:p w14:paraId="68664FB1" w14:textId="77777777" w:rsidR="00591479" w:rsidRDefault="00591479" w:rsidP="00591479">
      <w:pPr>
        <w:ind w:left="0" w:firstLine="0"/>
        <w:rPr>
          <w:rFonts w:ascii="Calibri" w:hAnsi="Calibri" w:cs="Calibri"/>
          <w:b/>
          <w:color w:val="000000"/>
          <w:sz w:val="24"/>
          <w:szCs w:val="24"/>
        </w:rPr>
      </w:pPr>
      <w:r>
        <w:rPr>
          <w:rFonts w:ascii="Calibri" w:hAnsi="Calibri" w:cs="Calibri"/>
          <w:color w:val="000000"/>
          <w:sz w:val="24"/>
          <w:szCs w:val="24"/>
        </w:rPr>
        <w:t xml:space="preserve">W toku badania i oceny ofert </w:t>
      </w:r>
      <w:r w:rsidR="00CC79E2">
        <w:rPr>
          <w:rFonts w:ascii="Calibri" w:hAnsi="Calibri" w:cs="Calibri"/>
          <w:color w:val="000000"/>
          <w:sz w:val="24"/>
          <w:szCs w:val="24"/>
        </w:rPr>
        <w:t>Z</w:t>
      </w:r>
      <w:r>
        <w:rPr>
          <w:rFonts w:ascii="Calibri" w:hAnsi="Calibri" w:cs="Calibri"/>
          <w:color w:val="000000"/>
          <w:sz w:val="24"/>
          <w:szCs w:val="24"/>
        </w:rPr>
        <w:t>amawiający może żądać od wykonawców wyjaśnień dotyczących treści złożonych ofert oraz innych składanych dokumentów lub oświadczeń.</w:t>
      </w:r>
    </w:p>
    <w:p w14:paraId="380C2918" w14:textId="77777777" w:rsidR="00812EAB" w:rsidRDefault="00812EAB" w:rsidP="000C5AA4">
      <w:pPr>
        <w:jc w:val="center"/>
        <w:rPr>
          <w:rFonts w:ascii="Calibri" w:hAnsi="Calibri" w:cs="Calibri"/>
          <w:b/>
          <w:color w:val="000000"/>
          <w:sz w:val="24"/>
          <w:szCs w:val="24"/>
        </w:rPr>
      </w:pPr>
    </w:p>
    <w:p w14:paraId="73E45A1A" w14:textId="412E0C41"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lastRenderedPageBreak/>
        <w:t>§ 2</w:t>
      </w:r>
      <w:r w:rsidR="009C5C18">
        <w:rPr>
          <w:rFonts w:ascii="Calibri" w:hAnsi="Calibri" w:cs="Calibri"/>
          <w:b/>
          <w:color w:val="000000"/>
          <w:sz w:val="24"/>
          <w:szCs w:val="24"/>
        </w:rPr>
        <w:t>6</w:t>
      </w:r>
    </w:p>
    <w:p w14:paraId="1A6186B7" w14:textId="77777777" w:rsidR="001107AC" w:rsidRDefault="001107AC" w:rsidP="000C5AA4">
      <w:pPr>
        <w:jc w:val="center"/>
        <w:rPr>
          <w:rFonts w:ascii="Calibri" w:hAnsi="Calibri" w:cs="Calibri"/>
          <w:color w:val="000000"/>
          <w:sz w:val="24"/>
          <w:szCs w:val="24"/>
        </w:rPr>
      </w:pPr>
      <w:r>
        <w:rPr>
          <w:rFonts w:ascii="Calibri" w:hAnsi="Calibri" w:cs="Calibri"/>
          <w:b/>
          <w:color w:val="000000"/>
          <w:sz w:val="24"/>
          <w:szCs w:val="24"/>
        </w:rPr>
        <w:t>POPRAWIANIE OMYŁEK W OFERTACH</w:t>
      </w:r>
    </w:p>
    <w:p w14:paraId="2A79EA48" w14:textId="77777777" w:rsidR="001107AC" w:rsidRDefault="001107AC" w:rsidP="000C5AA4">
      <w:pPr>
        <w:rPr>
          <w:rFonts w:ascii="Calibri" w:hAnsi="Calibri" w:cs="Calibri"/>
          <w:color w:val="000000"/>
          <w:sz w:val="24"/>
          <w:szCs w:val="24"/>
        </w:rPr>
      </w:pPr>
    </w:p>
    <w:p w14:paraId="221D90CB" w14:textId="77777777" w:rsidR="00591479" w:rsidRDefault="00591479" w:rsidP="00591479">
      <w:pPr>
        <w:numPr>
          <w:ilvl w:val="6"/>
          <w:numId w:val="3"/>
        </w:numPr>
        <w:tabs>
          <w:tab w:val="clear" w:pos="2880"/>
          <w:tab w:val="num" w:pos="0"/>
          <w:tab w:val="left" w:pos="284"/>
        </w:tabs>
        <w:ind w:left="284" w:hanging="284"/>
        <w:rPr>
          <w:rFonts w:ascii="Calibri" w:hAnsi="Calibri" w:cs="Calibri"/>
          <w:color w:val="000000"/>
          <w:sz w:val="24"/>
          <w:szCs w:val="24"/>
        </w:rPr>
      </w:pPr>
      <w:r>
        <w:rPr>
          <w:rFonts w:ascii="Calibri" w:hAnsi="Calibri" w:cs="Calibri"/>
          <w:color w:val="000000"/>
          <w:sz w:val="24"/>
          <w:szCs w:val="24"/>
        </w:rPr>
        <w:t>Zamawiający poprawi w złożonej ofercie:</w:t>
      </w:r>
    </w:p>
    <w:p w14:paraId="63487DE8" w14:textId="77777777" w:rsidR="00591479" w:rsidRDefault="00591479" w:rsidP="00DB0F2C">
      <w:pPr>
        <w:numPr>
          <w:ilvl w:val="0"/>
          <w:numId w:val="80"/>
        </w:numPr>
        <w:ind w:left="709" w:hanging="283"/>
        <w:rPr>
          <w:rFonts w:ascii="Calibri" w:hAnsi="Calibri" w:cs="Calibri"/>
          <w:color w:val="000000"/>
          <w:sz w:val="24"/>
          <w:szCs w:val="24"/>
        </w:rPr>
      </w:pPr>
      <w:r>
        <w:rPr>
          <w:rFonts w:ascii="Calibri" w:hAnsi="Calibri" w:cs="Calibri"/>
          <w:color w:val="000000"/>
          <w:sz w:val="24"/>
          <w:szCs w:val="24"/>
        </w:rPr>
        <w:t xml:space="preserve">oczywiste omyłki pisarskie; </w:t>
      </w:r>
    </w:p>
    <w:p w14:paraId="6F131607" w14:textId="77777777" w:rsidR="00591479" w:rsidRDefault="00591479" w:rsidP="00885385">
      <w:pPr>
        <w:numPr>
          <w:ilvl w:val="0"/>
          <w:numId w:val="80"/>
        </w:numPr>
        <w:ind w:left="709" w:hanging="283"/>
        <w:rPr>
          <w:rFonts w:ascii="Calibri" w:hAnsi="Calibri" w:cs="Calibri"/>
          <w:color w:val="000000"/>
          <w:sz w:val="24"/>
          <w:szCs w:val="24"/>
        </w:rPr>
      </w:pPr>
      <w:r w:rsidRPr="00075C04">
        <w:rPr>
          <w:rFonts w:ascii="Calibri" w:hAnsi="Calibri" w:cs="Calibri"/>
          <w:color w:val="000000"/>
          <w:sz w:val="24"/>
          <w:szCs w:val="24"/>
        </w:rPr>
        <w:t>oczywiste omyłki rachunkowe, z uwzględni</w:t>
      </w:r>
      <w:r>
        <w:rPr>
          <w:rFonts w:ascii="Calibri" w:hAnsi="Calibri" w:cs="Calibri"/>
          <w:color w:val="000000"/>
          <w:sz w:val="24"/>
          <w:szCs w:val="24"/>
        </w:rPr>
        <w:t xml:space="preserve">eniem konsekwencji rachunkowych </w:t>
      </w:r>
      <w:r w:rsidRPr="00075C04">
        <w:rPr>
          <w:rFonts w:ascii="Calibri" w:hAnsi="Calibri" w:cs="Calibri"/>
          <w:color w:val="000000"/>
          <w:sz w:val="24"/>
          <w:szCs w:val="24"/>
        </w:rPr>
        <w:t>dokonanych poprawek;</w:t>
      </w:r>
    </w:p>
    <w:p w14:paraId="3BE45788" w14:textId="4BE0C12D" w:rsidR="00591479" w:rsidRPr="00E375C5" w:rsidRDefault="00591479" w:rsidP="00DB0F2C">
      <w:pPr>
        <w:numPr>
          <w:ilvl w:val="0"/>
          <w:numId w:val="80"/>
        </w:numPr>
        <w:ind w:left="709" w:hanging="283"/>
        <w:rPr>
          <w:rFonts w:ascii="Calibri" w:hAnsi="Calibri" w:cs="Calibri"/>
          <w:color w:val="000000"/>
          <w:sz w:val="24"/>
          <w:szCs w:val="24"/>
        </w:rPr>
      </w:pPr>
      <w:r w:rsidRPr="00075C04">
        <w:rPr>
          <w:rFonts w:ascii="Calibri" w:hAnsi="Calibri" w:cs="Calibri"/>
          <w:color w:val="000000"/>
          <w:sz w:val="24"/>
          <w:szCs w:val="24"/>
        </w:rPr>
        <w:t>inne omyłki polegające na niezgodności oferty z</w:t>
      </w:r>
      <w:r>
        <w:rPr>
          <w:rFonts w:ascii="Calibri" w:hAnsi="Calibri" w:cs="Calibri"/>
          <w:color w:val="000000"/>
          <w:sz w:val="24"/>
          <w:szCs w:val="24"/>
        </w:rPr>
        <w:t xml:space="preserve"> dokumentami zamówienia, </w:t>
      </w:r>
      <w:r w:rsidRPr="00075C04">
        <w:rPr>
          <w:rFonts w:ascii="Calibri" w:hAnsi="Calibri" w:cs="Calibri"/>
          <w:color w:val="000000"/>
          <w:sz w:val="24"/>
          <w:szCs w:val="24"/>
        </w:rPr>
        <w:t xml:space="preserve"> niepowodujące istotnych zmian w treści oferty.</w:t>
      </w:r>
    </w:p>
    <w:p w14:paraId="41FECF6D" w14:textId="77777777" w:rsidR="00591479" w:rsidRDefault="00591479" w:rsidP="00591479">
      <w:pPr>
        <w:numPr>
          <w:ilvl w:val="6"/>
          <w:numId w:val="3"/>
        </w:numPr>
        <w:tabs>
          <w:tab w:val="clear" w:pos="2880"/>
          <w:tab w:val="num" w:pos="0"/>
          <w:tab w:val="left" w:pos="284"/>
        </w:tabs>
        <w:ind w:left="284" w:hanging="284"/>
        <w:rPr>
          <w:rFonts w:ascii="Calibri" w:hAnsi="Calibri" w:cs="Calibri"/>
          <w:color w:val="000000"/>
          <w:sz w:val="24"/>
          <w:szCs w:val="24"/>
        </w:rPr>
      </w:pPr>
      <w:r>
        <w:rPr>
          <w:rFonts w:ascii="Calibri" w:hAnsi="Calibri" w:cs="Calibri"/>
          <w:color w:val="000000"/>
          <w:sz w:val="24"/>
          <w:szCs w:val="24"/>
        </w:rPr>
        <w:t>Zamawiający o dokonanych poprawkach, zgodnie z ust. 1, niezwłocznie zawiadomi wykonawcę , którego oferta zostanie poprawiona.</w:t>
      </w:r>
    </w:p>
    <w:p w14:paraId="7DC8028D" w14:textId="77777777" w:rsidR="00EB2EBD" w:rsidRDefault="00EB2EBD" w:rsidP="00DB0F2C">
      <w:pPr>
        <w:ind w:left="0" w:firstLine="0"/>
        <w:rPr>
          <w:rFonts w:ascii="Calibri" w:hAnsi="Calibri" w:cs="Calibri"/>
          <w:b/>
          <w:color w:val="000000"/>
          <w:sz w:val="24"/>
          <w:szCs w:val="24"/>
        </w:rPr>
      </w:pPr>
    </w:p>
    <w:p w14:paraId="7D16C8D7"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2</w:t>
      </w:r>
      <w:r w:rsidR="009C5C18">
        <w:rPr>
          <w:rFonts w:ascii="Calibri" w:hAnsi="Calibri" w:cs="Calibri"/>
          <w:b/>
          <w:color w:val="000000"/>
          <w:sz w:val="24"/>
          <w:szCs w:val="24"/>
        </w:rPr>
        <w:t>7</w:t>
      </w:r>
    </w:p>
    <w:p w14:paraId="6E23D66A" w14:textId="77777777" w:rsidR="001107AC" w:rsidRDefault="001107AC" w:rsidP="000C5AA4">
      <w:pPr>
        <w:jc w:val="center"/>
        <w:rPr>
          <w:rFonts w:ascii="Calibri" w:hAnsi="Calibri" w:cs="Calibri"/>
          <w:color w:val="000000"/>
          <w:sz w:val="24"/>
          <w:szCs w:val="24"/>
        </w:rPr>
      </w:pPr>
      <w:r>
        <w:rPr>
          <w:rFonts w:ascii="Calibri" w:hAnsi="Calibri" w:cs="Calibri"/>
          <w:b/>
          <w:color w:val="000000"/>
          <w:sz w:val="24"/>
          <w:szCs w:val="24"/>
        </w:rPr>
        <w:t>OPIS KRYTERIÓW, KTÓRYMI ZAMAWIAJĄCY BĘDZIE KIEROWAŁ SIĘ PRZY WYBORZE OFERTY, WRAZ Z PODANIEM  WAG TYCH KRYTERÓW I SPOSOBU OCENY OFERT</w:t>
      </w:r>
    </w:p>
    <w:p w14:paraId="6FE59984" w14:textId="77777777" w:rsidR="001107AC" w:rsidRDefault="001107AC" w:rsidP="000C5AA4">
      <w:pPr>
        <w:rPr>
          <w:rFonts w:ascii="Calibri" w:hAnsi="Calibri" w:cs="Calibri"/>
          <w:color w:val="000000"/>
          <w:sz w:val="24"/>
          <w:szCs w:val="24"/>
        </w:rPr>
      </w:pPr>
    </w:p>
    <w:p w14:paraId="563F4447" w14:textId="77777777" w:rsidR="00812EAB" w:rsidRPr="00BE4E5D" w:rsidRDefault="00812EAB" w:rsidP="00812EAB">
      <w:pPr>
        <w:autoSpaceDE w:val="0"/>
        <w:autoSpaceDN w:val="0"/>
        <w:adjustRightInd w:val="0"/>
        <w:spacing w:line="276" w:lineRule="auto"/>
        <w:ind w:left="0" w:firstLine="0"/>
        <w:jc w:val="left"/>
        <w:rPr>
          <w:rFonts w:ascii="Calibri" w:hAnsi="Calibri" w:cs="Calibri"/>
          <w:kern w:val="0"/>
          <w:sz w:val="24"/>
          <w:szCs w:val="24"/>
          <w:lang w:eastAsia="pl-PL"/>
        </w:rPr>
      </w:pPr>
      <w:r>
        <w:rPr>
          <w:rFonts w:ascii="Calibri" w:hAnsi="Calibri" w:cs="Calibri"/>
          <w:kern w:val="0"/>
          <w:sz w:val="24"/>
          <w:szCs w:val="24"/>
          <w:lang w:eastAsia="pl-PL"/>
        </w:rPr>
        <w:t xml:space="preserve">1. </w:t>
      </w:r>
      <w:r w:rsidRPr="00BE4E5D">
        <w:rPr>
          <w:rFonts w:ascii="Calibri" w:hAnsi="Calibri" w:cs="Calibri"/>
          <w:kern w:val="0"/>
          <w:sz w:val="24"/>
          <w:szCs w:val="24"/>
          <w:lang w:eastAsia="pl-PL"/>
        </w:rPr>
        <w:t>Zamawiający dokona oceny ofert, które nie zostały odrzucone, na podstawie</w:t>
      </w:r>
      <w:r w:rsidR="00AA7326">
        <w:rPr>
          <w:rFonts w:ascii="Calibri" w:hAnsi="Calibri" w:cs="Calibri"/>
          <w:kern w:val="0"/>
          <w:sz w:val="24"/>
          <w:szCs w:val="24"/>
          <w:lang w:eastAsia="pl-PL"/>
        </w:rPr>
        <w:t xml:space="preserve"> kryterium:</w:t>
      </w:r>
    </w:p>
    <w:p w14:paraId="542B4437" w14:textId="77777777" w:rsidR="00812EAB" w:rsidRDefault="00812EAB" w:rsidP="00AA7326">
      <w:pPr>
        <w:autoSpaceDE w:val="0"/>
        <w:autoSpaceDN w:val="0"/>
        <w:adjustRightInd w:val="0"/>
        <w:spacing w:line="276" w:lineRule="auto"/>
        <w:ind w:left="0" w:firstLine="0"/>
        <w:jc w:val="left"/>
        <w:rPr>
          <w:rFonts w:ascii="Calibri" w:hAnsi="Calibri" w:cs="Calibri"/>
          <w:kern w:val="0"/>
          <w:sz w:val="24"/>
          <w:szCs w:val="24"/>
          <w:lang w:eastAsia="pl-PL"/>
        </w:rPr>
      </w:pPr>
      <w:r>
        <w:rPr>
          <w:rFonts w:ascii="Calibri" w:hAnsi="Calibri" w:cs="Calibri"/>
          <w:kern w:val="0"/>
          <w:sz w:val="24"/>
          <w:szCs w:val="24"/>
          <w:lang w:eastAsia="pl-PL"/>
        </w:rPr>
        <w:t xml:space="preserve">     </w:t>
      </w:r>
      <w:r w:rsidRPr="00BE4E5D">
        <w:rPr>
          <w:rFonts w:ascii="Calibri" w:hAnsi="Calibri" w:cs="Calibri"/>
          <w:kern w:val="0"/>
          <w:sz w:val="24"/>
          <w:szCs w:val="24"/>
          <w:lang w:eastAsia="pl-PL"/>
        </w:rPr>
        <w:t>cena (C) - 100%</w:t>
      </w:r>
      <w:r>
        <w:rPr>
          <w:rFonts w:ascii="Calibri" w:hAnsi="Calibri" w:cs="Calibri"/>
          <w:kern w:val="0"/>
          <w:sz w:val="24"/>
          <w:szCs w:val="24"/>
          <w:lang w:eastAsia="pl-PL"/>
        </w:rPr>
        <w:t>.</w:t>
      </w:r>
    </w:p>
    <w:p w14:paraId="1AE4C574" w14:textId="77777777" w:rsidR="00812EAB" w:rsidRDefault="00812EAB" w:rsidP="00812EAB">
      <w:pPr>
        <w:spacing w:line="276" w:lineRule="auto"/>
        <w:ind w:left="0" w:firstLine="0"/>
        <w:rPr>
          <w:rFonts w:ascii="Calibri" w:hAnsi="Calibri" w:cs="Calibri"/>
          <w:kern w:val="0"/>
          <w:sz w:val="24"/>
          <w:szCs w:val="24"/>
          <w:lang w:eastAsia="pl-PL"/>
        </w:rPr>
      </w:pPr>
      <w:r>
        <w:rPr>
          <w:rFonts w:ascii="Calibri" w:hAnsi="Calibri" w:cs="Calibri"/>
          <w:kern w:val="0"/>
          <w:sz w:val="24"/>
          <w:szCs w:val="24"/>
          <w:lang w:eastAsia="pl-PL"/>
        </w:rPr>
        <w:t xml:space="preserve">2.  </w:t>
      </w:r>
      <w:r w:rsidRPr="00BE4E5D">
        <w:rPr>
          <w:rFonts w:ascii="Calibri" w:hAnsi="Calibri" w:cs="Calibri"/>
          <w:kern w:val="0"/>
          <w:sz w:val="24"/>
          <w:szCs w:val="24"/>
          <w:lang w:eastAsia="pl-PL"/>
        </w:rPr>
        <w:t>Punkty w ramach kryterium Cena (C) będą liczone następująco:</w:t>
      </w:r>
    </w:p>
    <w:p w14:paraId="5577B3F4" w14:textId="77777777" w:rsidR="00812EAB" w:rsidRDefault="00812EAB" w:rsidP="00812EAB">
      <w:pPr>
        <w:spacing w:line="276" w:lineRule="auto"/>
        <w:ind w:left="0" w:firstLine="0"/>
        <w:rPr>
          <w:rFonts w:ascii="Calibri" w:hAnsi="Calibri" w:cs="Times New Roman"/>
          <w:kern w:val="0"/>
          <w:sz w:val="24"/>
          <w:szCs w:val="24"/>
          <w:lang w:eastAsia="pl-PL"/>
        </w:rPr>
      </w:pPr>
    </w:p>
    <w:p w14:paraId="6C3F760C" w14:textId="77777777" w:rsidR="00812EAB" w:rsidRPr="00BE4E5D" w:rsidRDefault="00812EAB" w:rsidP="00812EAB">
      <w:pPr>
        <w:autoSpaceDE w:val="0"/>
        <w:autoSpaceDN w:val="0"/>
        <w:adjustRightInd w:val="0"/>
        <w:spacing w:line="276" w:lineRule="auto"/>
        <w:ind w:left="0" w:firstLine="360"/>
        <w:jc w:val="left"/>
        <w:rPr>
          <w:rFonts w:ascii="Calibri" w:hAnsi="Calibri" w:cs="Calibri"/>
          <w:i/>
          <w:iCs/>
          <w:kern w:val="0"/>
          <w:sz w:val="24"/>
          <w:szCs w:val="24"/>
          <w:lang w:eastAsia="pl-PL"/>
        </w:rPr>
      </w:pPr>
      <w:r>
        <w:rPr>
          <w:rFonts w:ascii="Calibri" w:hAnsi="Calibri" w:cs="Calibri"/>
          <w:i/>
          <w:iCs/>
          <w:kern w:val="0"/>
          <w:sz w:val="24"/>
          <w:szCs w:val="24"/>
          <w:lang w:eastAsia="pl-PL"/>
        </w:rPr>
        <w:t xml:space="preserve">       </w:t>
      </w:r>
      <w:r w:rsidRPr="00BE4E5D">
        <w:rPr>
          <w:rFonts w:ascii="Calibri" w:hAnsi="Calibri" w:cs="Calibri"/>
          <w:i/>
          <w:iCs/>
          <w:kern w:val="0"/>
          <w:sz w:val="24"/>
          <w:szCs w:val="24"/>
          <w:lang w:eastAsia="pl-PL"/>
        </w:rPr>
        <w:t>najniższa wartość ceny w badanych ofertach</w:t>
      </w:r>
    </w:p>
    <w:p w14:paraId="59A0A577" w14:textId="77777777" w:rsidR="00812EAB" w:rsidRPr="00BE4E5D" w:rsidRDefault="00812EAB" w:rsidP="00812EAB">
      <w:pPr>
        <w:autoSpaceDE w:val="0"/>
        <w:autoSpaceDN w:val="0"/>
        <w:adjustRightInd w:val="0"/>
        <w:spacing w:line="276" w:lineRule="auto"/>
        <w:ind w:left="0" w:firstLine="0"/>
        <w:jc w:val="left"/>
        <w:rPr>
          <w:rFonts w:ascii="Calibri" w:hAnsi="Calibri" w:cs="Calibri"/>
          <w:i/>
          <w:iCs/>
          <w:kern w:val="0"/>
          <w:sz w:val="24"/>
          <w:szCs w:val="24"/>
          <w:lang w:eastAsia="pl-PL"/>
        </w:rPr>
      </w:pPr>
      <w:r>
        <w:rPr>
          <w:rFonts w:ascii="Calibri" w:hAnsi="Calibri" w:cs="Calibri"/>
          <w:i/>
          <w:iCs/>
          <w:kern w:val="0"/>
          <w:sz w:val="24"/>
          <w:szCs w:val="24"/>
          <w:lang w:eastAsia="pl-PL"/>
        </w:rPr>
        <w:t xml:space="preserve">      </w:t>
      </w:r>
      <w:r w:rsidRPr="00BE4E5D">
        <w:rPr>
          <w:rFonts w:ascii="Calibri" w:hAnsi="Calibri" w:cs="Calibri"/>
          <w:i/>
          <w:iCs/>
          <w:kern w:val="0"/>
          <w:sz w:val="24"/>
          <w:szCs w:val="24"/>
          <w:lang w:eastAsia="pl-PL"/>
        </w:rPr>
        <w:t>C= ------------------------------------------------------------- x MP x waga kryterium</w:t>
      </w:r>
    </w:p>
    <w:p w14:paraId="02F8B0DC" w14:textId="77777777" w:rsidR="00812EAB" w:rsidRPr="00BE4E5D" w:rsidRDefault="00812EAB" w:rsidP="00812EAB">
      <w:pPr>
        <w:autoSpaceDE w:val="0"/>
        <w:autoSpaceDN w:val="0"/>
        <w:adjustRightInd w:val="0"/>
        <w:spacing w:line="276" w:lineRule="auto"/>
        <w:ind w:left="0" w:firstLine="0"/>
        <w:jc w:val="left"/>
        <w:rPr>
          <w:rFonts w:ascii="Calibri" w:hAnsi="Calibri" w:cs="Calibri"/>
          <w:i/>
          <w:iCs/>
          <w:kern w:val="0"/>
          <w:sz w:val="24"/>
          <w:szCs w:val="24"/>
          <w:lang w:eastAsia="pl-PL"/>
        </w:rPr>
      </w:pPr>
      <w:r>
        <w:rPr>
          <w:rFonts w:ascii="Calibri" w:hAnsi="Calibri" w:cs="Calibri"/>
          <w:i/>
          <w:iCs/>
          <w:kern w:val="0"/>
          <w:sz w:val="24"/>
          <w:szCs w:val="24"/>
          <w:lang w:eastAsia="pl-PL"/>
        </w:rPr>
        <w:t xml:space="preserve">       </w:t>
      </w:r>
      <w:r w:rsidRPr="00BE4E5D">
        <w:rPr>
          <w:rFonts w:ascii="Calibri" w:hAnsi="Calibri" w:cs="Calibri"/>
          <w:i/>
          <w:iCs/>
          <w:kern w:val="0"/>
          <w:sz w:val="24"/>
          <w:szCs w:val="24"/>
          <w:lang w:eastAsia="pl-PL"/>
        </w:rPr>
        <w:t xml:space="preserve"> </w:t>
      </w:r>
      <w:r>
        <w:rPr>
          <w:rFonts w:ascii="Calibri" w:hAnsi="Calibri" w:cs="Calibri"/>
          <w:i/>
          <w:iCs/>
          <w:kern w:val="0"/>
          <w:sz w:val="24"/>
          <w:szCs w:val="24"/>
          <w:lang w:eastAsia="pl-PL"/>
        </w:rPr>
        <w:t xml:space="preserve">     </w:t>
      </w:r>
      <w:r w:rsidRPr="00BE4E5D">
        <w:rPr>
          <w:rFonts w:ascii="Calibri" w:hAnsi="Calibri" w:cs="Calibri"/>
          <w:i/>
          <w:iCs/>
          <w:kern w:val="0"/>
          <w:sz w:val="24"/>
          <w:szCs w:val="24"/>
          <w:lang w:eastAsia="pl-PL"/>
        </w:rPr>
        <w:t xml:space="preserve">wartość ceny w ofercie badanej </w:t>
      </w:r>
    </w:p>
    <w:p w14:paraId="19A5873F" w14:textId="77777777" w:rsidR="00812EAB" w:rsidRPr="00BE4E5D" w:rsidRDefault="00812EAB" w:rsidP="00812EAB">
      <w:pPr>
        <w:autoSpaceDE w:val="0"/>
        <w:autoSpaceDN w:val="0"/>
        <w:adjustRightInd w:val="0"/>
        <w:spacing w:line="276" w:lineRule="auto"/>
        <w:ind w:left="0" w:firstLine="0"/>
        <w:jc w:val="left"/>
        <w:rPr>
          <w:rFonts w:ascii="Calibri" w:hAnsi="Calibri" w:cs="Calibri"/>
          <w:kern w:val="0"/>
          <w:sz w:val="24"/>
          <w:szCs w:val="24"/>
          <w:lang w:eastAsia="pl-PL"/>
        </w:rPr>
      </w:pPr>
    </w:p>
    <w:p w14:paraId="7E422C84" w14:textId="77777777" w:rsidR="00812EAB" w:rsidRPr="00BE4E5D" w:rsidRDefault="00812EAB" w:rsidP="00812EAB">
      <w:pPr>
        <w:autoSpaceDE w:val="0"/>
        <w:autoSpaceDN w:val="0"/>
        <w:adjustRightInd w:val="0"/>
        <w:spacing w:line="276" w:lineRule="auto"/>
        <w:ind w:left="0" w:firstLine="0"/>
        <w:jc w:val="left"/>
        <w:rPr>
          <w:rFonts w:ascii="Calibri" w:hAnsi="Calibri" w:cs="Calibri"/>
          <w:kern w:val="0"/>
          <w:sz w:val="24"/>
          <w:szCs w:val="24"/>
          <w:lang w:eastAsia="pl-PL"/>
        </w:rPr>
      </w:pPr>
      <w:r>
        <w:rPr>
          <w:rFonts w:ascii="Calibri" w:hAnsi="Calibri" w:cs="Calibri"/>
          <w:kern w:val="0"/>
          <w:sz w:val="24"/>
          <w:szCs w:val="24"/>
          <w:lang w:eastAsia="pl-PL"/>
        </w:rPr>
        <w:t xml:space="preserve">      </w:t>
      </w:r>
      <w:r w:rsidRPr="00BE4E5D">
        <w:rPr>
          <w:rFonts w:ascii="Calibri" w:hAnsi="Calibri" w:cs="Calibri"/>
          <w:kern w:val="0"/>
          <w:sz w:val="24"/>
          <w:szCs w:val="24"/>
          <w:lang w:eastAsia="pl-PL"/>
        </w:rPr>
        <w:t>C - ilość punktów za cenę w badanej ofercie</w:t>
      </w:r>
    </w:p>
    <w:p w14:paraId="4BB2B060" w14:textId="77777777" w:rsidR="00812EAB" w:rsidRDefault="00812EAB" w:rsidP="00812EAB">
      <w:pPr>
        <w:autoSpaceDE w:val="0"/>
        <w:autoSpaceDN w:val="0"/>
        <w:adjustRightInd w:val="0"/>
        <w:spacing w:line="276" w:lineRule="auto"/>
        <w:ind w:left="0" w:firstLine="0"/>
        <w:jc w:val="left"/>
        <w:rPr>
          <w:rFonts w:ascii="Calibri" w:hAnsi="Calibri" w:cs="Calibri"/>
          <w:kern w:val="0"/>
          <w:sz w:val="24"/>
          <w:szCs w:val="24"/>
          <w:lang w:eastAsia="pl-PL"/>
        </w:rPr>
      </w:pPr>
      <w:r>
        <w:rPr>
          <w:rFonts w:ascii="Calibri" w:hAnsi="Calibri" w:cs="Calibri"/>
          <w:kern w:val="0"/>
          <w:sz w:val="24"/>
          <w:szCs w:val="24"/>
          <w:lang w:eastAsia="pl-PL"/>
        </w:rPr>
        <w:t xml:space="preserve">      </w:t>
      </w:r>
      <w:r w:rsidRPr="00BE4E5D">
        <w:rPr>
          <w:rFonts w:ascii="Calibri" w:hAnsi="Calibri" w:cs="Calibri"/>
          <w:kern w:val="0"/>
          <w:sz w:val="24"/>
          <w:szCs w:val="24"/>
          <w:lang w:eastAsia="pl-PL"/>
        </w:rPr>
        <w:t>MP - max. ilość punktów: 100</w:t>
      </w:r>
    </w:p>
    <w:p w14:paraId="2125266C" w14:textId="085FB80A" w:rsidR="00812EAB" w:rsidRDefault="00812EAB" w:rsidP="00812EAB">
      <w:pPr>
        <w:autoSpaceDE w:val="0"/>
        <w:autoSpaceDN w:val="0"/>
        <w:adjustRightInd w:val="0"/>
        <w:spacing w:line="276" w:lineRule="auto"/>
        <w:ind w:left="0" w:firstLine="0"/>
        <w:jc w:val="left"/>
        <w:rPr>
          <w:rFonts w:ascii="Calibri" w:hAnsi="Calibri" w:cs="Calibri"/>
          <w:kern w:val="0"/>
          <w:sz w:val="24"/>
          <w:szCs w:val="24"/>
          <w:lang w:eastAsia="pl-PL"/>
        </w:rPr>
      </w:pPr>
      <w:r>
        <w:rPr>
          <w:rFonts w:ascii="Calibri" w:hAnsi="Calibri" w:cs="Calibri"/>
          <w:kern w:val="0"/>
          <w:sz w:val="24"/>
          <w:szCs w:val="24"/>
          <w:lang w:eastAsia="pl-PL"/>
        </w:rPr>
        <w:t xml:space="preserve">      Waga Kryterium – 1</w:t>
      </w:r>
    </w:p>
    <w:p w14:paraId="293FC504" w14:textId="77777777" w:rsidR="00812EAB" w:rsidRDefault="00812EAB" w:rsidP="00812EAB">
      <w:pPr>
        <w:autoSpaceDE w:val="0"/>
        <w:autoSpaceDN w:val="0"/>
        <w:adjustRightInd w:val="0"/>
        <w:spacing w:line="276" w:lineRule="auto"/>
        <w:ind w:left="0" w:firstLine="0"/>
        <w:jc w:val="left"/>
        <w:rPr>
          <w:rFonts w:ascii="Calibri" w:hAnsi="Calibri" w:cs="Calibri"/>
          <w:kern w:val="0"/>
          <w:sz w:val="24"/>
          <w:szCs w:val="24"/>
          <w:lang w:eastAsia="pl-PL"/>
        </w:rPr>
      </w:pPr>
    </w:p>
    <w:p w14:paraId="0E7604BF" w14:textId="77777777" w:rsidR="00812EAB" w:rsidRDefault="00812EAB" w:rsidP="00812EAB">
      <w:pPr>
        <w:autoSpaceDE w:val="0"/>
        <w:autoSpaceDN w:val="0"/>
        <w:adjustRightInd w:val="0"/>
        <w:spacing w:line="276" w:lineRule="auto"/>
        <w:ind w:left="0" w:firstLine="0"/>
        <w:rPr>
          <w:rFonts w:ascii="Calibri" w:hAnsi="Calibri" w:cs="Calibri"/>
          <w:kern w:val="0"/>
          <w:sz w:val="24"/>
          <w:szCs w:val="24"/>
          <w:lang w:eastAsia="pl-PL"/>
        </w:rPr>
      </w:pPr>
      <w:r>
        <w:rPr>
          <w:rFonts w:ascii="Calibri" w:hAnsi="Calibri" w:cs="Calibri"/>
          <w:kern w:val="0"/>
          <w:sz w:val="24"/>
          <w:szCs w:val="24"/>
          <w:lang w:eastAsia="pl-PL"/>
        </w:rPr>
        <w:t>3. Wyliczona wartość punktów w zakresie kryterium cena (C) będzie zaokrąglana do trzech</w:t>
      </w:r>
    </w:p>
    <w:p w14:paraId="60A0C224" w14:textId="77777777" w:rsidR="00812EAB" w:rsidRDefault="00812EAB" w:rsidP="00812EAB">
      <w:pPr>
        <w:autoSpaceDE w:val="0"/>
        <w:autoSpaceDN w:val="0"/>
        <w:adjustRightInd w:val="0"/>
        <w:spacing w:line="276" w:lineRule="auto"/>
        <w:ind w:left="0" w:firstLine="0"/>
        <w:rPr>
          <w:rFonts w:ascii="Calibri" w:hAnsi="Calibri" w:cs="Calibri"/>
          <w:kern w:val="0"/>
          <w:sz w:val="24"/>
          <w:szCs w:val="24"/>
          <w:lang w:eastAsia="pl-PL"/>
        </w:rPr>
      </w:pPr>
      <w:r>
        <w:rPr>
          <w:rFonts w:ascii="Calibri" w:hAnsi="Calibri" w:cs="Calibri"/>
          <w:kern w:val="0"/>
          <w:sz w:val="24"/>
          <w:szCs w:val="24"/>
          <w:lang w:eastAsia="pl-PL"/>
        </w:rPr>
        <w:t xml:space="preserve">     miejsc po przecinku. </w:t>
      </w:r>
    </w:p>
    <w:p w14:paraId="1244C61C" w14:textId="77777777" w:rsidR="00812EAB" w:rsidRDefault="00812EAB" w:rsidP="00812EAB">
      <w:pPr>
        <w:autoSpaceDE w:val="0"/>
        <w:autoSpaceDN w:val="0"/>
        <w:adjustRightInd w:val="0"/>
        <w:spacing w:line="276" w:lineRule="auto"/>
        <w:ind w:left="0" w:firstLine="0"/>
        <w:rPr>
          <w:rFonts w:ascii="Calibri" w:hAnsi="Calibri" w:cs="Calibri"/>
          <w:kern w:val="0"/>
          <w:sz w:val="24"/>
          <w:szCs w:val="24"/>
          <w:lang w:eastAsia="pl-PL"/>
        </w:rPr>
      </w:pPr>
    </w:p>
    <w:p w14:paraId="7370CA47" w14:textId="5B23FF32" w:rsidR="00812EAB" w:rsidRPr="00B30AC7" w:rsidRDefault="00812EAB" w:rsidP="00555476">
      <w:pPr>
        <w:numPr>
          <w:ilvl w:val="0"/>
          <w:numId w:val="81"/>
        </w:numPr>
        <w:autoSpaceDE w:val="0"/>
        <w:autoSpaceDN w:val="0"/>
        <w:adjustRightInd w:val="0"/>
        <w:spacing w:line="276" w:lineRule="auto"/>
        <w:ind w:left="284" w:hanging="284"/>
        <w:rPr>
          <w:rFonts w:ascii="Calibri" w:hAnsi="Calibri" w:cs="Calibri"/>
          <w:kern w:val="0"/>
          <w:sz w:val="24"/>
          <w:szCs w:val="24"/>
          <w:lang w:eastAsia="pl-PL"/>
        </w:rPr>
      </w:pPr>
      <w:r w:rsidRPr="00B30AC7">
        <w:rPr>
          <w:rFonts w:ascii="Calibri" w:hAnsi="Calibri" w:cs="Calibri"/>
          <w:sz w:val="24"/>
          <w:szCs w:val="24"/>
        </w:rPr>
        <w:t>Dla porównania i oceny ofert Zamawiający przyjmie</w:t>
      </w:r>
      <w:r>
        <w:rPr>
          <w:rFonts w:ascii="Calibri" w:hAnsi="Calibri" w:cs="Calibri"/>
          <w:sz w:val="24"/>
          <w:szCs w:val="24"/>
        </w:rPr>
        <w:t xml:space="preserve"> </w:t>
      </w:r>
      <w:r w:rsidRPr="00B30AC7">
        <w:rPr>
          <w:rFonts w:ascii="Calibri" w:hAnsi="Calibri" w:cs="Calibri"/>
          <w:sz w:val="24"/>
          <w:szCs w:val="24"/>
        </w:rPr>
        <w:t xml:space="preserve">cenę </w:t>
      </w:r>
      <w:r>
        <w:rPr>
          <w:rFonts w:ascii="Calibri" w:hAnsi="Calibri" w:cs="Calibri"/>
          <w:sz w:val="24"/>
          <w:szCs w:val="24"/>
        </w:rPr>
        <w:t xml:space="preserve">ofertową </w:t>
      </w:r>
      <w:r w:rsidRPr="00B30AC7">
        <w:rPr>
          <w:rFonts w:ascii="Calibri" w:hAnsi="Calibri" w:cs="Calibri"/>
          <w:sz w:val="24"/>
          <w:szCs w:val="24"/>
        </w:rPr>
        <w:t>brutto,</w:t>
      </w:r>
      <w:r>
        <w:rPr>
          <w:rFonts w:ascii="Calibri" w:hAnsi="Calibri" w:cs="Calibri"/>
          <w:sz w:val="24"/>
          <w:szCs w:val="24"/>
        </w:rPr>
        <w:t xml:space="preserve"> wykazaną w ofercie.</w:t>
      </w:r>
    </w:p>
    <w:p w14:paraId="490D0924" w14:textId="77777777" w:rsidR="00812EAB" w:rsidRDefault="00812EAB" w:rsidP="00812EAB">
      <w:pPr>
        <w:autoSpaceDE w:val="0"/>
        <w:autoSpaceDN w:val="0"/>
        <w:adjustRightInd w:val="0"/>
        <w:spacing w:line="276" w:lineRule="auto"/>
        <w:ind w:left="0" w:firstLine="0"/>
        <w:jc w:val="left"/>
        <w:rPr>
          <w:rFonts w:ascii="Calibri" w:hAnsi="Calibri" w:cs="Calibri"/>
          <w:kern w:val="0"/>
          <w:sz w:val="24"/>
          <w:szCs w:val="24"/>
          <w:lang w:eastAsia="pl-PL"/>
        </w:rPr>
      </w:pPr>
    </w:p>
    <w:p w14:paraId="142493F4" w14:textId="0F01F769" w:rsidR="00812EAB" w:rsidRDefault="00812EAB" w:rsidP="00530389">
      <w:pPr>
        <w:numPr>
          <w:ilvl w:val="6"/>
          <w:numId w:val="67"/>
        </w:numPr>
        <w:tabs>
          <w:tab w:val="clear" w:pos="2880"/>
        </w:tabs>
        <w:autoSpaceDE w:val="0"/>
        <w:autoSpaceDN w:val="0"/>
        <w:adjustRightInd w:val="0"/>
        <w:spacing w:line="276" w:lineRule="auto"/>
        <w:ind w:left="284" w:hanging="284"/>
        <w:rPr>
          <w:rFonts w:ascii="Calibri" w:hAnsi="Calibri" w:cs="Calibri"/>
          <w:kern w:val="0"/>
          <w:sz w:val="24"/>
          <w:szCs w:val="24"/>
          <w:lang w:eastAsia="pl-PL"/>
        </w:rPr>
      </w:pPr>
      <w:r>
        <w:rPr>
          <w:rFonts w:ascii="Calibri" w:hAnsi="Calibri" w:cs="Calibri"/>
          <w:kern w:val="0"/>
          <w:sz w:val="24"/>
          <w:szCs w:val="24"/>
          <w:lang w:eastAsia="pl-PL"/>
        </w:rPr>
        <w:t xml:space="preserve">Za najkorzystniejszą wśród ocenianych ofert zostanie uznana oferta, która uzyska największą liczbę punktów. </w:t>
      </w:r>
    </w:p>
    <w:p w14:paraId="5A4CC45E" w14:textId="77777777" w:rsidR="001F1699" w:rsidRDefault="001107AC" w:rsidP="007F482A">
      <w:pPr>
        <w:pStyle w:val="Akapitzlist"/>
        <w:rPr>
          <w:rFonts w:ascii="Calibri" w:hAnsi="Calibri" w:cs="Calibri"/>
          <w:b/>
          <w:color w:val="000000"/>
          <w:sz w:val="24"/>
          <w:szCs w:val="24"/>
        </w:rPr>
      </w:pPr>
      <w:r>
        <w:rPr>
          <w:rFonts w:ascii="Calibri" w:hAnsi="Calibri" w:cs="Calibri"/>
          <w:color w:val="000000"/>
          <w:sz w:val="24"/>
          <w:szCs w:val="24"/>
        </w:rPr>
        <w:t xml:space="preserve">   </w:t>
      </w:r>
    </w:p>
    <w:p w14:paraId="420B5472" w14:textId="77777777" w:rsidR="00DB0F2C" w:rsidRDefault="00DB0F2C" w:rsidP="000C5AA4">
      <w:pPr>
        <w:jc w:val="center"/>
        <w:rPr>
          <w:rFonts w:ascii="Calibri" w:hAnsi="Calibri" w:cs="Calibri"/>
          <w:b/>
          <w:color w:val="000000"/>
          <w:sz w:val="24"/>
          <w:szCs w:val="24"/>
        </w:rPr>
      </w:pPr>
    </w:p>
    <w:p w14:paraId="3BD83325" w14:textId="77777777" w:rsidR="00DB0F2C" w:rsidRDefault="00DB0F2C" w:rsidP="000C5AA4">
      <w:pPr>
        <w:jc w:val="center"/>
        <w:rPr>
          <w:rFonts w:ascii="Calibri" w:hAnsi="Calibri" w:cs="Calibri"/>
          <w:b/>
          <w:color w:val="000000"/>
          <w:sz w:val="24"/>
          <w:szCs w:val="24"/>
        </w:rPr>
      </w:pPr>
    </w:p>
    <w:p w14:paraId="6E41B837" w14:textId="77777777" w:rsidR="00DB0F2C" w:rsidRDefault="00DB0F2C" w:rsidP="000C5AA4">
      <w:pPr>
        <w:jc w:val="center"/>
        <w:rPr>
          <w:rFonts w:ascii="Calibri" w:hAnsi="Calibri" w:cs="Calibri"/>
          <w:b/>
          <w:color w:val="000000"/>
          <w:sz w:val="24"/>
          <w:szCs w:val="24"/>
        </w:rPr>
      </w:pPr>
    </w:p>
    <w:p w14:paraId="459C958C" w14:textId="77777777" w:rsidR="00DB0F2C" w:rsidRDefault="00DB0F2C" w:rsidP="000C5AA4">
      <w:pPr>
        <w:jc w:val="center"/>
        <w:rPr>
          <w:rFonts w:ascii="Calibri" w:hAnsi="Calibri" w:cs="Calibri"/>
          <w:b/>
          <w:color w:val="000000"/>
          <w:sz w:val="24"/>
          <w:szCs w:val="24"/>
        </w:rPr>
      </w:pPr>
    </w:p>
    <w:p w14:paraId="4E1623FD" w14:textId="5DA95E89"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lastRenderedPageBreak/>
        <w:t>§ 2</w:t>
      </w:r>
      <w:r w:rsidR="00CE5F94">
        <w:rPr>
          <w:rFonts w:ascii="Calibri" w:hAnsi="Calibri" w:cs="Calibri"/>
          <w:b/>
          <w:color w:val="000000"/>
          <w:sz w:val="24"/>
          <w:szCs w:val="24"/>
        </w:rPr>
        <w:t>8</w:t>
      </w:r>
    </w:p>
    <w:p w14:paraId="426F7295"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xml:space="preserve">ZAWIADOMIENIE O WYBORZE NAJKORZYSTNIEJSZEJ OFERTY, ODRZUCENIU OFERT </w:t>
      </w:r>
      <w:r w:rsidR="00734C8F">
        <w:rPr>
          <w:rFonts w:ascii="Calibri" w:hAnsi="Calibri" w:cs="Calibri"/>
          <w:b/>
          <w:color w:val="000000"/>
          <w:sz w:val="24"/>
          <w:szCs w:val="24"/>
        </w:rPr>
        <w:br/>
      </w:r>
      <w:r>
        <w:rPr>
          <w:rFonts w:ascii="Calibri" w:hAnsi="Calibri" w:cs="Calibri"/>
          <w:b/>
          <w:color w:val="000000"/>
          <w:sz w:val="24"/>
          <w:szCs w:val="24"/>
        </w:rPr>
        <w:t>I WYKLUCZENIU WYKONAWCÓW</w:t>
      </w:r>
    </w:p>
    <w:p w14:paraId="488B9785" w14:textId="77777777" w:rsidR="001107AC" w:rsidRDefault="001107AC" w:rsidP="000C5AA4">
      <w:pPr>
        <w:rPr>
          <w:rFonts w:ascii="Calibri" w:hAnsi="Calibri" w:cs="Calibri"/>
          <w:b/>
          <w:color w:val="000000"/>
          <w:sz w:val="24"/>
          <w:szCs w:val="24"/>
        </w:rPr>
      </w:pPr>
    </w:p>
    <w:p w14:paraId="2E40978B" w14:textId="77777777" w:rsidR="00790E4C" w:rsidRPr="00790E4C" w:rsidRDefault="00790E4C" w:rsidP="00790E4C">
      <w:pPr>
        <w:pStyle w:val="Kolorowalistaakcent11"/>
        <w:numPr>
          <w:ilvl w:val="2"/>
          <w:numId w:val="2"/>
        </w:numPr>
        <w:tabs>
          <w:tab w:val="clear" w:pos="1440"/>
        </w:tabs>
        <w:suppressAutoHyphens/>
        <w:spacing w:before="0" w:after="0" w:line="240" w:lineRule="auto"/>
        <w:ind w:left="284" w:hanging="284"/>
        <w:rPr>
          <w:rFonts w:cs="Calibri"/>
          <w:sz w:val="24"/>
          <w:szCs w:val="24"/>
        </w:rPr>
      </w:pPr>
      <w:r w:rsidRPr="00790E4C">
        <w:rPr>
          <w:rFonts w:cs="Calibri"/>
          <w:color w:val="000000"/>
          <w:sz w:val="24"/>
          <w:szCs w:val="24"/>
        </w:rPr>
        <w:t>Niezwłocznie po wyborze najkorzystniejszej oferty zamawiający informuje równocześnie wykonawców, którzy złożyli oferty, o:</w:t>
      </w:r>
    </w:p>
    <w:p w14:paraId="7F027B3F" w14:textId="77777777" w:rsidR="00790E4C" w:rsidRPr="00790E4C" w:rsidRDefault="00790E4C">
      <w:pPr>
        <w:pStyle w:val="Kolorowalistaakcent11"/>
        <w:numPr>
          <w:ilvl w:val="2"/>
          <w:numId w:val="21"/>
        </w:numPr>
        <w:suppressAutoHyphens/>
        <w:spacing w:before="0" w:after="0" w:line="240" w:lineRule="auto"/>
        <w:ind w:left="567" w:hanging="283"/>
        <w:rPr>
          <w:rFonts w:cs="Calibri"/>
          <w:sz w:val="24"/>
          <w:szCs w:val="24"/>
        </w:rPr>
      </w:pPr>
      <w:r w:rsidRPr="00790E4C">
        <w:rPr>
          <w:rFonts w:cs="Calibri"/>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w:t>
      </w:r>
      <w:r w:rsidR="00AF48B1">
        <w:rPr>
          <w:rFonts w:cs="Calibri"/>
          <w:color w:val="000000"/>
          <w:sz w:val="24"/>
          <w:szCs w:val="24"/>
          <w:lang w:val="pl-PL"/>
        </w:rPr>
        <w:t xml:space="preserve"> </w:t>
      </w:r>
      <w:r w:rsidRPr="00790E4C">
        <w:rPr>
          <w:rFonts w:cs="Calibri"/>
          <w:color w:val="000000"/>
          <w:sz w:val="24"/>
          <w:szCs w:val="24"/>
        </w:rPr>
        <w:t>kryterium oceny ofert</w:t>
      </w:r>
      <w:r w:rsidRPr="00790E4C">
        <w:rPr>
          <w:rFonts w:cs="Calibri"/>
          <w:color w:val="000000"/>
          <w:sz w:val="24"/>
          <w:szCs w:val="24"/>
          <w:lang w:val="pl-PL"/>
        </w:rPr>
        <w:t>;</w:t>
      </w:r>
    </w:p>
    <w:p w14:paraId="1D3F123B" w14:textId="77777777" w:rsidR="00790E4C" w:rsidRPr="00790E4C" w:rsidRDefault="00790E4C">
      <w:pPr>
        <w:pStyle w:val="Kolorowalistaakcent11"/>
        <w:numPr>
          <w:ilvl w:val="2"/>
          <w:numId w:val="21"/>
        </w:numPr>
        <w:suppressAutoHyphens/>
        <w:spacing w:before="0" w:after="0" w:line="240" w:lineRule="auto"/>
        <w:ind w:left="567" w:hanging="283"/>
        <w:rPr>
          <w:rFonts w:cs="Calibri"/>
          <w:sz w:val="24"/>
          <w:szCs w:val="24"/>
        </w:rPr>
      </w:pPr>
      <w:r w:rsidRPr="00790E4C">
        <w:rPr>
          <w:rFonts w:cs="Calibri"/>
          <w:color w:val="000000"/>
          <w:sz w:val="24"/>
          <w:szCs w:val="24"/>
        </w:rPr>
        <w:t>wykonawcach, których oferty zostały odrzucone</w:t>
      </w:r>
      <w:r w:rsidRPr="00790E4C">
        <w:rPr>
          <w:rFonts w:cs="Calibri"/>
          <w:color w:val="000000"/>
          <w:sz w:val="24"/>
          <w:szCs w:val="24"/>
          <w:lang w:val="pl-PL"/>
        </w:rPr>
        <w:t xml:space="preserve"> </w:t>
      </w:r>
    </w:p>
    <w:p w14:paraId="17AB1C1B" w14:textId="77777777" w:rsidR="00790E4C" w:rsidRDefault="00790E4C" w:rsidP="00790E4C">
      <w:pPr>
        <w:pStyle w:val="Kolorowalistaakcent11"/>
        <w:suppressAutoHyphens/>
        <w:spacing w:before="0" w:after="0" w:line="240" w:lineRule="auto"/>
        <w:ind w:left="284"/>
        <w:rPr>
          <w:rFonts w:cs="Calibri"/>
          <w:color w:val="000000"/>
          <w:sz w:val="24"/>
          <w:szCs w:val="24"/>
          <w:lang w:val="pl-PL"/>
        </w:rPr>
      </w:pPr>
      <w:r w:rsidRPr="00790E4C">
        <w:rPr>
          <w:rFonts w:cs="Calibri"/>
          <w:color w:val="000000"/>
          <w:sz w:val="24"/>
          <w:szCs w:val="24"/>
        </w:rPr>
        <w:t>- podając uzasadnienie faktyczne i prawne.</w:t>
      </w:r>
      <w:r>
        <w:rPr>
          <w:rFonts w:cs="Calibri"/>
          <w:color w:val="000000"/>
          <w:sz w:val="24"/>
          <w:szCs w:val="24"/>
          <w:lang w:val="pl-PL"/>
        </w:rPr>
        <w:t xml:space="preserve"> </w:t>
      </w:r>
    </w:p>
    <w:p w14:paraId="1A61F3E7" w14:textId="77777777" w:rsidR="00790E4C" w:rsidRPr="002B7348" w:rsidRDefault="009C5C18" w:rsidP="00B81BCE">
      <w:pPr>
        <w:numPr>
          <w:ilvl w:val="1"/>
          <w:numId w:val="2"/>
        </w:numPr>
        <w:tabs>
          <w:tab w:val="clear" w:pos="1080"/>
          <w:tab w:val="num" w:pos="284"/>
        </w:tabs>
        <w:ind w:left="284" w:hanging="284"/>
        <w:rPr>
          <w:rFonts w:ascii="Cambria" w:hAnsi="Cambria"/>
          <w:color w:val="000000"/>
          <w:sz w:val="24"/>
          <w:szCs w:val="24"/>
        </w:rPr>
      </w:pPr>
      <w:r w:rsidRPr="002B7348">
        <w:rPr>
          <w:rFonts w:ascii="Calibri" w:hAnsi="Calibri" w:cs="Calibri"/>
          <w:color w:val="000000"/>
          <w:sz w:val="24"/>
          <w:szCs w:val="24"/>
        </w:rPr>
        <w:t xml:space="preserve">Zamawiający </w:t>
      </w:r>
      <w:r w:rsidR="00C7135D" w:rsidRPr="002B7348">
        <w:rPr>
          <w:rFonts w:ascii="Calibri" w:hAnsi="Calibri" w:cs="Calibri"/>
          <w:color w:val="000000"/>
          <w:sz w:val="24"/>
          <w:szCs w:val="24"/>
        </w:rPr>
        <w:t xml:space="preserve"> </w:t>
      </w:r>
      <w:r w:rsidRPr="002B7348">
        <w:rPr>
          <w:rFonts w:ascii="Calibri" w:hAnsi="Calibri" w:cs="Calibri"/>
          <w:color w:val="000000"/>
          <w:sz w:val="24"/>
          <w:szCs w:val="24"/>
        </w:rPr>
        <w:t>udostępnia</w:t>
      </w:r>
      <w:r w:rsidR="00C7135D" w:rsidRPr="002B7348">
        <w:rPr>
          <w:rFonts w:ascii="Calibri" w:hAnsi="Calibri" w:cs="Calibri"/>
          <w:color w:val="000000"/>
          <w:sz w:val="24"/>
          <w:szCs w:val="24"/>
        </w:rPr>
        <w:t xml:space="preserve"> </w:t>
      </w:r>
      <w:r w:rsidRPr="002B7348">
        <w:rPr>
          <w:rFonts w:ascii="Calibri" w:hAnsi="Calibri" w:cs="Calibri"/>
          <w:color w:val="000000"/>
          <w:sz w:val="24"/>
          <w:szCs w:val="24"/>
        </w:rPr>
        <w:t xml:space="preserve"> niezwłocznie</w:t>
      </w:r>
      <w:r w:rsidR="00C7135D" w:rsidRPr="002B7348">
        <w:rPr>
          <w:rFonts w:ascii="Calibri" w:hAnsi="Calibri" w:cs="Calibri"/>
          <w:color w:val="000000"/>
          <w:sz w:val="24"/>
          <w:szCs w:val="24"/>
        </w:rPr>
        <w:t xml:space="preserve"> </w:t>
      </w:r>
      <w:r w:rsidRPr="002B7348">
        <w:rPr>
          <w:rFonts w:ascii="Calibri" w:hAnsi="Calibri" w:cs="Calibri"/>
          <w:color w:val="000000"/>
          <w:sz w:val="24"/>
          <w:szCs w:val="24"/>
        </w:rPr>
        <w:t xml:space="preserve"> informacje, o których mowa w ust.</w:t>
      </w:r>
      <w:r w:rsidR="002B7348" w:rsidRPr="002B7348">
        <w:rPr>
          <w:rFonts w:ascii="Calibri" w:hAnsi="Calibri" w:cs="Calibri"/>
          <w:color w:val="000000"/>
          <w:sz w:val="24"/>
          <w:szCs w:val="24"/>
        </w:rPr>
        <w:t xml:space="preserve"> </w:t>
      </w:r>
      <w:r w:rsidRPr="002B7348">
        <w:rPr>
          <w:rFonts w:ascii="Calibri" w:hAnsi="Calibri" w:cs="Calibri"/>
          <w:color w:val="000000"/>
          <w:sz w:val="24"/>
          <w:szCs w:val="24"/>
        </w:rPr>
        <w:t>1 pkt 1 na</w:t>
      </w:r>
      <w:r w:rsidR="002B7348" w:rsidRPr="002B7348">
        <w:rPr>
          <w:rFonts w:ascii="Calibri" w:hAnsi="Calibri" w:cs="Calibri"/>
          <w:color w:val="000000"/>
          <w:sz w:val="24"/>
          <w:szCs w:val="24"/>
        </w:rPr>
        <w:t xml:space="preserve"> </w:t>
      </w:r>
      <w:r w:rsidRPr="002B7348">
        <w:rPr>
          <w:rFonts w:ascii="Calibri" w:hAnsi="Calibri" w:cs="Calibri"/>
          <w:color w:val="000000"/>
          <w:sz w:val="24"/>
          <w:szCs w:val="24"/>
        </w:rPr>
        <w:t xml:space="preserve"> stronie  </w:t>
      </w:r>
      <w:r w:rsidR="009A2267" w:rsidRPr="002B7348">
        <w:rPr>
          <w:rFonts w:ascii="Calibri" w:hAnsi="Calibri" w:cs="Calibri"/>
          <w:color w:val="000000"/>
          <w:sz w:val="24"/>
          <w:szCs w:val="24"/>
        </w:rPr>
        <w:t>i</w:t>
      </w:r>
      <w:r w:rsidRPr="002B7348">
        <w:rPr>
          <w:rFonts w:ascii="Calibri" w:hAnsi="Calibri" w:cs="Calibri"/>
          <w:color w:val="000000"/>
          <w:sz w:val="24"/>
          <w:szCs w:val="24"/>
        </w:rPr>
        <w:t>nternetowej</w:t>
      </w:r>
      <w:r w:rsidR="00F942F6" w:rsidRPr="002B7348">
        <w:rPr>
          <w:rFonts w:ascii="Calibri" w:hAnsi="Calibri" w:cs="Calibri"/>
          <w:color w:val="000000"/>
          <w:sz w:val="24"/>
          <w:szCs w:val="24"/>
        </w:rPr>
        <w:t xml:space="preserve"> prowadzonego postępowania</w:t>
      </w:r>
      <w:r w:rsidR="00B87FC9">
        <w:rPr>
          <w:rFonts w:ascii="Calibri" w:hAnsi="Calibri" w:cs="Calibri"/>
          <w:color w:val="000000"/>
          <w:sz w:val="24"/>
          <w:szCs w:val="24"/>
        </w:rPr>
        <w:t>,</w:t>
      </w:r>
      <w:r w:rsidR="003F5DDB">
        <w:rPr>
          <w:rFonts w:ascii="Calibri" w:hAnsi="Calibri" w:cs="Calibri"/>
          <w:color w:val="000000"/>
          <w:sz w:val="24"/>
          <w:szCs w:val="24"/>
        </w:rPr>
        <w:t xml:space="preserve"> </w:t>
      </w:r>
      <w:r w:rsidR="003F5DDB" w:rsidRPr="003F5DDB">
        <w:rPr>
          <w:rFonts w:ascii="Calibri" w:hAnsi="Calibri" w:cs="Calibri"/>
          <w:color w:val="000000"/>
          <w:sz w:val="24"/>
          <w:szCs w:val="24"/>
        </w:rPr>
        <w:t>o której mowa w § 1 SWZ</w:t>
      </w:r>
      <w:r w:rsidR="00AF5DF0">
        <w:rPr>
          <w:rFonts w:ascii="Calibri" w:hAnsi="Calibri" w:cs="Calibri"/>
          <w:sz w:val="24"/>
          <w:szCs w:val="24"/>
        </w:rPr>
        <w:t xml:space="preserve"> </w:t>
      </w:r>
      <w:r w:rsidRPr="002B7348">
        <w:rPr>
          <w:rFonts w:ascii="Calibri" w:hAnsi="Calibri" w:cs="Calibri"/>
          <w:color w:val="000000"/>
          <w:sz w:val="24"/>
          <w:szCs w:val="24"/>
        </w:rPr>
        <w:t>oraz</w:t>
      </w:r>
      <w:r w:rsidR="009A2267" w:rsidRPr="002B7348">
        <w:rPr>
          <w:rFonts w:ascii="Calibri" w:hAnsi="Calibri" w:cs="Calibri"/>
          <w:color w:val="000000"/>
          <w:sz w:val="24"/>
          <w:szCs w:val="24"/>
        </w:rPr>
        <w:t xml:space="preserve">  </w:t>
      </w:r>
      <w:r w:rsidRPr="002B7348">
        <w:rPr>
          <w:rFonts w:ascii="Calibri" w:hAnsi="Calibri" w:cs="Calibri"/>
          <w:color w:val="000000"/>
          <w:sz w:val="24"/>
          <w:szCs w:val="24"/>
        </w:rPr>
        <w:t xml:space="preserve">dodatkowo na stronie: </w:t>
      </w:r>
      <w:r w:rsidRPr="002B7348">
        <w:rPr>
          <w:rFonts w:ascii="Calibri" w:hAnsi="Calibri" w:cs="Calibri"/>
          <w:kern w:val="0"/>
          <w:sz w:val="24"/>
          <w:szCs w:val="24"/>
          <w:lang w:eastAsia="pl-PL"/>
        </w:rPr>
        <w:t xml:space="preserve"> </w:t>
      </w:r>
      <w:hyperlink r:id="rId41" w:history="1">
        <w:r w:rsidRPr="002B7348">
          <w:rPr>
            <w:rStyle w:val="Hipercze"/>
            <w:rFonts w:ascii="Calibri" w:hAnsi="Calibri" w:cs="Calibri"/>
            <w:kern w:val="0"/>
            <w:sz w:val="24"/>
            <w:szCs w:val="24"/>
            <w:lang w:eastAsia="pl-PL"/>
          </w:rPr>
          <w:t>https://umradzynpodlaski.bip.lubelskie.pl/index.php?id=364</w:t>
        </w:r>
      </w:hyperlink>
      <w:r w:rsidRPr="002B7348">
        <w:rPr>
          <w:rFonts w:ascii="Calibri" w:hAnsi="Calibri" w:cs="Calibri"/>
          <w:kern w:val="0"/>
          <w:sz w:val="24"/>
          <w:szCs w:val="24"/>
          <w:lang w:eastAsia="pl-PL"/>
        </w:rPr>
        <w:t>.</w:t>
      </w:r>
    </w:p>
    <w:p w14:paraId="3AD6B252" w14:textId="77777777" w:rsidR="00790E4C" w:rsidRDefault="00790E4C" w:rsidP="00790E4C">
      <w:pPr>
        <w:pStyle w:val="Akapitzlist"/>
        <w:shd w:val="clear" w:color="auto" w:fill="FFFFFF"/>
        <w:spacing w:before="72" w:after="40"/>
        <w:ind w:left="284"/>
        <w:contextualSpacing/>
        <w:rPr>
          <w:rFonts w:ascii="Calibri" w:hAnsi="Calibri" w:cs="Calibri"/>
          <w:color w:val="000000"/>
          <w:sz w:val="24"/>
          <w:szCs w:val="24"/>
        </w:rPr>
      </w:pPr>
    </w:p>
    <w:p w14:paraId="5983BF9E"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2</w:t>
      </w:r>
      <w:r w:rsidR="00CE5F94">
        <w:rPr>
          <w:rFonts w:ascii="Calibri" w:hAnsi="Calibri" w:cs="Calibri"/>
          <w:b/>
          <w:color w:val="000000"/>
          <w:sz w:val="24"/>
          <w:szCs w:val="24"/>
        </w:rPr>
        <w:t>9</w:t>
      </w:r>
    </w:p>
    <w:p w14:paraId="2E5AE358"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UNIEWAŻNIENIE POSTĘPOWANIA</w:t>
      </w:r>
    </w:p>
    <w:p w14:paraId="6FD083BA" w14:textId="77777777" w:rsidR="001107AC" w:rsidRDefault="001107AC" w:rsidP="000C5AA4">
      <w:pPr>
        <w:rPr>
          <w:rFonts w:ascii="Calibri" w:hAnsi="Calibri" w:cs="Calibri"/>
          <w:b/>
          <w:color w:val="000000"/>
          <w:sz w:val="24"/>
          <w:szCs w:val="24"/>
        </w:rPr>
      </w:pPr>
    </w:p>
    <w:p w14:paraId="2D5A71D4" w14:textId="77777777" w:rsidR="00790E4C" w:rsidRDefault="00790E4C">
      <w:pPr>
        <w:numPr>
          <w:ilvl w:val="3"/>
          <w:numId w:val="21"/>
        </w:numPr>
        <w:tabs>
          <w:tab w:val="left" w:pos="284"/>
        </w:tabs>
        <w:ind w:left="284" w:hanging="284"/>
        <w:rPr>
          <w:rFonts w:ascii="Calibri" w:hAnsi="Calibri" w:cs="Calibri"/>
          <w:color w:val="000000"/>
          <w:sz w:val="24"/>
          <w:szCs w:val="24"/>
        </w:rPr>
      </w:pPr>
      <w:r>
        <w:rPr>
          <w:rFonts w:ascii="Calibri" w:hAnsi="Calibri" w:cs="Calibri"/>
          <w:color w:val="000000"/>
          <w:sz w:val="24"/>
          <w:szCs w:val="24"/>
        </w:rPr>
        <w:t>Zamawiający unieważni postępowanie o udzielenie zamówienia, jeżeli:</w:t>
      </w:r>
    </w:p>
    <w:p w14:paraId="01CDA437" w14:textId="77777777" w:rsidR="00790E4C" w:rsidRDefault="00790E4C" w:rsidP="00790E4C">
      <w:pPr>
        <w:numPr>
          <w:ilvl w:val="0"/>
          <w:numId w:val="5"/>
        </w:numPr>
        <w:ind w:left="567" w:hanging="283"/>
        <w:rPr>
          <w:rFonts w:ascii="Calibri" w:hAnsi="Calibri" w:cs="Calibri"/>
          <w:color w:val="000000"/>
          <w:sz w:val="24"/>
          <w:szCs w:val="24"/>
        </w:rPr>
      </w:pPr>
      <w:r>
        <w:rPr>
          <w:rFonts w:ascii="Calibri" w:hAnsi="Calibri" w:cs="Calibri"/>
          <w:color w:val="000000"/>
          <w:sz w:val="24"/>
          <w:szCs w:val="24"/>
        </w:rPr>
        <w:t>nie złożono żadnej oferty;</w:t>
      </w:r>
    </w:p>
    <w:p w14:paraId="49218F6C" w14:textId="77777777" w:rsidR="00790E4C" w:rsidRDefault="00790E4C" w:rsidP="00790E4C">
      <w:pPr>
        <w:numPr>
          <w:ilvl w:val="0"/>
          <w:numId w:val="5"/>
        </w:numPr>
        <w:ind w:left="567" w:hanging="283"/>
        <w:rPr>
          <w:rFonts w:ascii="Calibri" w:hAnsi="Calibri" w:cs="Calibri"/>
          <w:color w:val="000000"/>
          <w:sz w:val="24"/>
          <w:szCs w:val="24"/>
        </w:rPr>
      </w:pPr>
      <w:r>
        <w:rPr>
          <w:rFonts w:ascii="Calibri" w:hAnsi="Calibri" w:cs="Calibri"/>
          <w:color w:val="000000"/>
          <w:sz w:val="24"/>
          <w:szCs w:val="24"/>
        </w:rPr>
        <w:t>wszystkie złożone oferty podlegały odrzuceniu;</w:t>
      </w:r>
    </w:p>
    <w:p w14:paraId="2787F9FB" w14:textId="45D0FF92" w:rsidR="00790E4C" w:rsidRDefault="00790E4C" w:rsidP="00790E4C">
      <w:pPr>
        <w:numPr>
          <w:ilvl w:val="0"/>
          <w:numId w:val="5"/>
        </w:numPr>
        <w:ind w:left="567" w:hanging="283"/>
        <w:rPr>
          <w:rFonts w:ascii="Calibri" w:hAnsi="Calibri" w:cs="Calibri"/>
          <w:color w:val="000000"/>
          <w:sz w:val="24"/>
          <w:szCs w:val="24"/>
        </w:rPr>
      </w:pPr>
      <w:r w:rsidRPr="00075C04">
        <w:rPr>
          <w:rFonts w:ascii="Calibri" w:hAnsi="Calibri" w:cs="Calibri"/>
          <w:color w:val="000000"/>
          <w:sz w:val="24"/>
          <w:szCs w:val="24"/>
        </w:rPr>
        <w:t xml:space="preserve">cena </w:t>
      </w:r>
      <w:r>
        <w:rPr>
          <w:rFonts w:ascii="Calibri" w:hAnsi="Calibri" w:cs="Calibri"/>
          <w:color w:val="000000"/>
          <w:sz w:val="24"/>
          <w:szCs w:val="24"/>
        </w:rPr>
        <w:t xml:space="preserve">najkorzystniejszej oferty przewyższa lub oferta z najniższą ceną przewyższa kwotę, którą </w:t>
      </w:r>
      <w:r w:rsidRPr="00075C04">
        <w:rPr>
          <w:rFonts w:ascii="Calibri" w:hAnsi="Calibri" w:cs="Calibri"/>
          <w:color w:val="000000"/>
          <w:sz w:val="24"/>
          <w:szCs w:val="24"/>
        </w:rPr>
        <w:t xml:space="preserve">zamawiający zamierza przeznaczyć na sfinansowanie zamówienia, chyba że zamawiający </w:t>
      </w:r>
      <w:r>
        <w:rPr>
          <w:rFonts w:ascii="Calibri" w:hAnsi="Calibri" w:cs="Calibri"/>
          <w:color w:val="000000"/>
          <w:sz w:val="24"/>
          <w:szCs w:val="24"/>
        </w:rPr>
        <w:t>może</w:t>
      </w:r>
      <w:r w:rsidRPr="00075C04">
        <w:rPr>
          <w:rFonts w:ascii="Calibri" w:hAnsi="Calibri" w:cs="Calibri"/>
          <w:color w:val="000000"/>
          <w:sz w:val="24"/>
          <w:szCs w:val="24"/>
        </w:rPr>
        <w:t xml:space="preserve"> zwiększyć tę kwotę do ceny najkorzystniejszej oferty;</w:t>
      </w:r>
    </w:p>
    <w:p w14:paraId="268DD133" w14:textId="7DE95FD3" w:rsidR="00790E4C" w:rsidRDefault="00790E4C" w:rsidP="00790E4C">
      <w:pPr>
        <w:numPr>
          <w:ilvl w:val="0"/>
          <w:numId w:val="5"/>
        </w:numPr>
        <w:ind w:left="567" w:hanging="283"/>
        <w:rPr>
          <w:rFonts w:ascii="Calibri" w:hAnsi="Calibri" w:cs="Calibri"/>
          <w:color w:val="000000"/>
          <w:sz w:val="24"/>
          <w:szCs w:val="24"/>
        </w:rPr>
      </w:pPr>
      <w:r>
        <w:rPr>
          <w:rFonts w:ascii="Calibri" w:hAnsi="Calibri" w:cs="Calibri"/>
          <w:color w:val="000000"/>
          <w:sz w:val="24"/>
          <w:szCs w:val="24"/>
        </w:rPr>
        <w:t>w przypadkach, o których mowa w art. 248 ust. 3 i art. 249 zostały złożone oferty dodatkowe o takiej samej cenie;</w:t>
      </w:r>
    </w:p>
    <w:p w14:paraId="299F6227" w14:textId="7D0E0F0B" w:rsidR="00790E4C" w:rsidRDefault="00790E4C" w:rsidP="00790E4C">
      <w:pPr>
        <w:numPr>
          <w:ilvl w:val="0"/>
          <w:numId w:val="5"/>
        </w:numPr>
        <w:ind w:left="567" w:hanging="283"/>
        <w:rPr>
          <w:rFonts w:ascii="Calibri" w:hAnsi="Calibri" w:cs="Calibri"/>
          <w:color w:val="000000"/>
          <w:sz w:val="24"/>
          <w:szCs w:val="24"/>
        </w:rPr>
      </w:pPr>
      <w:r w:rsidRPr="00075C04">
        <w:rPr>
          <w:rFonts w:ascii="Calibri" w:hAnsi="Calibri" w:cs="Calibri"/>
          <w:color w:val="000000"/>
          <w:sz w:val="24"/>
          <w:szCs w:val="24"/>
        </w:rPr>
        <w:t>wystąpi</w:t>
      </w:r>
      <w:r>
        <w:rPr>
          <w:rFonts w:ascii="Calibri" w:hAnsi="Calibri" w:cs="Calibri"/>
          <w:color w:val="000000"/>
          <w:sz w:val="24"/>
          <w:szCs w:val="24"/>
        </w:rPr>
        <w:t>ła</w:t>
      </w:r>
      <w:r w:rsidRPr="00075C04">
        <w:rPr>
          <w:rFonts w:ascii="Calibri" w:hAnsi="Calibri" w:cs="Calibri"/>
          <w:color w:val="000000"/>
          <w:sz w:val="24"/>
          <w:szCs w:val="24"/>
        </w:rPr>
        <w:t xml:space="preserve"> istotna zmiana okoliczności powodująca, że prowadzenie postępowania lub wykonanie zamówienia nie leż</w:t>
      </w:r>
      <w:r>
        <w:rPr>
          <w:rFonts w:ascii="Calibri" w:hAnsi="Calibri" w:cs="Calibri"/>
          <w:color w:val="000000"/>
          <w:sz w:val="24"/>
          <w:szCs w:val="24"/>
        </w:rPr>
        <w:t>y</w:t>
      </w:r>
      <w:r w:rsidRPr="00075C04">
        <w:rPr>
          <w:rFonts w:ascii="Calibri" w:hAnsi="Calibri" w:cs="Calibri"/>
          <w:color w:val="000000"/>
          <w:sz w:val="24"/>
          <w:szCs w:val="24"/>
        </w:rPr>
        <w:t xml:space="preserve"> w interesie publicznym, czego nie można było wcześniej przewidzieć;</w:t>
      </w:r>
    </w:p>
    <w:p w14:paraId="628536BA" w14:textId="77777777" w:rsidR="00790E4C" w:rsidRDefault="00790E4C" w:rsidP="00790E4C">
      <w:pPr>
        <w:numPr>
          <w:ilvl w:val="0"/>
          <w:numId w:val="5"/>
        </w:numPr>
        <w:ind w:left="567" w:hanging="283"/>
        <w:rPr>
          <w:rFonts w:ascii="Calibri" w:hAnsi="Calibri" w:cs="Calibri"/>
          <w:color w:val="000000"/>
          <w:sz w:val="24"/>
          <w:szCs w:val="24"/>
        </w:rPr>
      </w:pPr>
      <w:r w:rsidRPr="00075C04">
        <w:rPr>
          <w:rFonts w:ascii="Calibri" w:hAnsi="Calibri" w:cs="Calibri"/>
          <w:color w:val="000000"/>
          <w:sz w:val="24"/>
          <w:szCs w:val="24"/>
        </w:rPr>
        <w:t>postępowanie obarczone</w:t>
      </w:r>
      <w:r>
        <w:rPr>
          <w:rFonts w:ascii="Calibri" w:hAnsi="Calibri" w:cs="Calibri"/>
          <w:color w:val="000000"/>
          <w:sz w:val="24"/>
          <w:szCs w:val="24"/>
        </w:rPr>
        <w:t xml:space="preserve"> jest</w:t>
      </w:r>
      <w:r w:rsidRPr="00075C04">
        <w:rPr>
          <w:rFonts w:ascii="Calibri" w:hAnsi="Calibri" w:cs="Calibri"/>
          <w:color w:val="000000"/>
          <w:sz w:val="24"/>
          <w:szCs w:val="24"/>
        </w:rPr>
        <w:t xml:space="preserve"> niemożliwą do usunięcia wadą  uniemożliwiającą zawarcie niepodlegającej unieważnieniu umowy w sprawie zamówienia publicznego</w:t>
      </w:r>
      <w:r>
        <w:rPr>
          <w:rFonts w:ascii="Calibri" w:hAnsi="Calibri" w:cs="Calibri"/>
          <w:color w:val="000000"/>
          <w:sz w:val="24"/>
          <w:szCs w:val="24"/>
        </w:rPr>
        <w:t>,</w:t>
      </w:r>
    </w:p>
    <w:p w14:paraId="2B915F21" w14:textId="77777777" w:rsidR="00790E4C" w:rsidRDefault="00790E4C" w:rsidP="00790E4C">
      <w:pPr>
        <w:numPr>
          <w:ilvl w:val="0"/>
          <w:numId w:val="5"/>
        </w:numPr>
        <w:ind w:left="567" w:hanging="283"/>
        <w:rPr>
          <w:rFonts w:ascii="Calibri" w:hAnsi="Calibri" w:cs="Calibri"/>
          <w:color w:val="000000"/>
          <w:sz w:val="24"/>
          <w:szCs w:val="24"/>
        </w:rPr>
      </w:pPr>
      <w:r>
        <w:rPr>
          <w:rFonts w:ascii="Calibri" w:hAnsi="Calibri" w:cs="Calibri"/>
          <w:color w:val="000000"/>
          <w:sz w:val="24"/>
          <w:szCs w:val="24"/>
        </w:rPr>
        <w:t>wykonawca nie wniósł</w:t>
      </w:r>
      <w:r w:rsidRPr="00075C04">
        <w:rPr>
          <w:rFonts w:ascii="Calibri" w:hAnsi="Calibri" w:cs="Calibri"/>
          <w:color w:val="000000"/>
          <w:sz w:val="24"/>
          <w:szCs w:val="24"/>
        </w:rPr>
        <w:t xml:space="preserve"> </w:t>
      </w:r>
      <w:r>
        <w:rPr>
          <w:rFonts w:ascii="Calibri" w:hAnsi="Calibri" w:cs="Calibri"/>
          <w:color w:val="000000"/>
          <w:sz w:val="24"/>
          <w:szCs w:val="24"/>
        </w:rPr>
        <w:t xml:space="preserve">wymaganego zabezpieczenia należytego wykonania umowy lub uchylił się od zawarcia umowy w sprawie zamówienia publicznego, z uwzględnieniem </w:t>
      </w:r>
      <w:r w:rsidR="00AE7D28">
        <w:rPr>
          <w:rFonts w:ascii="Calibri" w:hAnsi="Calibri" w:cs="Calibri"/>
          <w:color w:val="000000"/>
          <w:sz w:val="24"/>
          <w:szCs w:val="24"/>
        </w:rPr>
        <w:t xml:space="preserve">               </w:t>
      </w:r>
      <w:r>
        <w:rPr>
          <w:rFonts w:ascii="Calibri" w:hAnsi="Calibri" w:cs="Calibri"/>
          <w:color w:val="000000"/>
          <w:sz w:val="24"/>
          <w:szCs w:val="24"/>
        </w:rPr>
        <w:t>art. 263 ustawy</w:t>
      </w:r>
      <w:r w:rsidR="00530389">
        <w:rPr>
          <w:rFonts w:ascii="Calibri" w:hAnsi="Calibri" w:cs="Calibri"/>
          <w:color w:val="000000"/>
          <w:sz w:val="24"/>
          <w:szCs w:val="24"/>
        </w:rPr>
        <w:t>.</w:t>
      </w:r>
    </w:p>
    <w:p w14:paraId="02FB3B80" w14:textId="77777777" w:rsidR="001F1699" w:rsidRDefault="001F1699" w:rsidP="001F1699">
      <w:pPr>
        <w:ind w:left="567" w:firstLine="0"/>
        <w:rPr>
          <w:rFonts w:ascii="Calibri" w:hAnsi="Calibri" w:cs="Calibri"/>
          <w:color w:val="000000"/>
          <w:sz w:val="24"/>
          <w:szCs w:val="24"/>
        </w:rPr>
      </w:pPr>
    </w:p>
    <w:p w14:paraId="7B264E0D" w14:textId="1F6420B2" w:rsidR="00790E4C" w:rsidRDefault="00790E4C">
      <w:pPr>
        <w:pStyle w:val="Akapitzlist"/>
        <w:numPr>
          <w:ilvl w:val="3"/>
          <w:numId w:val="21"/>
        </w:numPr>
        <w:ind w:left="284" w:hanging="284"/>
        <w:rPr>
          <w:rFonts w:ascii="Calibri" w:hAnsi="Calibri" w:cs="Calibri"/>
          <w:color w:val="000000"/>
          <w:sz w:val="24"/>
          <w:szCs w:val="24"/>
        </w:rPr>
      </w:pPr>
      <w:r w:rsidRPr="0037495B">
        <w:rPr>
          <w:rFonts w:ascii="Calibri" w:hAnsi="Calibri" w:cs="Calibri"/>
          <w:color w:val="000000"/>
          <w:sz w:val="24"/>
          <w:szCs w:val="24"/>
        </w:rPr>
        <w:t xml:space="preserve">O unieważnieniu postępowania o udzielenie zamówienia </w:t>
      </w:r>
      <w:r w:rsidR="00AF48B1">
        <w:rPr>
          <w:rFonts w:ascii="Calibri" w:hAnsi="Calibri" w:cs="Calibri"/>
          <w:color w:val="000000"/>
          <w:sz w:val="24"/>
          <w:szCs w:val="24"/>
        </w:rPr>
        <w:t>Z</w:t>
      </w:r>
      <w:r w:rsidRPr="0037495B">
        <w:rPr>
          <w:rFonts w:ascii="Calibri" w:hAnsi="Calibri" w:cs="Calibri"/>
          <w:color w:val="000000"/>
          <w:sz w:val="24"/>
          <w:szCs w:val="24"/>
        </w:rPr>
        <w:t xml:space="preserve">amawiający zawiadomi     równocześnie wykonawców, którzy złożyli oferty podając uzasadnienie faktyczne </w:t>
      </w:r>
      <w:r>
        <w:rPr>
          <w:rFonts w:ascii="Calibri" w:hAnsi="Calibri" w:cs="Calibri"/>
          <w:color w:val="000000"/>
          <w:sz w:val="24"/>
          <w:szCs w:val="24"/>
        </w:rPr>
        <w:br/>
      </w:r>
      <w:r w:rsidRPr="0037495B">
        <w:rPr>
          <w:rFonts w:ascii="Calibri" w:hAnsi="Calibri" w:cs="Calibri"/>
          <w:color w:val="000000"/>
          <w:sz w:val="24"/>
          <w:szCs w:val="24"/>
        </w:rPr>
        <w:t>i prawne.</w:t>
      </w:r>
    </w:p>
    <w:p w14:paraId="078D3D8B" w14:textId="77777777" w:rsidR="00790E4C" w:rsidRDefault="00790E4C" w:rsidP="00790E4C">
      <w:pPr>
        <w:pStyle w:val="Akapitzlist"/>
        <w:ind w:left="284"/>
        <w:rPr>
          <w:rFonts w:ascii="Calibri" w:hAnsi="Calibri" w:cs="Calibri"/>
          <w:color w:val="000000"/>
          <w:sz w:val="24"/>
          <w:szCs w:val="24"/>
        </w:rPr>
      </w:pPr>
    </w:p>
    <w:p w14:paraId="507EA86E" w14:textId="77777777" w:rsidR="00790E4C" w:rsidRPr="00C17155" w:rsidRDefault="00CE5F94">
      <w:pPr>
        <w:pStyle w:val="Tekstpodstawowywcity"/>
        <w:numPr>
          <w:ilvl w:val="0"/>
          <w:numId w:val="52"/>
        </w:numPr>
        <w:tabs>
          <w:tab w:val="clear" w:pos="720"/>
          <w:tab w:val="left" w:pos="284"/>
          <w:tab w:val="num" w:pos="426"/>
        </w:tabs>
        <w:ind w:left="284" w:hanging="284"/>
        <w:rPr>
          <w:rFonts w:ascii="Calibri" w:hAnsi="Calibri" w:cs="Calibri"/>
          <w:b/>
          <w:color w:val="000000"/>
          <w:szCs w:val="24"/>
        </w:rPr>
      </w:pPr>
      <w:r w:rsidRPr="00C17155">
        <w:rPr>
          <w:rFonts w:ascii="Calibri" w:hAnsi="Calibri" w:cs="Calibri"/>
          <w:color w:val="000000"/>
          <w:szCs w:val="24"/>
        </w:rPr>
        <w:lastRenderedPageBreak/>
        <w:t>Zamawiający udostępni niezwłocznie informacje, o których mowa w ust. 2, na stronie    internetowej</w:t>
      </w:r>
      <w:r w:rsidR="00C17155" w:rsidRPr="00C17155">
        <w:rPr>
          <w:rFonts w:ascii="Calibri" w:hAnsi="Calibri" w:cs="Calibri"/>
          <w:color w:val="000000"/>
          <w:szCs w:val="24"/>
        </w:rPr>
        <w:t xml:space="preserve"> prowadzonego postępowania</w:t>
      </w:r>
      <w:r w:rsidR="00D514DF">
        <w:rPr>
          <w:rFonts w:ascii="Calibri" w:hAnsi="Calibri" w:cs="Calibri"/>
          <w:color w:val="000000"/>
          <w:szCs w:val="24"/>
        </w:rPr>
        <w:t>,</w:t>
      </w:r>
      <w:r w:rsidR="003F5DDB" w:rsidRPr="003F5DDB">
        <w:t xml:space="preserve"> </w:t>
      </w:r>
      <w:r w:rsidR="003F5DDB" w:rsidRPr="003F5DDB">
        <w:rPr>
          <w:rFonts w:ascii="Calibri" w:hAnsi="Calibri" w:cs="Calibri"/>
          <w:color w:val="000000"/>
          <w:szCs w:val="24"/>
        </w:rPr>
        <w:t>o której mowa w § 1 SWZ</w:t>
      </w:r>
      <w:r w:rsidR="00AF5DF0">
        <w:rPr>
          <w:rFonts w:ascii="Calibri" w:hAnsi="Calibri" w:cs="Calibri"/>
          <w:szCs w:val="24"/>
        </w:rPr>
        <w:t xml:space="preserve"> </w:t>
      </w:r>
      <w:r w:rsidRPr="00C17155">
        <w:rPr>
          <w:rFonts w:ascii="Calibri" w:hAnsi="Calibri" w:cs="Calibri"/>
          <w:color w:val="000000"/>
          <w:szCs w:val="24"/>
        </w:rPr>
        <w:t xml:space="preserve">oraz dodatkowo na stronie:  </w:t>
      </w:r>
      <w:hyperlink r:id="rId42" w:history="1">
        <w:r w:rsidRPr="00C17155">
          <w:rPr>
            <w:rStyle w:val="Hipercze"/>
            <w:rFonts w:ascii="Calibri" w:hAnsi="Calibri" w:cs="Calibri"/>
            <w:szCs w:val="24"/>
          </w:rPr>
          <w:t>https://umradzynpodlaski.bip.lubelskie.pl/index.php?id=364</w:t>
        </w:r>
      </w:hyperlink>
      <w:r w:rsidR="00C17155">
        <w:rPr>
          <w:rFonts w:ascii="Calibri" w:hAnsi="Calibri" w:cs="Calibri"/>
          <w:i/>
          <w:iCs/>
          <w:color w:val="000000"/>
          <w:szCs w:val="24"/>
        </w:rPr>
        <w:t xml:space="preserve"> </w:t>
      </w:r>
      <w:r w:rsidR="00C17155">
        <w:rPr>
          <w:rFonts w:ascii="Calibri" w:hAnsi="Calibri" w:cs="Calibri"/>
          <w:color w:val="000000"/>
          <w:szCs w:val="24"/>
        </w:rPr>
        <w:t>.</w:t>
      </w:r>
    </w:p>
    <w:p w14:paraId="261060E0" w14:textId="77777777" w:rsidR="001515F4" w:rsidRDefault="001515F4" w:rsidP="000C5AA4">
      <w:pPr>
        <w:jc w:val="center"/>
        <w:rPr>
          <w:rFonts w:ascii="Calibri" w:hAnsi="Calibri" w:cs="Calibri"/>
          <w:b/>
          <w:color w:val="000000"/>
          <w:sz w:val="24"/>
          <w:szCs w:val="24"/>
        </w:rPr>
      </w:pPr>
    </w:p>
    <w:p w14:paraId="5D612DD7" w14:textId="77777777" w:rsidR="00C17155" w:rsidRDefault="00C17155" w:rsidP="000C5AA4">
      <w:pPr>
        <w:jc w:val="center"/>
        <w:rPr>
          <w:rFonts w:ascii="Calibri" w:hAnsi="Calibri" w:cs="Calibri"/>
          <w:b/>
          <w:color w:val="000000"/>
          <w:sz w:val="24"/>
          <w:szCs w:val="24"/>
        </w:rPr>
      </w:pPr>
    </w:p>
    <w:p w14:paraId="74288158"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xml:space="preserve">§ </w:t>
      </w:r>
      <w:r w:rsidR="00CE5F94">
        <w:rPr>
          <w:rFonts w:ascii="Calibri" w:hAnsi="Calibri" w:cs="Calibri"/>
          <w:b/>
          <w:color w:val="000000"/>
          <w:sz w:val="24"/>
          <w:szCs w:val="24"/>
        </w:rPr>
        <w:t>30</w:t>
      </w:r>
    </w:p>
    <w:p w14:paraId="50F710EB" w14:textId="77777777" w:rsidR="001107AC" w:rsidRDefault="001107AC" w:rsidP="000C5AA4">
      <w:pPr>
        <w:jc w:val="center"/>
        <w:rPr>
          <w:rFonts w:ascii="Calibri" w:hAnsi="Calibri" w:cs="Calibri"/>
          <w:color w:val="000000"/>
          <w:sz w:val="24"/>
          <w:szCs w:val="24"/>
        </w:rPr>
      </w:pPr>
      <w:r>
        <w:rPr>
          <w:rFonts w:ascii="Calibri" w:hAnsi="Calibri" w:cs="Calibri"/>
          <w:b/>
          <w:color w:val="000000"/>
          <w:sz w:val="24"/>
          <w:szCs w:val="24"/>
        </w:rPr>
        <w:t>INFORMACJE O FORMALNOŚCIACH, JAKIE POWINNY ZOSTAĆ DOPEŁNIONE PO WYBORZE OFERTY W CELU ZAWARCIA UMOWY W SPRAWIE ZAMÓWIENIA PUBLICZNEGO</w:t>
      </w:r>
    </w:p>
    <w:p w14:paraId="3150DC44" w14:textId="77777777" w:rsidR="001107AC" w:rsidRDefault="001107AC" w:rsidP="000C5AA4">
      <w:pPr>
        <w:rPr>
          <w:rFonts w:ascii="Calibri" w:hAnsi="Calibri" w:cs="Calibri"/>
          <w:color w:val="000000"/>
          <w:sz w:val="24"/>
          <w:szCs w:val="24"/>
        </w:rPr>
      </w:pPr>
    </w:p>
    <w:p w14:paraId="061EEED4" w14:textId="77777777" w:rsidR="00C322C0" w:rsidRDefault="00C322C0">
      <w:pPr>
        <w:pStyle w:val="Kolorowalistaakcent11"/>
        <w:widowControl w:val="0"/>
        <w:numPr>
          <w:ilvl w:val="1"/>
          <w:numId w:val="29"/>
        </w:numPr>
        <w:suppressAutoHyphens/>
        <w:spacing w:line="240" w:lineRule="auto"/>
        <w:ind w:left="426" w:hanging="426"/>
        <w:outlineLvl w:val="3"/>
        <w:rPr>
          <w:rFonts w:cs="Calibri"/>
          <w:sz w:val="24"/>
          <w:szCs w:val="24"/>
        </w:rPr>
      </w:pPr>
      <w:r w:rsidRPr="00C322C0">
        <w:rPr>
          <w:rFonts w:cs="Calibri"/>
          <w:sz w:val="24"/>
          <w:szCs w:val="24"/>
        </w:rPr>
        <w:t xml:space="preserve">W przypadku, gdy zostanie wybrana jako najkorzystniejsza oferta </w:t>
      </w:r>
      <w:r w:rsidR="002B7348">
        <w:rPr>
          <w:rFonts w:cs="Calibri"/>
          <w:sz w:val="24"/>
          <w:szCs w:val="24"/>
          <w:lang w:val="pl-PL"/>
        </w:rPr>
        <w:t>w</w:t>
      </w:r>
      <w:proofErr w:type="spellStart"/>
      <w:r w:rsidRPr="00C322C0">
        <w:rPr>
          <w:rFonts w:cs="Calibri"/>
          <w:sz w:val="24"/>
          <w:szCs w:val="24"/>
        </w:rPr>
        <w:t>ykonawców</w:t>
      </w:r>
      <w:proofErr w:type="spellEnd"/>
      <w:r w:rsidRPr="00C322C0">
        <w:rPr>
          <w:rFonts w:cs="Calibri"/>
          <w:sz w:val="24"/>
          <w:szCs w:val="24"/>
        </w:rPr>
        <w:t xml:space="preserve"> wspólnie ubiegających się o udzielenie zamówienia, </w:t>
      </w:r>
      <w:r w:rsidR="00CE5F94">
        <w:rPr>
          <w:rFonts w:cs="Calibri"/>
          <w:sz w:val="24"/>
          <w:szCs w:val="24"/>
          <w:lang w:val="pl-PL"/>
        </w:rPr>
        <w:t>w</w:t>
      </w:r>
      <w:proofErr w:type="spellStart"/>
      <w:r w:rsidRPr="00C322C0">
        <w:rPr>
          <w:rFonts w:cs="Calibri"/>
          <w:sz w:val="24"/>
          <w:szCs w:val="24"/>
        </w:rPr>
        <w:t>ykonawca</w:t>
      </w:r>
      <w:proofErr w:type="spellEnd"/>
      <w:r w:rsidRPr="00C322C0">
        <w:rPr>
          <w:rFonts w:cs="Calibri"/>
          <w:sz w:val="24"/>
          <w:szCs w:val="24"/>
        </w:rPr>
        <w:t xml:space="preserve"> przed podpisaniem umowy na wezwanie Zamawiającego przedłoży umowę regulującą współpracę </w:t>
      </w:r>
      <w:r w:rsidR="00CE5F94">
        <w:rPr>
          <w:rFonts w:cs="Calibri"/>
          <w:sz w:val="24"/>
          <w:szCs w:val="24"/>
          <w:lang w:val="pl-PL"/>
        </w:rPr>
        <w:t>w</w:t>
      </w:r>
      <w:proofErr w:type="spellStart"/>
      <w:r w:rsidRPr="00C322C0">
        <w:rPr>
          <w:rFonts w:cs="Calibri"/>
          <w:sz w:val="24"/>
          <w:szCs w:val="24"/>
        </w:rPr>
        <w:t>ykonawców</w:t>
      </w:r>
      <w:proofErr w:type="spellEnd"/>
      <w:r w:rsidRPr="00C322C0">
        <w:rPr>
          <w:rFonts w:cs="Calibri"/>
          <w:sz w:val="24"/>
          <w:szCs w:val="24"/>
        </w:rPr>
        <w:t>.</w:t>
      </w:r>
    </w:p>
    <w:p w14:paraId="6BBCF17C" w14:textId="77777777" w:rsidR="006D60DC" w:rsidRDefault="006D60DC" w:rsidP="006D60DC">
      <w:pPr>
        <w:tabs>
          <w:tab w:val="left" w:pos="0"/>
        </w:tabs>
        <w:ind w:left="444" w:firstLine="0"/>
        <w:rPr>
          <w:rFonts w:ascii="Calibri" w:hAnsi="Calibri" w:cs="Calibri"/>
          <w:color w:val="000000"/>
          <w:sz w:val="24"/>
          <w:szCs w:val="24"/>
        </w:rPr>
      </w:pPr>
      <w:r w:rsidRPr="00727FF3">
        <w:rPr>
          <w:rFonts w:ascii="Calibri" w:hAnsi="Calibri" w:cs="Calibri"/>
          <w:color w:val="000000"/>
          <w:sz w:val="24"/>
          <w:szCs w:val="24"/>
        </w:rPr>
        <w:t>Umowa ta musi odpowiadać wymaganiom określonym w SWZ oraz potwierdzać solidarną</w:t>
      </w:r>
    </w:p>
    <w:p w14:paraId="4A892446" w14:textId="77777777" w:rsidR="006D60DC" w:rsidRDefault="006D60DC" w:rsidP="006D60DC">
      <w:pPr>
        <w:tabs>
          <w:tab w:val="left" w:pos="0"/>
        </w:tabs>
        <w:ind w:left="444" w:firstLine="0"/>
        <w:rPr>
          <w:rFonts w:ascii="Calibri" w:hAnsi="Calibri" w:cs="Calibri"/>
          <w:color w:val="000000"/>
          <w:sz w:val="24"/>
          <w:szCs w:val="24"/>
        </w:rPr>
      </w:pPr>
      <w:r>
        <w:rPr>
          <w:rFonts w:ascii="Calibri" w:hAnsi="Calibri" w:cs="Calibri"/>
          <w:color w:val="000000"/>
          <w:sz w:val="24"/>
          <w:szCs w:val="24"/>
        </w:rPr>
        <w:t xml:space="preserve"> </w:t>
      </w:r>
      <w:r w:rsidRPr="00727FF3">
        <w:rPr>
          <w:rFonts w:ascii="Calibri" w:hAnsi="Calibri" w:cs="Calibri"/>
          <w:color w:val="000000"/>
          <w:sz w:val="24"/>
          <w:szCs w:val="24"/>
        </w:rPr>
        <w:t xml:space="preserve">odpowiedzialność </w:t>
      </w:r>
      <w:r>
        <w:rPr>
          <w:rFonts w:ascii="Calibri" w:hAnsi="Calibri" w:cs="Calibri"/>
          <w:color w:val="000000"/>
          <w:sz w:val="24"/>
          <w:szCs w:val="24"/>
        </w:rPr>
        <w:t>w</w:t>
      </w:r>
      <w:r w:rsidRPr="00727FF3">
        <w:rPr>
          <w:rFonts w:ascii="Calibri" w:hAnsi="Calibri" w:cs="Calibri"/>
          <w:color w:val="000000"/>
          <w:sz w:val="24"/>
          <w:szCs w:val="24"/>
        </w:rPr>
        <w:t>ykonawców za niewykonanie lub nienależyte wykonanie zamówienia</w:t>
      </w:r>
    </w:p>
    <w:p w14:paraId="0A415F95" w14:textId="77777777" w:rsidR="006D60DC" w:rsidRPr="00D514DF" w:rsidRDefault="006D60DC" w:rsidP="006D60DC">
      <w:pPr>
        <w:pStyle w:val="Kolorowalistaakcent11"/>
        <w:widowControl w:val="0"/>
        <w:suppressAutoHyphens/>
        <w:spacing w:line="240" w:lineRule="auto"/>
        <w:ind w:left="444"/>
        <w:outlineLvl w:val="3"/>
        <w:rPr>
          <w:rFonts w:cs="Calibri"/>
          <w:sz w:val="24"/>
          <w:szCs w:val="24"/>
          <w:lang w:val="pl-PL"/>
        </w:rPr>
      </w:pPr>
      <w:r w:rsidRPr="00727FF3">
        <w:rPr>
          <w:rFonts w:cs="Calibri"/>
          <w:color w:val="000000"/>
          <w:sz w:val="24"/>
          <w:szCs w:val="24"/>
        </w:rPr>
        <w:t xml:space="preserve">oraz postanowień umowy łączącej </w:t>
      </w:r>
      <w:r w:rsidR="00D514DF">
        <w:rPr>
          <w:rFonts w:cs="Calibri"/>
          <w:color w:val="000000"/>
          <w:sz w:val="24"/>
          <w:szCs w:val="24"/>
          <w:lang w:val="pl-PL"/>
        </w:rPr>
        <w:t>Z</w:t>
      </w:r>
      <w:proofErr w:type="spellStart"/>
      <w:r w:rsidRPr="00727FF3">
        <w:rPr>
          <w:rFonts w:cs="Calibri"/>
          <w:color w:val="000000"/>
          <w:sz w:val="24"/>
          <w:szCs w:val="24"/>
        </w:rPr>
        <w:t>amawiającego</w:t>
      </w:r>
      <w:proofErr w:type="spellEnd"/>
      <w:r w:rsidRPr="00727FF3">
        <w:rPr>
          <w:rFonts w:cs="Calibri"/>
          <w:color w:val="000000"/>
          <w:sz w:val="24"/>
          <w:szCs w:val="24"/>
        </w:rPr>
        <w:t xml:space="preserve"> z </w:t>
      </w:r>
      <w:r>
        <w:rPr>
          <w:rFonts w:cs="Calibri"/>
          <w:color w:val="000000"/>
          <w:sz w:val="24"/>
          <w:szCs w:val="24"/>
        </w:rPr>
        <w:t>w</w:t>
      </w:r>
      <w:r w:rsidRPr="00727FF3">
        <w:rPr>
          <w:rFonts w:cs="Calibri"/>
          <w:color w:val="000000"/>
          <w:sz w:val="24"/>
          <w:szCs w:val="24"/>
        </w:rPr>
        <w:t>ykonawcą</w:t>
      </w:r>
      <w:r w:rsidR="00D514DF">
        <w:rPr>
          <w:rFonts w:cs="Calibri"/>
          <w:color w:val="000000"/>
          <w:sz w:val="24"/>
          <w:szCs w:val="24"/>
          <w:lang w:val="pl-PL"/>
        </w:rPr>
        <w:t>.</w:t>
      </w:r>
    </w:p>
    <w:p w14:paraId="08FC9BEB" w14:textId="77777777" w:rsidR="00C322C0" w:rsidRPr="00C322C0" w:rsidRDefault="00C322C0" w:rsidP="00C322C0">
      <w:pPr>
        <w:pStyle w:val="Kolorowalistaakcent11"/>
        <w:widowControl w:val="0"/>
        <w:suppressAutoHyphens/>
        <w:spacing w:line="240" w:lineRule="auto"/>
        <w:ind w:left="426"/>
        <w:outlineLvl w:val="3"/>
        <w:rPr>
          <w:rFonts w:cs="Calibri"/>
          <w:sz w:val="24"/>
          <w:szCs w:val="24"/>
        </w:rPr>
      </w:pPr>
    </w:p>
    <w:p w14:paraId="5DF6301B" w14:textId="77777777" w:rsidR="00C322C0" w:rsidRDefault="00C322C0">
      <w:pPr>
        <w:pStyle w:val="Kolorowalistaakcent11"/>
        <w:widowControl w:val="0"/>
        <w:numPr>
          <w:ilvl w:val="1"/>
          <w:numId w:val="29"/>
        </w:numPr>
        <w:suppressAutoHyphens/>
        <w:spacing w:line="240" w:lineRule="auto"/>
        <w:ind w:left="426" w:hanging="426"/>
        <w:outlineLvl w:val="3"/>
        <w:rPr>
          <w:rFonts w:cs="Calibri"/>
          <w:sz w:val="24"/>
          <w:szCs w:val="24"/>
        </w:rPr>
      </w:pPr>
      <w:r w:rsidRPr="00C322C0">
        <w:rPr>
          <w:rFonts w:cs="Calibri"/>
          <w:sz w:val="24"/>
          <w:szCs w:val="24"/>
        </w:rPr>
        <w:t xml:space="preserve">Osoby reprezentujące </w:t>
      </w:r>
      <w:r w:rsidR="00CE5F94">
        <w:rPr>
          <w:rFonts w:cs="Calibri"/>
          <w:sz w:val="24"/>
          <w:szCs w:val="24"/>
          <w:lang w:val="pl-PL"/>
        </w:rPr>
        <w:t>w</w:t>
      </w:r>
      <w:proofErr w:type="spellStart"/>
      <w:r w:rsidRPr="00C322C0">
        <w:rPr>
          <w:rFonts w:cs="Calibri"/>
          <w:sz w:val="24"/>
          <w:szCs w:val="24"/>
        </w:rPr>
        <w:t>ykonawcę</w:t>
      </w:r>
      <w:proofErr w:type="spellEnd"/>
      <w:r w:rsidRPr="00C322C0">
        <w:rPr>
          <w:rFonts w:cs="Calibri"/>
          <w:sz w:val="24"/>
          <w:szCs w:val="24"/>
        </w:rPr>
        <w:t xml:space="preserve"> przy podpisywaniu umowy powinny posiadać ze sobą dokumenty potwierdzające ich umocowanie do reprezentowania </w:t>
      </w:r>
      <w:r w:rsidR="00CE5F94">
        <w:rPr>
          <w:rFonts w:cs="Calibri"/>
          <w:sz w:val="24"/>
          <w:szCs w:val="24"/>
          <w:lang w:val="pl-PL"/>
        </w:rPr>
        <w:t>w</w:t>
      </w:r>
      <w:proofErr w:type="spellStart"/>
      <w:r w:rsidRPr="00C322C0">
        <w:rPr>
          <w:rFonts w:cs="Calibri"/>
          <w:sz w:val="24"/>
          <w:szCs w:val="24"/>
        </w:rPr>
        <w:t>ykonawcy</w:t>
      </w:r>
      <w:proofErr w:type="spellEnd"/>
      <w:r w:rsidRPr="00C322C0">
        <w:rPr>
          <w:rFonts w:cs="Calibri"/>
          <w:sz w:val="24"/>
          <w:szCs w:val="24"/>
        </w:rPr>
        <w:t>, o ile umocowanie to nie będzie wynikać z dokumentów załączonych do oferty.</w:t>
      </w:r>
    </w:p>
    <w:p w14:paraId="48A05C51" w14:textId="77777777" w:rsidR="0066100F" w:rsidRPr="00C322C0" w:rsidRDefault="00C17155" w:rsidP="006D60DC">
      <w:pPr>
        <w:tabs>
          <w:tab w:val="left" w:pos="0"/>
        </w:tabs>
        <w:ind w:left="284" w:firstLine="0"/>
        <w:rPr>
          <w:rFonts w:cs="Calibri"/>
          <w:sz w:val="24"/>
          <w:szCs w:val="24"/>
        </w:rPr>
      </w:pPr>
      <w:r>
        <w:rPr>
          <w:rFonts w:ascii="Calibri" w:hAnsi="Calibri" w:cs="Calibri"/>
          <w:color w:val="000000"/>
          <w:sz w:val="24"/>
          <w:szCs w:val="24"/>
        </w:rPr>
        <w:t xml:space="preserve">   </w:t>
      </w:r>
    </w:p>
    <w:p w14:paraId="4B026777" w14:textId="2346FA94" w:rsidR="00C322C0" w:rsidRDefault="00C322C0">
      <w:pPr>
        <w:pStyle w:val="Kolorowalistaakcent11"/>
        <w:widowControl w:val="0"/>
        <w:numPr>
          <w:ilvl w:val="1"/>
          <w:numId w:val="29"/>
        </w:numPr>
        <w:suppressAutoHyphens/>
        <w:spacing w:line="240" w:lineRule="auto"/>
        <w:ind w:left="426" w:hanging="426"/>
        <w:outlineLvl w:val="3"/>
        <w:rPr>
          <w:rFonts w:cs="Calibri"/>
          <w:sz w:val="24"/>
          <w:szCs w:val="24"/>
        </w:rPr>
      </w:pPr>
      <w:r w:rsidRPr="00C322C0">
        <w:rPr>
          <w:rFonts w:cs="Calibri"/>
          <w:sz w:val="24"/>
          <w:szCs w:val="24"/>
        </w:rPr>
        <w:t>Wykonawca zobowiązany jest do wniesienia zabezpieczenia należytego wykonania umowy na warunkach określonych w</w:t>
      </w:r>
      <w:r w:rsidRPr="00C322C0">
        <w:rPr>
          <w:rFonts w:cs="Calibri"/>
          <w:sz w:val="24"/>
          <w:szCs w:val="24"/>
          <w:lang w:val="pl-PL"/>
        </w:rPr>
        <w:t xml:space="preserve"> § </w:t>
      </w:r>
      <w:r w:rsidR="00622D12">
        <w:rPr>
          <w:rFonts w:cs="Calibri"/>
          <w:sz w:val="24"/>
          <w:szCs w:val="24"/>
          <w:lang w:val="pl-PL"/>
        </w:rPr>
        <w:t>31</w:t>
      </w:r>
      <w:r w:rsidR="002B7348">
        <w:rPr>
          <w:rFonts w:cs="Calibri"/>
          <w:sz w:val="24"/>
          <w:szCs w:val="24"/>
          <w:lang w:val="pl-PL"/>
        </w:rPr>
        <w:t>.</w:t>
      </w:r>
    </w:p>
    <w:p w14:paraId="36482A7B" w14:textId="77777777" w:rsidR="009A07D0" w:rsidRDefault="009A07D0" w:rsidP="009A07D0">
      <w:pPr>
        <w:pStyle w:val="Kolorowalistaakcent11"/>
        <w:widowControl w:val="0"/>
        <w:suppressAutoHyphens/>
        <w:spacing w:line="240" w:lineRule="auto"/>
        <w:ind w:left="426"/>
        <w:outlineLvl w:val="3"/>
        <w:rPr>
          <w:rFonts w:cs="Calibri"/>
          <w:sz w:val="24"/>
          <w:szCs w:val="24"/>
        </w:rPr>
      </w:pPr>
    </w:p>
    <w:p w14:paraId="099279E4" w14:textId="77777777" w:rsidR="004D7040" w:rsidRPr="00B34B43" w:rsidRDefault="009A07D0">
      <w:pPr>
        <w:numPr>
          <w:ilvl w:val="1"/>
          <w:numId w:val="29"/>
        </w:numPr>
        <w:rPr>
          <w:rStyle w:val="FontStyle17"/>
          <w:rFonts w:ascii="Calibri" w:hAnsi="Calibri" w:cs="Calibri"/>
          <w:b w:val="0"/>
          <w:color w:val="auto"/>
          <w:kern w:val="24"/>
          <w:sz w:val="24"/>
          <w:szCs w:val="24"/>
        </w:rPr>
      </w:pPr>
      <w:r w:rsidRPr="00B34B43">
        <w:rPr>
          <w:rFonts w:ascii="Calibri" w:hAnsi="Calibri" w:cs="Calibri"/>
          <w:color w:val="000000"/>
          <w:sz w:val="24"/>
          <w:szCs w:val="24"/>
        </w:rPr>
        <w:t xml:space="preserve">Wykonawca, którego oferta zostanie wybrana na najkorzystniejszą, będzie zobowiązany do przedłożenia Zamawiającemu </w:t>
      </w:r>
      <w:r w:rsidR="00185056" w:rsidRPr="00B34B43">
        <w:rPr>
          <w:rFonts w:ascii="Calibri" w:hAnsi="Calibri" w:cs="Calibri"/>
          <w:color w:val="000000"/>
          <w:sz w:val="24"/>
          <w:szCs w:val="24"/>
        </w:rPr>
        <w:t>harmonogram</w:t>
      </w:r>
      <w:r w:rsidR="00803A49" w:rsidRPr="00B34B43">
        <w:rPr>
          <w:rFonts w:ascii="Calibri" w:hAnsi="Calibri" w:cs="Calibri"/>
          <w:color w:val="000000"/>
          <w:sz w:val="24"/>
          <w:szCs w:val="24"/>
        </w:rPr>
        <w:t>u</w:t>
      </w:r>
      <w:r w:rsidR="00185056" w:rsidRPr="00B34B43">
        <w:rPr>
          <w:rFonts w:ascii="Calibri" w:hAnsi="Calibri" w:cs="Calibri"/>
          <w:color w:val="000000"/>
          <w:sz w:val="24"/>
          <w:szCs w:val="24"/>
        </w:rPr>
        <w:t xml:space="preserve"> rzeczowo-finansow</w:t>
      </w:r>
      <w:r w:rsidR="00803A49" w:rsidRPr="00B34B43">
        <w:rPr>
          <w:rFonts w:ascii="Calibri" w:hAnsi="Calibri" w:cs="Calibri"/>
          <w:color w:val="000000"/>
          <w:sz w:val="24"/>
          <w:szCs w:val="24"/>
        </w:rPr>
        <w:t>ego</w:t>
      </w:r>
      <w:r w:rsidR="00185056" w:rsidRPr="00B34B43">
        <w:rPr>
          <w:rFonts w:ascii="Calibri" w:hAnsi="Calibri" w:cs="Calibri"/>
          <w:color w:val="000000"/>
          <w:sz w:val="24"/>
          <w:szCs w:val="24"/>
        </w:rPr>
        <w:t xml:space="preserve"> (zgodnie z załącznikiem nr </w:t>
      </w:r>
      <w:r w:rsidR="00803A49" w:rsidRPr="00B34B43">
        <w:rPr>
          <w:rFonts w:ascii="Calibri" w:hAnsi="Calibri" w:cs="Calibri"/>
          <w:color w:val="000000"/>
          <w:sz w:val="24"/>
          <w:szCs w:val="24"/>
        </w:rPr>
        <w:t xml:space="preserve">1 </w:t>
      </w:r>
      <w:r w:rsidR="00185056" w:rsidRPr="00B34B43">
        <w:rPr>
          <w:rFonts w:ascii="Calibri" w:hAnsi="Calibri" w:cs="Calibri"/>
          <w:color w:val="000000"/>
          <w:sz w:val="24"/>
          <w:szCs w:val="24"/>
        </w:rPr>
        <w:t>do umowy)</w:t>
      </w:r>
      <w:r w:rsidR="00FC67F1" w:rsidRPr="00B34B43">
        <w:rPr>
          <w:rFonts w:ascii="Calibri" w:hAnsi="Calibri" w:cs="Calibri"/>
          <w:color w:val="000000"/>
          <w:sz w:val="24"/>
          <w:szCs w:val="24"/>
        </w:rPr>
        <w:t xml:space="preserve"> </w:t>
      </w:r>
      <w:r w:rsidR="00185056" w:rsidRPr="00B34B43">
        <w:rPr>
          <w:rFonts w:ascii="Calibri" w:hAnsi="Calibri" w:cs="Calibri"/>
          <w:color w:val="000000"/>
          <w:sz w:val="24"/>
          <w:szCs w:val="24"/>
        </w:rPr>
        <w:t xml:space="preserve"> oraz </w:t>
      </w:r>
      <w:r w:rsidRPr="00B34B43">
        <w:rPr>
          <w:rFonts w:ascii="Calibri" w:hAnsi="Calibri" w:cs="Calibri"/>
          <w:color w:val="000000"/>
          <w:sz w:val="24"/>
          <w:szCs w:val="24"/>
        </w:rPr>
        <w:t>kosztorys</w:t>
      </w:r>
      <w:r w:rsidR="00772502">
        <w:rPr>
          <w:rFonts w:ascii="Calibri" w:hAnsi="Calibri" w:cs="Calibri"/>
          <w:color w:val="000000"/>
          <w:sz w:val="24"/>
          <w:szCs w:val="24"/>
        </w:rPr>
        <w:t>u</w:t>
      </w:r>
      <w:r w:rsidRPr="00B34B43">
        <w:rPr>
          <w:rFonts w:ascii="Calibri" w:hAnsi="Calibri" w:cs="Calibri"/>
          <w:color w:val="000000"/>
          <w:sz w:val="24"/>
          <w:szCs w:val="24"/>
        </w:rPr>
        <w:t xml:space="preserve"> ofertow</w:t>
      </w:r>
      <w:r w:rsidR="00772502">
        <w:rPr>
          <w:rFonts w:ascii="Calibri" w:hAnsi="Calibri" w:cs="Calibri"/>
          <w:color w:val="000000"/>
          <w:sz w:val="24"/>
          <w:szCs w:val="24"/>
        </w:rPr>
        <w:t>ego</w:t>
      </w:r>
      <w:r w:rsidR="00802F84" w:rsidRPr="00B34B43">
        <w:rPr>
          <w:rFonts w:ascii="Calibri" w:hAnsi="Calibri" w:cs="Calibri"/>
          <w:color w:val="000000"/>
          <w:sz w:val="24"/>
          <w:szCs w:val="24"/>
        </w:rPr>
        <w:t xml:space="preserve"> (uproszczon</w:t>
      </w:r>
      <w:r w:rsidR="00772502">
        <w:rPr>
          <w:rFonts w:ascii="Calibri" w:hAnsi="Calibri" w:cs="Calibri"/>
          <w:color w:val="000000"/>
          <w:sz w:val="24"/>
          <w:szCs w:val="24"/>
        </w:rPr>
        <w:t>ego</w:t>
      </w:r>
      <w:r w:rsidR="00802F84" w:rsidRPr="00B34B43">
        <w:rPr>
          <w:rFonts w:ascii="Calibri" w:hAnsi="Calibri" w:cs="Calibri"/>
          <w:color w:val="000000"/>
          <w:sz w:val="24"/>
          <w:szCs w:val="24"/>
        </w:rPr>
        <w:t>)</w:t>
      </w:r>
      <w:r w:rsidR="0099119A" w:rsidRPr="00B34B43">
        <w:rPr>
          <w:rFonts w:ascii="Calibri" w:hAnsi="Calibri" w:cs="Calibri"/>
          <w:color w:val="000000"/>
          <w:sz w:val="24"/>
          <w:szCs w:val="24"/>
        </w:rPr>
        <w:t xml:space="preserve"> </w:t>
      </w:r>
      <w:r w:rsidR="00944279" w:rsidRPr="00B34B43">
        <w:rPr>
          <w:rFonts w:ascii="Calibri" w:hAnsi="Calibri" w:cs="Calibri"/>
          <w:color w:val="000000"/>
          <w:sz w:val="24"/>
          <w:szCs w:val="24"/>
        </w:rPr>
        <w:t>w odniesieniu do zakres</w:t>
      </w:r>
      <w:r w:rsidR="005B7BF8" w:rsidRPr="00B34B43">
        <w:rPr>
          <w:rFonts w:ascii="Calibri" w:hAnsi="Calibri" w:cs="Calibri"/>
          <w:color w:val="000000"/>
          <w:sz w:val="24"/>
          <w:szCs w:val="24"/>
        </w:rPr>
        <w:t>ów</w:t>
      </w:r>
      <w:r w:rsidR="00944279" w:rsidRPr="00B34B43">
        <w:rPr>
          <w:rFonts w:ascii="Calibri" w:hAnsi="Calibri" w:cs="Calibri"/>
          <w:color w:val="000000"/>
          <w:sz w:val="24"/>
          <w:szCs w:val="24"/>
        </w:rPr>
        <w:t xml:space="preserve"> określon</w:t>
      </w:r>
      <w:r w:rsidR="005B7BF8" w:rsidRPr="00B34B43">
        <w:rPr>
          <w:rFonts w:ascii="Calibri" w:hAnsi="Calibri" w:cs="Calibri"/>
          <w:color w:val="000000"/>
          <w:sz w:val="24"/>
          <w:szCs w:val="24"/>
        </w:rPr>
        <w:t xml:space="preserve">ych </w:t>
      </w:r>
      <w:r w:rsidR="00944279" w:rsidRPr="00B34B43">
        <w:rPr>
          <w:rFonts w:ascii="Calibri" w:hAnsi="Calibri" w:cs="Calibri"/>
          <w:color w:val="000000"/>
          <w:sz w:val="24"/>
          <w:szCs w:val="24"/>
        </w:rPr>
        <w:t xml:space="preserve"> w </w:t>
      </w:r>
      <w:r w:rsidR="00803A49" w:rsidRPr="00B34B43">
        <w:rPr>
          <w:rFonts w:ascii="Calibri" w:hAnsi="Calibri" w:cs="Calibri"/>
          <w:color w:val="000000"/>
          <w:sz w:val="24"/>
          <w:szCs w:val="24"/>
        </w:rPr>
        <w:t>przedmiarach robót,</w:t>
      </w:r>
      <w:r w:rsidRPr="00B34B43">
        <w:rPr>
          <w:rFonts w:ascii="Calibri" w:hAnsi="Calibri" w:cs="Calibri"/>
          <w:color w:val="000000"/>
          <w:sz w:val="24"/>
          <w:szCs w:val="24"/>
        </w:rPr>
        <w:t xml:space="preserve"> </w:t>
      </w:r>
      <w:r w:rsidR="006D60DC" w:rsidRPr="00B34B43">
        <w:rPr>
          <w:rFonts w:ascii="Calibri" w:hAnsi="Calibri" w:cs="Calibri"/>
          <w:color w:val="000000"/>
          <w:sz w:val="24"/>
          <w:szCs w:val="24"/>
        </w:rPr>
        <w:t xml:space="preserve">wartościowo </w:t>
      </w:r>
      <w:r w:rsidRPr="00B34B43">
        <w:rPr>
          <w:rFonts w:ascii="Calibri" w:hAnsi="Calibri" w:cs="Calibri"/>
          <w:color w:val="000000"/>
          <w:sz w:val="24"/>
          <w:szCs w:val="24"/>
        </w:rPr>
        <w:t>zgodn</w:t>
      </w:r>
      <w:r w:rsidR="00803A49" w:rsidRPr="00B34B43">
        <w:rPr>
          <w:rFonts w:ascii="Calibri" w:hAnsi="Calibri" w:cs="Calibri"/>
          <w:color w:val="000000"/>
          <w:sz w:val="24"/>
          <w:szCs w:val="24"/>
        </w:rPr>
        <w:t>ego</w:t>
      </w:r>
      <w:r w:rsidRPr="00B34B43">
        <w:rPr>
          <w:rFonts w:ascii="Calibri" w:hAnsi="Calibri" w:cs="Calibri"/>
          <w:color w:val="000000"/>
          <w:sz w:val="24"/>
          <w:szCs w:val="24"/>
        </w:rPr>
        <w:t xml:space="preserve"> ze złożoną ofertą w celu </w:t>
      </w:r>
      <w:r w:rsidR="0099119A" w:rsidRPr="00B34B43">
        <w:rPr>
          <w:rFonts w:ascii="Calibri" w:hAnsi="Calibri" w:cs="Calibri"/>
          <w:color w:val="000000"/>
          <w:sz w:val="24"/>
          <w:szCs w:val="24"/>
        </w:rPr>
        <w:t xml:space="preserve">rozliczenia </w:t>
      </w:r>
      <w:r w:rsidR="004D7040" w:rsidRPr="00B34B43">
        <w:rPr>
          <w:rStyle w:val="FontStyle17"/>
          <w:rFonts w:ascii="Calibri" w:hAnsi="Calibri" w:cs="Calibri"/>
          <w:b w:val="0"/>
          <w:sz w:val="24"/>
          <w:szCs w:val="24"/>
        </w:rPr>
        <w:t>dofinansowania</w:t>
      </w:r>
      <w:r w:rsidR="004D7040" w:rsidRPr="00B34B43">
        <w:rPr>
          <w:rStyle w:val="FontStyle17"/>
          <w:rFonts w:ascii="Calibri" w:hAnsi="Calibri" w:cs="Calibri"/>
          <w:bCs w:val="0"/>
          <w:sz w:val="24"/>
          <w:szCs w:val="24"/>
        </w:rPr>
        <w:t xml:space="preserve"> </w:t>
      </w:r>
      <w:r w:rsidR="004D7040" w:rsidRPr="00B34B43">
        <w:rPr>
          <w:rStyle w:val="FontStyle17"/>
          <w:rFonts w:ascii="Calibri" w:hAnsi="Calibri" w:cs="Calibri"/>
          <w:b w:val="0"/>
          <w:sz w:val="24"/>
          <w:szCs w:val="24"/>
        </w:rPr>
        <w:t>z Rządowego Funduszu Polski Ład: Program Inwestycji Strategicznych</w:t>
      </w:r>
      <w:r w:rsidR="00772502">
        <w:rPr>
          <w:rStyle w:val="FontStyle17"/>
          <w:rFonts w:ascii="Calibri" w:hAnsi="Calibri" w:cs="Calibri"/>
          <w:b w:val="0"/>
          <w:sz w:val="24"/>
          <w:szCs w:val="24"/>
        </w:rPr>
        <w:t>.</w:t>
      </w:r>
    </w:p>
    <w:p w14:paraId="535AE510" w14:textId="77777777" w:rsidR="00B05071" w:rsidRPr="004D7040" w:rsidRDefault="00B05071" w:rsidP="004D7040">
      <w:pPr>
        <w:pStyle w:val="Kolorowalistaakcent11"/>
        <w:widowControl w:val="0"/>
        <w:suppressAutoHyphens/>
        <w:spacing w:line="240" w:lineRule="auto"/>
        <w:ind w:left="426"/>
        <w:outlineLvl w:val="3"/>
        <w:rPr>
          <w:rFonts w:cs="Calibri"/>
          <w:sz w:val="24"/>
          <w:szCs w:val="24"/>
        </w:rPr>
      </w:pPr>
    </w:p>
    <w:p w14:paraId="61126A5B" w14:textId="7507C539" w:rsidR="00B05071" w:rsidRDefault="00B05071">
      <w:pPr>
        <w:pStyle w:val="Kolorowalistaakcent11"/>
        <w:widowControl w:val="0"/>
        <w:numPr>
          <w:ilvl w:val="1"/>
          <w:numId w:val="29"/>
        </w:numPr>
        <w:suppressAutoHyphens/>
        <w:spacing w:line="240" w:lineRule="auto"/>
        <w:ind w:left="426" w:hanging="426"/>
        <w:outlineLvl w:val="3"/>
        <w:rPr>
          <w:rFonts w:cs="Calibri"/>
          <w:sz w:val="24"/>
          <w:szCs w:val="24"/>
        </w:rPr>
      </w:pPr>
      <w:r w:rsidRPr="00973787">
        <w:rPr>
          <w:rFonts w:cs="Calibri"/>
          <w:sz w:val="24"/>
          <w:szCs w:val="24"/>
        </w:rPr>
        <w:t>Kosztorys, o który</w:t>
      </w:r>
      <w:r w:rsidR="004D7040">
        <w:rPr>
          <w:rFonts w:cs="Calibri"/>
          <w:sz w:val="24"/>
          <w:szCs w:val="24"/>
          <w:lang w:val="pl-PL"/>
        </w:rPr>
        <w:t>ch</w:t>
      </w:r>
      <w:r w:rsidRPr="00973787">
        <w:rPr>
          <w:rFonts w:cs="Calibri"/>
          <w:sz w:val="24"/>
          <w:szCs w:val="24"/>
        </w:rPr>
        <w:t xml:space="preserve"> mowa w ust. </w:t>
      </w:r>
      <w:r>
        <w:rPr>
          <w:rFonts w:cs="Calibri"/>
          <w:sz w:val="24"/>
          <w:szCs w:val="24"/>
          <w:lang w:val="pl-PL"/>
        </w:rPr>
        <w:t>4</w:t>
      </w:r>
      <w:r w:rsidRPr="00973787">
        <w:rPr>
          <w:rFonts w:cs="Calibri"/>
          <w:sz w:val="24"/>
          <w:szCs w:val="24"/>
        </w:rPr>
        <w:t>, powin</w:t>
      </w:r>
      <w:r w:rsidR="00772502">
        <w:rPr>
          <w:rFonts w:cs="Calibri"/>
          <w:sz w:val="24"/>
          <w:szCs w:val="24"/>
          <w:lang w:val="pl-PL"/>
        </w:rPr>
        <w:t>ien</w:t>
      </w:r>
      <w:r w:rsidRPr="00973787">
        <w:rPr>
          <w:rFonts w:cs="Calibri"/>
          <w:sz w:val="24"/>
          <w:szCs w:val="24"/>
        </w:rPr>
        <w:t xml:space="preserve"> być </w:t>
      </w:r>
      <w:r>
        <w:rPr>
          <w:rFonts w:cs="Calibri"/>
          <w:sz w:val="24"/>
          <w:szCs w:val="24"/>
        </w:rPr>
        <w:t>podpisan</w:t>
      </w:r>
      <w:r w:rsidR="00803A49">
        <w:rPr>
          <w:rFonts w:cs="Calibri"/>
          <w:sz w:val="24"/>
          <w:szCs w:val="24"/>
          <w:lang w:val="pl-PL"/>
        </w:rPr>
        <w:t>y</w:t>
      </w:r>
      <w:r>
        <w:rPr>
          <w:rFonts w:cs="Calibri"/>
          <w:sz w:val="24"/>
          <w:szCs w:val="24"/>
        </w:rPr>
        <w:t xml:space="preserve"> przez wykonawcę.</w:t>
      </w:r>
    </w:p>
    <w:p w14:paraId="1A871335" w14:textId="77777777" w:rsidR="00C322C0" w:rsidRDefault="00C322C0" w:rsidP="00C322C0">
      <w:pPr>
        <w:pStyle w:val="Kolorowalistaakcent11"/>
        <w:widowControl w:val="0"/>
        <w:suppressAutoHyphens/>
        <w:spacing w:line="240" w:lineRule="auto"/>
        <w:ind w:left="444"/>
        <w:outlineLvl w:val="3"/>
        <w:rPr>
          <w:rFonts w:cs="Calibri"/>
          <w:sz w:val="24"/>
          <w:szCs w:val="24"/>
        </w:rPr>
      </w:pPr>
    </w:p>
    <w:p w14:paraId="4AF88C2E" w14:textId="77777777" w:rsidR="00B87FC9" w:rsidRDefault="00B87FC9" w:rsidP="000C5AA4">
      <w:pPr>
        <w:jc w:val="center"/>
        <w:rPr>
          <w:rFonts w:ascii="Calibri" w:hAnsi="Calibri" w:cs="Calibri"/>
          <w:b/>
          <w:color w:val="000000"/>
          <w:sz w:val="24"/>
          <w:szCs w:val="24"/>
        </w:rPr>
      </w:pPr>
    </w:p>
    <w:p w14:paraId="3C2695D4"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xml:space="preserve">§ </w:t>
      </w:r>
      <w:r w:rsidR="00CE5F94">
        <w:rPr>
          <w:rFonts w:ascii="Calibri" w:hAnsi="Calibri" w:cs="Calibri"/>
          <w:b/>
          <w:color w:val="000000"/>
          <w:sz w:val="24"/>
          <w:szCs w:val="24"/>
        </w:rPr>
        <w:t>31</w:t>
      </w:r>
    </w:p>
    <w:p w14:paraId="2F4ECD0B"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WYMAGANIA DOTYCZĄCE ZABEZPIECZENIA NALEŻYTEGO WYKONANIA UMOWY</w:t>
      </w:r>
    </w:p>
    <w:p w14:paraId="7D1CEF77" w14:textId="77777777" w:rsidR="00C80A1E" w:rsidRDefault="00C80A1E" w:rsidP="000C5AA4">
      <w:pPr>
        <w:jc w:val="center"/>
        <w:rPr>
          <w:rFonts w:ascii="Calibri" w:hAnsi="Calibri" w:cs="Calibri"/>
          <w:sz w:val="24"/>
          <w:szCs w:val="24"/>
        </w:rPr>
      </w:pPr>
    </w:p>
    <w:p w14:paraId="5A1BAB94" w14:textId="3B7A5477" w:rsidR="00C322C0" w:rsidRDefault="00C322C0">
      <w:pPr>
        <w:numPr>
          <w:ilvl w:val="0"/>
          <w:numId w:val="15"/>
        </w:numPr>
        <w:tabs>
          <w:tab w:val="clear" w:pos="360"/>
          <w:tab w:val="num" w:pos="0"/>
        </w:tabs>
        <w:ind w:left="284" w:hanging="284"/>
        <w:jc w:val="left"/>
        <w:rPr>
          <w:rFonts w:ascii="Calibri" w:hAnsi="Calibri" w:cs="Calibri"/>
          <w:color w:val="000000"/>
          <w:sz w:val="24"/>
          <w:szCs w:val="24"/>
        </w:rPr>
      </w:pPr>
      <w:r>
        <w:rPr>
          <w:rFonts w:ascii="Calibri" w:hAnsi="Calibri" w:cs="Calibri"/>
          <w:sz w:val="24"/>
          <w:szCs w:val="24"/>
        </w:rPr>
        <w:t xml:space="preserve">Wykonawca, którego oferta zostanie wybrana za najkorzystniejszą będzie zobowiązany do wniesienia zabezpieczenia należytego wykonania umowy w wysokości </w:t>
      </w:r>
      <w:r w:rsidR="00CC56C0" w:rsidRPr="00B87FC9">
        <w:rPr>
          <w:rFonts w:ascii="Calibri" w:hAnsi="Calibri" w:cs="Calibri"/>
          <w:b/>
          <w:bCs/>
          <w:sz w:val="24"/>
          <w:szCs w:val="24"/>
        </w:rPr>
        <w:t>5</w:t>
      </w:r>
      <w:r w:rsidRPr="00B87FC9">
        <w:rPr>
          <w:rFonts w:ascii="Calibri" w:hAnsi="Calibri" w:cs="Calibri"/>
          <w:b/>
          <w:bCs/>
          <w:sz w:val="24"/>
          <w:szCs w:val="24"/>
        </w:rPr>
        <w:t xml:space="preserve"> %</w:t>
      </w:r>
      <w:r>
        <w:rPr>
          <w:rFonts w:ascii="Calibri" w:hAnsi="Calibri" w:cs="Calibri"/>
          <w:sz w:val="24"/>
          <w:szCs w:val="24"/>
        </w:rPr>
        <w:t xml:space="preserve"> ceny ofertowej podanej w ofercie </w:t>
      </w:r>
      <w:r>
        <w:rPr>
          <w:rFonts w:ascii="Calibri" w:hAnsi="Calibri" w:cs="Calibri"/>
          <w:color w:val="000000"/>
          <w:sz w:val="24"/>
          <w:szCs w:val="24"/>
        </w:rPr>
        <w:t>najpóźniej w dniu zawarcia umowy.</w:t>
      </w:r>
    </w:p>
    <w:p w14:paraId="729236A3" w14:textId="77777777" w:rsidR="00C322C0" w:rsidRDefault="00C322C0" w:rsidP="00C322C0">
      <w:pPr>
        <w:ind w:left="284" w:firstLine="0"/>
        <w:jc w:val="left"/>
        <w:rPr>
          <w:rFonts w:ascii="Calibri" w:hAnsi="Calibri" w:cs="Calibri"/>
          <w:color w:val="000000"/>
          <w:sz w:val="24"/>
          <w:szCs w:val="24"/>
        </w:rPr>
      </w:pPr>
    </w:p>
    <w:p w14:paraId="6E46FE4D" w14:textId="77777777" w:rsidR="00C322C0" w:rsidRPr="0037495B" w:rsidRDefault="00C322C0">
      <w:pPr>
        <w:numPr>
          <w:ilvl w:val="0"/>
          <w:numId w:val="15"/>
        </w:numPr>
        <w:tabs>
          <w:tab w:val="clear" w:pos="360"/>
          <w:tab w:val="num" w:pos="0"/>
        </w:tabs>
        <w:ind w:left="284" w:hanging="284"/>
        <w:rPr>
          <w:rFonts w:ascii="Calibri" w:hAnsi="Calibri" w:cs="Calibri"/>
          <w:color w:val="000000"/>
          <w:sz w:val="24"/>
          <w:szCs w:val="24"/>
        </w:rPr>
      </w:pPr>
      <w:r w:rsidRPr="0037495B">
        <w:rPr>
          <w:rFonts w:ascii="Calibri" w:hAnsi="Calibri" w:cs="Calibri"/>
          <w:color w:val="000000"/>
          <w:sz w:val="24"/>
          <w:szCs w:val="24"/>
        </w:rPr>
        <w:t>Zabezpieczenie należytego wykonania umowy może być wnoszone, według wyboru wykonawcy, w jednej lub w kilku następujących formach:</w:t>
      </w:r>
    </w:p>
    <w:p w14:paraId="3496D02D" w14:textId="77777777" w:rsidR="00C322C0" w:rsidRPr="00C322C0" w:rsidRDefault="00C322C0">
      <w:pPr>
        <w:pStyle w:val="Kolorowalistaakcent11"/>
        <w:numPr>
          <w:ilvl w:val="1"/>
          <w:numId w:val="30"/>
        </w:numPr>
        <w:tabs>
          <w:tab w:val="left" w:pos="993"/>
        </w:tabs>
        <w:autoSpaceDE w:val="0"/>
        <w:autoSpaceDN w:val="0"/>
        <w:adjustRightInd w:val="0"/>
        <w:spacing w:before="0" w:after="0" w:line="240" w:lineRule="auto"/>
        <w:rPr>
          <w:rFonts w:cs="Calibri"/>
          <w:bCs/>
          <w:sz w:val="24"/>
          <w:szCs w:val="24"/>
        </w:rPr>
      </w:pPr>
      <w:r w:rsidRPr="00C322C0">
        <w:rPr>
          <w:rFonts w:cs="Calibri"/>
          <w:bCs/>
          <w:sz w:val="24"/>
          <w:szCs w:val="24"/>
        </w:rPr>
        <w:lastRenderedPageBreak/>
        <w:t>pieniądzu</w:t>
      </w:r>
      <w:r w:rsidRPr="00C322C0">
        <w:rPr>
          <w:rFonts w:cs="Calibri"/>
          <w:bCs/>
          <w:sz w:val="24"/>
          <w:szCs w:val="24"/>
          <w:lang w:val="pl-PL"/>
        </w:rPr>
        <w:t>;</w:t>
      </w:r>
    </w:p>
    <w:p w14:paraId="18BD2019" w14:textId="77777777" w:rsidR="00C322C0" w:rsidRPr="00C322C0" w:rsidRDefault="00C322C0">
      <w:pPr>
        <w:pStyle w:val="Kolorowalistaakcent11"/>
        <w:numPr>
          <w:ilvl w:val="1"/>
          <w:numId w:val="30"/>
        </w:numPr>
        <w:tabs>
          <w:tab w:val="left" w:pos="993"/>
        </w:tabs>
        <w:autoSpaceDE w:val="0"/>
        <w:autoSpaceDN w:val="0"/>
        <w:adjustRightInd w:val="0"/>
        <w:spacing w:before="0" w:after="0" w:line="240" w:lineRule="auto"/>
        <w:rPr>
          <w:rFonts w:cs="Calibri"/>
          <w:bCs/>
          <w:sz w:val="24"/>
          <w:szCs w:val="24"/>
        </w:rPr>
      </w:pPr>
      <w:r w:rsidRPr="00C322C0">
        <w:rPr>
          <w:rFonts w:cs="Calibri"/>
          <w:bCs/>
          <w:sz w:val="24"/>
          <w:szCs w:val="24"/>
        </w:rPr>
        <w:t>poręczeniach bankowych lub poręczeniach spółdzielczej kasy oszczędnościowo-kredytowej, z tym, że poręczenie kasy jest zawsze zobowiązaniem pieniężnym,</w:t>
      </w:r>
    </w:p>
    <w:p w14:paraId="2A851914" w14:textId="77777777" w:rsidR="00C322C0" w:rsidRPr="00C322C0" w:rsidRDefault="00C322C0">
      <w:pPr>
        <w:pStyle w:val="Kolorowalistaakcent11"/>
        <w:numPr>
          <w:ilvl w:val="1"/>
          <w:numId w:val="30"/>
        </w:numPr>
        <w:tabs>
          <w:tab w:val="left" w:pos="993"/>
        </w:tabs>
        <w:autoSpaceDE w:val="0"/>
        <w:autoSpaceDN w:val="0"/>
        <w:adjustRightInd w:val="0"/>
        <w:spacing w:before="0" w:after="0" w:line="240" w:lineRule="auto"/>
        <w:rPr>
          <w:rFonts w:cs="Calibri"/>
          <w:bCs/>
          <w:sz w:val="24"/>
          <w:szCs w:val="24"/>
        </w:rPr>
      </w:pPr>
      <w:r w:rsidRPr="00C322C0">
        <w:rPr>
          <w:rFonts w:cs="Calibri"/>
          <w:bCs/>
          <w:sz w:val="24"/>
          <w:szCs w:val="24"/>
        </w:rPr>
        <w:t>gwarancjach bankowych</w:t>
      </w:r>
      <w:r w:rsidRPr="00C322C0">
        <w:rPr>
          <w:rFonts w:cs="Calibri"/>
          <w:bCs/>
          <w:sz w:val="24"/>
          <w:szCs w:val="24"/>
          <w:lang w:val="pl-PL"/>
        </w:rPr>
        <w:t>;</w:t>
      </w:r>
    </w:p>
    <w:p w14:paraId="4F1FDE5E" w14:textId="77777777" w:rsidR="00C322C0" w:rsidRPr="00C322C0" w:rsidRDefault="00C322C0">
      <w:pPr>
        <w:pStyle w:val="Kolorowalistaakcent11"/>
        <w:numPr>
          <w:ilvl w:val="1"/>
          <w:numId w:val="30"/>
        </w:numPr>
        <w:tabs>
          <w:tab w:val="left" w:pos="993"/>
        </w:tabs>
        <w:autoSpaceDE w:val="0"/>
        <w:autoSpaceDN w:val="0"/>
        <w:adjustRightInd w:val="0"/>
        <w:spacing w:before="0" w:after="0" w:line="240" w:lineRule="auto"/>
        <w:rPr>
          <w:rFonts w:cs="Calibri"/>
          <w:bCs/>
          <w:sz w:val="24"/>
          <w:szCs w:val="24"/>
        </w:rPr>
      </w:pPr>
      <w:r w:rsidRPr="00C322C0">
        <w:rPr>
          <w:rFonts w:cs="Calibri"/>
          <w:bCs/>
          <w:sz w:val="24"/>
          <w:szCs w:val="24"/>
        </w:rPr>
        <w:t>gwarancjach ubezpieczeniowych</w:t>
      </w:r>
      <w:r w:rsidRPr="00C322C0">
        <w:rPr>
          <w:rFonts w:cs="Calibri"/>
          <w:bCs/>
          <w:sz w:val="24"/>
          <w:szCs w:val="24"/>
          <w:lang w:val="pl-PL"/>
        </w:rPr>
        <w:t>;</w:t>
      </w:r>
    </w:p>
    <w:p w14:paraId="14A2AEA4" w14:textId="77777777" w:rsidR="00C322C0" w:rsidRPr="00C322C0" w:rsidRDefault="00C322C0">
      <w:pPr>
        <w:pStyle w:val="Kolorowalistaakcent11"/>
        <w:numPr>
          <w:ilvl w:val="1"/>
          <w:numId w:val="30"/>
        </w:numPr>
        <w:tabs>
          <w:tab w:val="left" w:pos="993"/>
        </w:tabs>
        <w:autoSpaceDE w:val="0"/>
        <w:autoSpaceDN w:val="0"/>
        <w:adjustRightInd w:val="0"/>
        <w:spacing w:before="0" w:after="0" w:line="240" w:lineRule="auto"/>
        <w:rPr>
          <w:rFonts w:cs="Calibri"/>
          <w:bCs/>
          <w:sz w:val="24"/>
          <w:szCs w:val="24"/>
        </w:rPr>
      </w:pPr>
      <w:r w:rsidRPr="00C322C0">
        <w:rPr>
          <w:rFonts w:cs="Calibri"/>
          <w:bCs/>
          <w:sz w:val="24"/>
          <w:szCs w:val="24"/>
        </w:rPr>
        <w:t xml:space="preserve">poręczeniach udzielanych przez podmioty, o których mowa w art. 6b ust. 5 pkt 2 ustawy z dnia 9 listopada 2000 r. o utworzeniu Polskiej Agencji Rozwoju Przedsiębiorczości </w:t>
      </w:r>
      <w:r w:rsidRPr="00A14CDE">
        <w:rPr>
          <w:rFonts w:cs="Calibri"/>
          <w:sz w:val="24"/>
          <w:szCs w:val="24"/>
        </w:rPr>
        <w:t>(</w:t>
      </w:r>
      <w:proofErr w:type="spellStart"/>
      <w:r w:rsidR="007D5C09">
        <w:rPr>
          <w:rFonts w:cs="Calibri"/>
          <w:sz w:val="24"/>
          <w:szCs w:val="24"/>
          <w:lang w:val="pl-PL"/>
        </w:rPr>
        <w:t>t.j</w:t>
      </w:r>
      <w:proofErr w:type="spellEnd"/>
      <w:r w:rsidR="007D5C09">
        <w:rPr>
          <w:rFonts w:cs="Calibri"/>
          <w:sz w:val="24"/>
          <w:szCs w:val="24"/>
          <w:lang w:val="pl-PL"/>
        </w:rPr>
        <w:t xml:space="preserve">. </w:t>
      </w:r>
      <w:r w:rsidRPr="00A14CDE">
        <w:rPr>
          <w:rFonts w:cs="Calibri"/>
          <w:sz w:val="24"/>
          <w:szCs w:val="24"/>
        </w:rPr>
        <w:t>Dz. U. z 202</w:t>
      </w:r>
      <w:r w:rsidR="00816051">
        <w:rPr>
          <w:rFonts w:cs="Calibri"/>
          <w:sz w:val="24"/>
          <w:szCs w:val="24"/>
          <w:lang w:val="pl-PL"/>
        </w:rPr>
        <w:t>3</w:t>
      </w:r>
      <w:r w:rsidRPr="00A14CDE">
        <w:rPr>
          <w:rFonts w:cs="Calibri"/>
          <w:sz w:val="24"/>
          <w:szCs w:val="24"/>
        </w:rPr>
        <w:t xml:space="preserve"> r., poz. </w:t>
      </w:r>
      <w:r w:rsidR="00816051">
        <w:rPr>
          <w:rFonts w:cs="Calibri"/>
          <w:sz w:val="24"/>
          <w:szCs w:val="24"/>
          <w:lang w:val="pl-PL"/>
        </w:rPr>
        <w:t>462</w:t>
      </w:r>
      <w:r w:rsidR="00530389">
        <w:rPr>
          <w:rFonts w:cs="Calibri"/>
          <w:sz w:val="24"/>
          <w:szCs w:val="24"/>
          <w:lang w:val="pl-PL"/>
        </w:rPr>
        <w:t xml:space="preserve">, z </w:t>
      </w:r>
      <w:proofErr w:type="spellStart"/>
      <w:r w:rsidR="00530389">
        <w:rPr>
          <w:rFonts w:cs="Calibri"/>
          <w:sz w:val="24"/>
          <w:szCs w:val="24"/>
          <w:lang w:val="pl-PL"/>
        </w:rPr>
        <w:t>późn</w:t>
      </w:r>
      <w:proofErr w:type="spellEnd"/>
      <w:r w:rsidR="00530389">
        <w:rPr>
          <w:rFonts w:cs="Calibri"/>
          <w:sz w:val="24"/>
          <w:szCs w:val="24"/>
          <w:lang w:val="pl-PL"/>
        </w:rPr>
        <w:t>. zm.</w:t>
      </w:r>
      <w:r w:rsidRPr="00A14CDE">
        <w:rPr>
          <w:rFonts w:cs="Calibri"/>
          <w:sz w:val="24"/>
          <w:szCs w:val="24"/>
        </w:rPr>
        <w:t>).</w:t>
      </w:r>
    </w:p>
    <w:p w14:paraId="40129209" w14:textId="77777777" w:rsidR="00C322C0" w:rsidRPr="00C322C0" w:rsidRDefault="00C322C0" w:rsidP="00C322C0">
      <w:pPr>
        <w:tabs>
          <w:tab w:val="left" w:pos="0"/>
        </w:tabs>
        <w:ind w:left="284" w:firstLine="0"/>
        <w:rPr>
          <w:rFonts w:ascii="Calibri" w:hAnsi="Calibri" w:cs="Calibri"/>
          <w:color w:val="000000"/>
          <w:sz w:val="24"/>
          <w:szCs w:val="24"/>
        </w:rPr>
      </w:pPr>
    </w:p>
    <w:p w14:paraId="23792F8C" w14:textId="55B9C75A" w:rsidR="00C322C0" w:rsidRPr="00DB0F2C" w:rsidRDefault="00C322C0">
      <w:pPr>
        <w:numPr>
          <w:ilvl w:val="3"/>
          <w:numId w:val="32"/>
        </w:numPr>
        <w:tabs>
          <w:tab w:val="clear" w:pos="1800"/>
          <w:tab w:val="left" w:pos="0"/>
          <w:tab w:val="num" w:pos="284"/>
        </w:tabs>
        <w:ind w:left="284" w:hanging="284"/>
        <w:rPr>
          <w:rFonts w:ascii="Calibri" w:hAnsi="Calibri" w:cs="Calibri"/>
          <w:color w:val="000000"/>
          <w:sz w:val="24"/>
          <w:szCs w:val="24"/>
        </w:rPr>
      </w:pPr>
      <w:r w:rsidRPr="00C322C0">
        <w:rPr>
          <w:rFonts w:ascii="Calibri" w:hAnsi="Calibri" w:cs="Calibri"/>
          <w:bCs/>
          <w:sz w:val="24"/>
          <w:szCs w:val="24"/>
        </w:rPr>
        <w:t xml:space="preserve">Zabezpieczenie wnoszone w pieniądzu wpłaca się przelewem na rachunek     bankowy Zamawiającego  - </w:t>
      </w:r>
      <w:r w:rsidRPr="00C322C0">
        <w:rPr>
          <w:rFonts w:ascii="Calibri" w:hAnsi="Calibri" w:cs="Calibri"/>
          <w:color w:val="000000"/>
          <w:sz w:val="24"/>
          <w:szCs w:val="24"/>
        </w:rPr>
        <w:t xml:space="preserve">Miasta Radzyń Podlaski </w:t>
      </w:r>
      <w:r w:rsidRPr="00DB0F2C">
        <w:rPr>
          <w:rFonts w:ascii="Calibri" w:hAnsi="Calibri" w:cs="Calibri"/>
          <w:color w:val="000000"/>
          <w:sz w:val="24"/>
          <w:szCs w:val="24"/>
        </w:rPr>
        <w:t xml:space="preserve">nr 56 8046 0002 2001 0000 0446 0001 w Banku Spółdzielczym w Radzyniu Podlaskim, z adnotacją </w:t>
      </w:r>
      <w:r w:rsidRPr="00DB0F2C">
        <w:rPr>
          <w:rFonts w:ascii="Calibri" w:hAnsi="Calibri" w:cs="Calibri"/>
          <w:b/>
          <w:bCs/>
          <w:color w:val="000000"/>
          <w:sz w:val="24"/>
          <w:szCs w:val="24"/>
        </w:rPr>
        <w:t>„Zabezpieczenie należytego wykonania umowy – znak sprawy: WRG.271.</w:t>
      </w:r>
      <w:r w:rsidR="00DF5A0C" w:rsidRPr="00DB0F2C">
        <w:rPr>
          <w:rFonts w:ascii="Calibri" w:hAnsi="Calibri" w:cs="Calibri"/>
          <w:b/>
          <w:bCs/>
          <w:color w:val="000000"/>
          <w:sz w:val="24"/>
          <w:szCs w:val="24"/>
        </w:rPr>
        <w:t>8</w:t>
      </w:r>
      <w:r w:rsidRPr="00DB0F2C">
        <w:rPr>
          <w:rFonts w:ascii="Calibri" w:hAnsi="Calibri" w:cs="Calibri"/>
          <w:b/>
          <w:bCs/>
          <w:color w:val="000000"/>
          <w:sz w:val="24"/>
          <w:szCs w:val="24"/>
        </w:rPr>
        <w:t>.</w:t>
      </w:r>
      <w:r w:rsidR="00DF5A0C" w:rsidRPr="00DB0F2C">
        <w:rPr>
          <w:rFonts w:ascii="Calibri" w:hAnsi="Calibri" w:cs="Calibri"/>
          <w:b/>
          <w:bCs/>
          <w:color w:val="000000"/>
          <w:sz w:val="24"/>
          <w:szCs w:val="24"/>
        </w:rPr>
        <w:t>2025</w:t>
      </w:r>
      <w:r w:rsidRPr="00DB0F2C">
        <w:rPr>
          <w:rFonts w:ascii="Calibri" w:hAnsi="Calibri" w:cs="Calibri"/>
          <w:b/>
          <w:bCs/>
          <w:color w:val="000000"/>
          <w:sz w:val="24"/>
          <w:szCs w:val="24"/>
        </w:rPr>
        <w:t>”.</w:t>
      </w:r>
    </w:p>
    <w:p w14:paraId="7B21E440" w14:textId="77777777" w:rsidR="00C322C0" w:rsidRPr="00C322C0" w:rsidRDefault="00C322C0" w:rsidP="00C322C0">
      <w:pPr>
        <w:pStyle w:val="Kolorowalistaakcent11"/>
        <w:tabs>
          <w:tab w:val="left" w:pos="851"/>
        </w:tabs>
        <w:autoSpaceDE w:val="0"/>
        <w:autoSpaceDN w:val="0"/>
        <w:adjustRightInd w:val="0"/>
        <w:spacing w:before="0" w:after="0" w:line="240" w:lineRule="auto"/>
        <w:ind w:left="0"/>
        <w:rPr>
          <w:rFonts w:cs="Calibri"/>
          <w:bCs/>
          <w:sz w:val="24"/>
          <w:szCs w:val="24"/>
        </w:rPr>
      </w:pPr>
    </w:p>
    <w:p w14:paraId="5E3E55A6" w14:textId="77777777" w:rsidR="00C322C0" w:rsidRPr="00E06A0C" w:rsidRDefault="00C322C0">
      <w:pPr>
        <w:pStyle w:val="Kolorowalistaakcent11"/>
        <w:numPr>
          <w:ilvl w:val="1"/>
          <w:numId w:val="31"/>
        </w:numPr>
        <w:tabs>
          <w:tab w:val="clear" w:pos="720"/>
        </w:tabs>
        <w:autoSpaceDE w:val="0"/>
        <w:autoSpaceDN w:val="0"/>
        <w:adjustRightInd w:val="0"/>
        <w:spacing w:before="0" w:after="0" w:line="240" w:lineRule="auto"/>
        <w:ind w:left="284" w:hanging="284"/>
        <w:rPr>
          <w:rFonts w:cs="Calibri"/>
          <w:bCs/>
          <w:sz w:val="24"/>
          <w:szCs w:val="24"/>
        </w:rPr>
      </w:pPr>
      <w:r w:rsidRPr="00C322C0">
        <w:rPr>
          <w:rFonts w:cs="Calibri"/>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t>
      </w:r>
      <w:r w:rsidR="00622D12">
        <w:rPr>
          <w:rFonts w:cs="Calibri"/>
          <w:bCs/>
          <w:sz w:val="24"/>
          <w:szCs w:val="24"/>
          <w:lang w:val="pl-PL"/>
        </w:rPr>
        <w:t>w</w:t>
      </w:r>
      <w:proofErr w:type="spellStart"/>
      <w:r w:rsidRPr="00C322C0">
        <w:rPr>
          <w:rFonts w:cs="Calibri"/>
          <w:bCs/>
          <w:sz w:val="24"/>
          <w:szCs w:val="24"/>
        </w:rPr>
        <w:t>ykonawcę</w:t>
      </w:r>
      <w:proofErr w:type="spellEnd"/>
      <w:r w:rsidRPr="00C322C0">
        <w:rPr>
          <w:rFonts w:cs="Calibri"/>
          <w:bCs/>
          <w:sz w:val="24"/>
          <w:szCs w:val="24"/>
        </w:rPr>
        <w:t xml:space="preserve">, przed jej podpisaniem. </w:t>
      </w:r>
      <w:r w:rsidRPr="00C322C0">
        <w:rPr>
          <w:rFonts w:cs="Calibri"/>
          <w:color w:val="000000"/>
          <w:sz w:val="24"/>
          <w:szCs w:val="24"/>
          <w:shd w:val="clear" w:color="auto" w:fill="FFFFFF"/>
        </w:rPr>
        <w:t xml:space="preserve">W przypadku wniesienia wadium </w:t>
      </w:r>
      <w:r w:rsidRPr="00C322C0">
        <w:rPr>
          <w:rFonts w:cs="Calibri"/>
          <w:color w:val="000000"/>
          <w:sz w:val="24"/>
          <w:szCs w:val="24"/>
          <w:shd w:val="clear" w:color="auto" w:fill="FFFFFF"/>
          <w:lang w:val="pl-PL"/>
        </w:rPr>
        <w:br/>
      </w:r>
      <w:r w:rsidRPr="00C322C0">
        <w:rPr>
          <w:rFonts w:cs="Calibri"/>
          <w:color w:val="000000"/>
          <w:sz w:val="24"/>
          <w:szCs w:val="24"/>
          <w:shd w:val="clear" w:color="auto" w:fill="FFFFFF"/>
        </w:rPr>
        <w:t>w pieniądzu wykonawca może wyrazić zgodę na zaliczenie kwoty wadium na poczet zabezpieczenia.</w:t>
      </w:r>
    </w:p>
    <w:p w14:paraId="18689873" w14:textId="77777777" w:rsidR="00E06A0C" w:rsidRPr="00E06A0C" w:rsidRDefault="00E06A0C" w:rsidP="00E06A0C">
      <w:pPr>
        <w:pStyle w:val="Kolorowalistaakcent11"/>
        <w:ind w:left="284"/>
        <w:rPr>
          <w:rFonts w:cs="Calibri"/>
          <w:bCs/>
          <w:sz w:val="24"/>
          <w:szCs w:val="24"/>
          <w:lang w:val="pl-PL"/>
        </w:rPr>
      </w:pPr>
    </w:p>
    <w:p w14:paraId="7FAD30C4" w14:textId="77777777" w:rsidR="00A038C0" w:rsidRPr="00730F01" w:rsidRDefault="00A038C0">
      <w:pPr>
        <w:numPr>
          <w:ilvl w:val="1"/>
          <w:numId w:val="31"/>
        </w:numPr>
        <w:tabs>
          <w:tab w:val="clear" w:pos="720"/>
          <w:tab w:val="num" w:pos="142"/>
        </w:tabs>
        <w:ind w:left="284" w:hanging="284"/>
        <w:rPr>
          <w:rFonts w:ascii="Calibri" w:hAnsi="Calibri" w:cs="Calibri"/>
          <w:b/>
          <w:color w:val="000000"/>
          <w:sz w:val="24"/>
          <w:szCs w:val="24"/>
        </w:rPr>
      </w:pPr>
      <w:r w:rsidRPr="00730F01">
        <w:rPr>
          <w:rFonts w:ascii="Calibri" w:hAnsi="Calibri" w:cs="Calibri"/>
          <w:sz w:val="24"/>
          <w:szCs w:val="24"/>
        </w:rPr>
        <w:t>W trakcie realizacji umowy Wykonawca może dokonać zmiany formy zabezpieczenia należytego wykonania umowy na jedną lub kilka form, o których mowa w przepisach ustawy, pod warunkiem, że zmiana formy zabezpieczenia zostanie dokonana z zachowaniem ciągłości zabezpieczenia i bez zmniejszenia jego wysokości.</w:t>
      </w:r>
    </w:p>
    <w:p w14:paraId="3234C9DD" w14:textId="77777777" w:rsidR="00E06A0C" w:rsidRPr="00E06A0C" w:rsidRDefault="00E06A0C" w:rsidP="00A038C0">
      <w:pPr>
        <w:pStyle w:val="Kolorowalistaakcent11"/>
        <w:ind w:left="0"/>
        <w:rPr>
          <w:rFonts w:cs="Calibri"/>
          <w:bCs/>
          <w:sz w:val="24"/>
          <w:szCs w:val="24"/>
          <w:lang w:val="pl-PL"/>
        </w:rPr>
      </w:pPr>
      <w:r w:rsidRPr="00E06A0C">
        <w:rPr>
          <w:rFonts w:cs="Calibri"/>
          <w:bCs/>
          <w:sz w:val="24"/>
          <w:szCs w:val="24"/>
          <w:lang w:val="pl-PL"/>
        </w:rPr>
        <w:t xml:space="preserve"> </w:t>
      </w:r>
    </w:p>
    <w:p w14:paraId="602DC384"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 xml:space="preserve">§ </w:t>
      </w:r>
      <w:r w:rsidR="00506590">
        <w:rPr>
          <w:rFonts w:ascii="Calibri" w:hAnsi="Calibri" w:cs="Calibri"/>
          <w:b/>
          <w:color w:val="000000"/>
          <w:sz w:val="24"/>
          <w:szCs w:val="24"/>
        </w:rPr>
        <w:t>3</w:t>
      </w:r>
      <w:r w:rsidR="00622D12">
        <w:rPr>
          <w:rFonts w:ascii="Calibri" w:hAnsi="Calibri" w:cs="Calibri"/>
          <w:b/>
          <w:color w:val="000000"/>
          <w:sz w:val="24"/>
          <w:szCs w:val="24"/>
        </w:rPr>
        <w:t>2</w:t>
      </w:r>
    </w:p>
    <w:p w14:paraId="56B28980" w14:textId="77777777" w:rsidR="001107AC" w:rsidRDefault="001107AC" w:rsidP="000C5AA4">
      <w:pPr>
        <w:jc w:val="center"/>
        <w:rPr>
          <w:rFonts w:ascii="Calibri" w:hAnsi="Calibri" w:cs="Calibri"/>
          <w:b/>
          <w:color w:val="000000"/>
          <w:sz w:val="24"/>
          <w:szCs w:val="24"/>
        </w:rPr>
      </w:pPr>
      <w:r>
        <w:rPr>
          <w:rFonts w:ascii="Calibri" w:hAnsi="Calibri" w:cs="Calibri"/>
          <w:b/>
          <w:color w:val="000000"/>
          <w:sz w:val="24"/>
          <w:szCs w:val="24"/>
        </w:rPr>
        <w:t>UMOWA</w:t>
      </w:r>
    </w:p>
    <w:p w14:paraId="1A51D895" w14:textId="77777777" w:rsidR="001107AC" w:rsidRDefault="001107AC" w:rsidP="000C5AA4">
      <w:pPr>
        <w:rPr>
          <w:rFonts w:ascii="Calibri" w:hAnsi="Calibri" w:cs="Calibri"/>
          <w:b/>
          <w:color w:val="000000"/>
          <w:sz w:val="24"/>
          <w:szCs w:val="24"/>
        </w:rPr>
      </w:pPr>
    </w:p>
    <w:p w14:paraId="50EE80E1" w14:textId="77777777" w:rsidR="00B26414" w:rsidRDefault="00B26414">
      <w:pPr>
        <w:numPr>
          <w:ilvl w:val="3"/>
          <w:numId w:val="33"/>
        </w:numPr>
        <w:tabs>
          <w:tab w:val="clear" w:pos="1440"/>
        </w:tabs>
        <w:ind w:left="284" w:hanging="284"/>
        <w:rPr>
          <w:rFonts w:ascii="Calibri" w:hAnsi="Calibri" w:cs="Calibri"/>
          <w:color w:val="000000"/>
          <w:sz w:val="24"/>
          <w:szCs w:val="24"/>
        </w:rPr>
      </w:pPr>
      <w:r>
        <w:rPr>
          <w:rFonts w:ascii="Calibri" w:hAnsi="Calibri" w:cs="Calibri"/>
          <w:color w:val="000000"/>
          <w:sz w:val="24"/>
          <w:szCs w:val="24"/>
        </w:rPr>
        <w:t xml:space="preserve">Zamawiający zawrze umowę w sprawie przedmiotowego zamówienia publicznego, </w:t>
      </w:r>
      <w:r>
        <w:rPr>
          <w:rFonts w:ascii="Calibri" w:hAnsi="Calibri" w:cs="Calibri"/>
          <w:color w:val="000000"/>
          <w:sz w:val="24"/>
          <w:szCs w:val="24"/>
        </w:rPr>
        <w:br/>
        <w:t xml:space="preserve">z uwzględnieniem art. 577 ustawy, w terminie nie krótszym niż </w:t>
      </w:r>
      <w:r w:rsidRPr="00BA6842">
        <w:rPr>
          <w:rFonts w:ascii="Calibri" w:hAnsi="Calibri" w:cs="Calibri"/>
          <w:b/>
          <w:bCs/>
          <w:color w:val="000000"/>
          <w:sz w:val="24"/>
          <w:szCs w:val="24"/>
        </w:rPr>
        <w:t>5 dni</w:t>
      </w:r>
      <w:r>
        <w:rPr>
          <w:rFonts w:ascii="Calibri" w:hAnsi="Calibri" w:cs="Calibri"/>
          <w:color w:val="000000"/>
          <w:sz w:val="24"/>
          <w:szCs w:val="24"/>
        </w:rPr>
        <w:t xml:space="preserve"> od dnia przesłania zawiadomienia o wyborze najkorzystniejszej oferty, jeżeli zawiadomienie to zostało przesłane przy użyciu środków komunikacji elektronicznej, albo </w:t>
      </w:r>
      <w:r w:rsidRPr="00485439">
        <w:rPr>
          <w:rFonts w:ascii="Calibri" w:hAnsi="Calibri" w:cs="Calibri"/>
          <w:b/>
          <w:bCs/>
          <w:color w:val="000000"/>
          <w:sz w:val="24"/>
          <w:szCs w:val="24"/>
        </w:rPr>
        <w:t>10 dni</w:t>
      </w:r>
      <w:r>
        <w:rPr>
          <w:rFonts w:ascii="Calibri" w:hAnsi="Calibri" w:cs="Calibri"/>
          <w:color w:val="000000"/>
          <w:sz w:val="24"/>
          <w:szCs w:val="24"/>
        </w:rPr>
        <w:t>, jeżeli zostało przesłane w inny sposób.</w:t>
      </w:r>
    </w:p>
    <w:p w14:paraId="68D30CC8" w14:textId="77777777" w:rsidR="00B26414" w:rsidRDefault="00B26414" w:rsidP="00B26414">
      <w:pPr>
        <w:tabs>
          <w:tab w:val="left" w:pos="142"/>
        </w:tabs>
        <w:ind w:left="284" w:firstLine="0"/>
        <w:rPr>
          <w:rFonts w:ascii="Calibri" w:hAnsi="Calibri" w:cs="Calibri"/>
          <w:color w:val="000000"/>
          <w:sz w:val="24"/>
          <w:szCs w:val="24"/>
        </w:rPr>
      </w:pPr>
    </w:p>
    <w:p w14:paraId="039E34B8" w14:textId="77777777" w:rsidR="00B26414" w:rsidRDefault="00B26414">
      <w:pPr>
        <w:numPr>
          <w:ilvl w:val="3"/>
          <w:numId w:val="33"/>
        </w:numPr>
        <w:tabs>
          <w:tab w:val="clear" w:pos="1440"/>
        </w:tabs>
        <w:ind w:left="284" w:hanging="284"/>
        <w:rPr>
          <w:rFonts w:ascii="Calibri" w:hAnsi="Calibri" w:cs="Calibri"/>
          <w:color w:val="000000"/>
          <w:sz w:val="24"/>
          <w:szCs w:val="24"/>
        </w:rPr>
      </w:pPr>
      <w:r w:rsidRPr="008469C4">
        <w:rPr>
          <w:rFonts w:ascii="Calibri" w:hAnsi="Calibri" w:cs="Calibri"/>
          <w:color w:val="000000"/>
          <w:sz w:val="24"/>
          <w:szCs w:val="24"/>
        </w:rPr>
        <w:t>Zamawiający będzie mógł zawrzeć umowę w sprawie zamówienia publicznego przed upływem terminów wskazanych w ust. 1, jeżeli w postępowaniu o udzielenie zamówienia  będzie złożona tylko jedna oferta.</w:t>
      </w:r>
    </w:p>
    <w:p w14:paraId="67592513" w14:textId="77777777" w:rsidR="00B26414" w:rsidRDefault="00B26414" w:rsidP="00B26414">
      <w:pPr>
        <w:tabs>
          <w:tab w:val="left" w:pos="142"/>
        </w:tabs>
        <w:ind w:left="0" w:firstLine="0"/>
        <w:rPr>
          <w:rFonts w:ascii="Calibri" w:hAnsi="Calibri" w:cs="Calibri"/>
          <w:color w:val="000000"/>
          <w:sz w:val="24"/>
          <w:szCs w:val="24"/>
        </w:rPr>
      </w:pPr>
    </w:p>
    <w:p w14:paraId="61F02683" w14:textId="77777777" w:rsidR="00B26414" w:rsidRDefault="00B26414">
      <w:pPr>
        <w:numPr>
          <w:ilvl w:val="3"/>
          <w:numId w:val="33"/>
        </w:numPr>
        <w:tabs>
          <w:tab w:val="clear" w:pos="1440"/>
        </w:tabs>
        <w:ind w:left="284" w:hanging="284"/>
        <w:rPr>
          <w:rFonts w:ascii="Calibri" w:hAnsi="Calibri" w:cs="Calibri"/>
          <w:color w:val="000000"/>
          <w:sz w:val="24"/>
          <w:szCs w:val="24"/>
        </w:rPr>
      </w:pPr>
      <w:r w:rsidRPr="008469C4">
        <w:rPr>
          <w:rFonts w:ascii="Calibri" w:hAnsi="Calibri" w:cs="Calibri"/>
          <w:color w:val="000000"/>
          <w:sz w:val="24"/>
          <w:szCs w:val="24"/>
        </w:rPr>
        <w:t xml:space="preserve">Wzór umowy na wykonanie zamówienia zawiera </w:t>
      </w:r>
      <w:r w:rsidRPr="008469C4">
        <w:rPr>
          <w:rFonts w:ascii="Calibri" w:hAnsi="Calibri" w:cs="Calibri"/>
          <w:b/>
          <w:color w:val="000000"/>
          <w:sz w:val="24"/>
          <w:szCs w:val="24"/>
        </w:rPr>
        <w:t xml:space="preserve">załącznik nr </w:t>
      </w:r>
      <w:r w:rsidR="00530389">
        <w:rPr>
          <w:rFonts w:ascii="Calibri" w:hAnsi="Calibri" w:cs="Calibri"/>
          <w:b/>
          <w:color w:val="000000"/>
          <w:sz w:val="24"/>
          <w:szCs w:val="24"/>
        </w:rPr>
        <w:t>6</w:t>
      </w:r>
      <w:r w:rsidRPr="008469C4">
        <w:rPr>
          <w:rFonts w:ascii="Calibri" w:hAnsi="Calibri" w:cs="Calibri"/>
          <w:b/>
          <w:color w:val="000000"/>
          <w:sz w:val="24"/>
          <w:szCs w:val="24"/>
        </w:rPr>
        <w:t xml:space="preserve"> </w:t>
      </w:r>
      <w:r w:rsidRPr="008469C4">
        <w:rPr>
          <w:rFonts w:ascii="Calibri" w:hAnsi="Calibri" w:cs="Calibri"/>
          <w:color w:val="000000"/>
          <w:sz w:val="24"/>
          <w:szCs w:val="24"/>
        </w:rPr>
        <w:t>do SWZ.</w:t>
      </w:r>
    </w:p>
    <w:p w14:paraId="55025CE9" w14:textId="77777777" w:rsidR="00B26414" w:rsidRDefault="00B26414" w:rsidP="00B26414">
      <w:pPr>
        <w:tabs>
          <w:tab w:val="left" w:pos="142"/>
        </w:tabs>
        <w:ind w:left="284" w:firstLine="0"/>
        <w:rPr>
          <w:rFonts w:ascii="Calibri" w:hAnsi="Calibri" w:cs="Calibri"/>
          <w:color w:val="000000"/>
          <w:sz w:val="24"/>
          <w:szCs w:val="24"/>
        </w:rPr>
      </w:pPr>
    </w:p>
    <w:p w14:paraId="56B33102" w14:textId="77777777" w:rsidR="00B26414" w:rsidRPr="008469C4" w:rsidRDefault="00B26414">
      <w:pPr>
        <w:numPr>
          <w:ilvl w:val="3"/>
          <w:numId w:val="33"/>
        </w:numPr>
        <w:tabs>
          <w:tab w:val="clear" w:pos="1440"/>
        </w:tabs>
        <w:ind w:left="284" w:hanging="284"/>
        <w:rPr>
          <w:rFonts w:ascii="Calibri" w:hAnsi="Calibri" w:cs="Calibri"/>
          <w:color w:val="000000"/>
          <w:sz w:val="24"/>
          <w:szCs w:val="24"/>
        </w:rPr>
      </w:pPr>
      <w:r>
        <w:rPr>
          <w:rFonts w:ascii="Calibri" w:hAnsi="Calibri" w:cs="Calibri"/>
          <w:color w:val="000000"/>
          <w:sz w:val="24"/>
          <w:szCs w:val="24"/>
        </w:rPr>
        <w:lastRenderedPageBreak/>
        <w:t xml:space="preserve">Zamawiający przewiduje możliwości wprowadzenia zmian do zawartej umowy, na podstawie art. 455 ustawy oraz postanowień wzoru umowy. </w:t>
      </w:r>
    </w:p>
    <w:p w14:paraId="23EEBC26" w14:textId="77777777" w:rsidR="00D71B48" w:rsidRDefault="00D71B48" w:rsidP="00782952">
      <w:pPr>
        <w:pStyle w:val="Tekstpodstawowy"/>
        <w:jc w:val="center"/>
        <w:rPr>
          <w:rFonts w:ascii="Calibri" w:hAnsi="Calibri" w:cs="Calibri"/>
          <w:b/>
          <w:color w:val="000000"/>
          <w:szCs w:val="24"/>
        </w:rPr>
      </w:pPr>
    </w:p>
    <w:p w14:paraId="18B4C570" w14:textId="77777777" w:rsidR="001107AC" w:rsidRDefault="001107AC" w:rsidP="00782952">
      <w:pPr>
        <w:pStyle w:val="Tekstpodstawowy"/>
        <w:jc w:val="center"/>
        <w:rPr>
          <w:rFonts w:ascii="Calibri" w:hAnsi="Calibri" w:cs="Calibri"/>
          <w:b/>
          <w:color w:val="000000"/>
          <w:szCs w:val="24"/>
        </w:rPr>
      </w:pPr>
      <w:r>
        <w:rPr>
          <w:rFonts w:ascii="Calibri" w:hAnsi="Calibri" w:cs="Calibri"/>
          <w:b/>
          <w:color w:val="000000"/>
          <w:szCs w:val="24"/>
        </w:rPr>
        <w:t>§ 3</w:t>
      </w:r>
      <w:r w:rsidR="003C789A">
        <w:rPr>
          <w:rFonts w:ascii="Calibri" w:hAnsi="Calibri" w:cs="Calibri"/>
          <w:b/>
          <w:color w:val="000000"/>
          <w:szCs w:val="24"/>
        </w:rPr>
        <w:t>3</w:t>
      </w:r>
    </w:p>
    <w:p w14:paraId="6A07260A" w14:textId="77777777" w:rsidR="007919E5" w:rsidRDefault="001107AC" w:rsidP="001E5750">
      <w:pPr>
        <w:jc w:val="center"/>
        <w:rPr>
          <w:rFonts w:ascii="Calibri" w:hAnsi="Calibri" w:cs="Calibri"/>
          <w:b/>
          <w:color w:val="000000"/>
          <w:szCs w:val="24"/>
        </w:rPr>
      </w:pPr>
      <w:r>
        <w:rPr>
          <w:rFonts w:ascii="Calibri" w:hAnsi="Calibri" w:cs="Calibri"/>
          <w:b/>
          <w:color w:val="000000"/>
          <w:sz w:val="24"/>
          <w:szCs w:val="24"/>
        </w:rPr>
        <w:t>ŚRODKI OCHRONY PRAWNEJ</w:t>
      </w:r>
    </w:p>
    <w:p w14:paraId="2F4B2AFF" w14:textId="77777777" w:rsidR="001E5750" w:rsidRDefault="001E5750" w:rsidP="00D51F42">
      <w:pPr>
        <w:jc w:val="center"/>
        <w:rPr>
          <w:rFonts w:ascii="Calibri" w:hAnsi="Calibri" w:cs="Calibri"/>
          <w:b/>
          <w:color w:val="000000"/>
          <w:sz w:val="24"/>
          <w:szCs w:val="24"/>
        </w:rPr>
      </w:pPr>
    </w:p>
    <w:p w14:paraId="71BD388C" w14:textId="77777777" w:rsidR="001E5750" w:rsidRPr="001E5750" w:rsidRDefault="001E5750">
      <w:pPr>
        <w:pStyle w:val="Kolorowalistaakcent11"/>
        <w:widowControl w:val="0"/>
        <w:numPr>
          <w:ilvl w:val="1"/>
          <w:numId w:val="34"/>
        </w:numPr>
        <w:suppressAutoHyphens/>
        <w:spacing w:line="240" w:lineRule="auto"/>
        <w:ind w:left="284" w:hanging="284"/>
        <w:outlineLvl w:val="3"/>
        <w:rPr>
          <w:rFonts w:cs="Calibri"/>
          <w:sz w:val="24"/>
          <w:szCs w:val="24"/>
        </w:rPr>
      </w:pPr>
      <w:r w:rsidRPr="001E5750">
        <w:rPr>
          <w:rFonts w:cs="Calibri"/>
          <w:sz w:val="24"/>
          <w:szCs w:val="24"/>
        </w:rPr>
        <w:t>Środki ochrony prawnej przewidziane są w dziale IX ustawy.</w:t>
      </w:r>
    </w:p>
    <w:p w14:paraId="032F50BE" w14:textId="77777777" w:rsidR="001E5750" w:rsidRPr="001E5750" w:rsidRDefault="001E5750" w:rsidP="001E5750">
      <w:pPr>
        <w:pStyle w:val="Kolorowalistaakcent11"/>
        <w:widowControl w:val="0"/>
        <w:suppressAutoHyphens/>
        <w:spacing w:line="240" w:lineRule="auto"/>
        <w:ind w:left="284"/>
        <w:outlineLvl w:val="3"/>
        <w:rPr>
          <w:rFonts w:cs="Calibri"/>
          <w:sz w:val="24"/>
          <w:szCs w:val="24"/>
        </w:rPr>
      </w:pPr>
    </w:p>
    <w:p w14:paraId="4939427E" w14:textId="77777777" w:rsidR="001E5750" w:rsidRPr="001E5750" w:rsidRDefault="001E5750">
      <w:pPr>
        <w:pStyle w:val="Kolorowalistaakcent11"/>
        <w:widowControl w:val="0"/>
        <w:numPr>
          <w:ilvl w:val="1"/>
          <w:numId w:val="34"/>
        </w:numPr>
        <w:suppressAutoHyphens/>
        <w:spacing w:line="240" w:lineRule="auto"/>
        <w:ind w:left="284" w:hanging="284"/>
        <w:outlineLvl w:val="3"/>
        <w:rPr>
          <w:rFonts w:cs="Calibri"/>
          <w:sz w:val="24"/>
          <w:szCs w:val="24"/>
        </w:rPr>
      </w:pPr>
      <w:r w:rsidRPr="001E5750">
        <w:rPr>
          <w:rFonts w:cs="Calibri"/>
          <w:sz w:val="24"/>
          <w:szCs w:val="24"/>
        </w:rPr>
        <w:t>Środkami ochrony prawnej są odwołanie i skarga do sądu.</w:t>
      </w:r>
    </w:p>
    <w:p w14:paraId="34B8C1D4" w14:textId="77777777" w:rsidR="001E5750" w:rsidRPr="001E5750" w:rsidRDefault="001E5750" w:rsidP="001E5750">
      <w:pPr>
        <w:pStyle w:val="Kolorowalistaakcent11"/>
        <w:widowControl w:val="0"/>
        <w:suppressAutoHyphens/>
        <w:spacing w:line="240" w:lineRule="auto"/>
        <w:ind w:left="284"/>
        <w:outlineLvl w:val="3"/>
        <w:rPr>
          <w:rFonts w:cs="Calibri"/>
          <w:sz w:val="24"/>
          <w:szCs w:val="24"/>
        </w:rPr>
      </w:pPr>
    </w:p>
    <w:p w14:paraId="2EF0BBA2" w14:textId="77777777" w:rsidR="001E5750" w:rsidRPr="001E5750" w:rsidRDefault="001E5750">
      <w:pPr>
        <w:pStyle w:val="Kolorowalistaakcent11"/>
        <w:widowControl w:val="0"/>
        <w:numPr>
          <w:ilvl w:val="1"/>
          <w:numId w:val="34"/>
        </w:numPr>
        <w:suppressAutoHyphens/>
        <w:spacing w:line="240" w:lineRule="auto"/>
        <w:ind w:left="284" w:hanging="284"/>
        <w:outlineLvl w:val="3"/>
        <w:rPr>
          <w:rFonts w:cs="Calibri"/>
          <w:sz w:val="24"/>
          <w:szCs w:val="24"/>
        </w:rPr>
      </w:pPr>
      <w:r w:rsidRPr="001E5750">
        <w:rPr>
          <w:rFonts w:cs="Calibri"/>
          <w:sz w:val="24"/>
          <w:szCs w:val="24"/>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w:t>
      </w:r>
      <w:r w:rsidRPr="001E5750">
        <w:rPr>
          <w:rFonts w:cs="Calibri"/>
          <w:sz w:val="24"/>
          <w:szCs w:val="24"/>
          <w:lang w:val="pl-PL"/>
        </w:rPr>
        <w:t>t</w:t>
      </w:r>
      <w:proofErr w:type="spellStart"/>
      <w:r w:rsidRPr="001E5750">
        <w:rPr>
          <w:rFonts w:cs="Calibri"/>
          <w:sz w:val="24"/>
          <w:szCs w:val="24"/>
        </w:rPr>
        <w:t>awy</w:t>
      </w:r>
      <w:proofErr w:type="spellEnd"/>
      <w:r w:rsidRPr="001E5750">
        <w:rPr>
          <w:rFonts w:cs="Calibri"/>
          <w:sz w:val="24"/>
          <w:szCs w:val="24"/>
        </w:rPr>
        <w:t>, oraz Rzecznikowi Małych i Średnich Przedsiębiorców.</w:t>
      </w:r>
    </w:p>
    <w:p w14:paraId="645AF29E" w14:textId="77777777" w:rsidR="001E5750" w:rsidRPr="001E5750" w:rsidRDefault="001E5750" w:rsidP="001E5750">
      <w:pPr>
        <w:pStyle w:val="Kolorowalistaakcent11"/>
        <w:widowControl w:val="0"/>
        <w:suppressAutoHyphens/>
        <w:spacing w:after="0" w:line="240" w:lineRule="auto"/>
        <w:ind w:left="284"/>
        <w:outlineLvl w:val="3"/>
        <w:rPr>
          <w:rFonts w:cs="Calibri"/>
          <w:sz w:val="24"/>
          <w:szCs w:val="24"/>
        </w:rPr>
      </w:pPr>
    </w:p>
    <w:p w14:paraId="101A7D28" w14:textId="77777777" w:rsidR="001E5750" w:rsidRPr="001E5750" w:rsidRDefault="001E5750">
      <w:pPr>
        <w:pStyle w:val="Kolorowalistaakcent11"/>
        <w:widowControl w:val="0"/>
        <w:numPr>
          <w:ilvl w:val="1"/>
          <w:numId w:val="34"/>
        </w:numPr>
        <w:suppressAutoHyphens/>
        <w:spacing w:after="0" w:line="240" w:lineRule="auto"/>
        <w:ind w:left="284" w:hanging="284"/>
        <w:outlineLvl w:val="3"/>
        <w:rPr>
          <w:rFonts w:cs="Calibri"/>
          <w:sz w:val="24"/>
          <w:szCs w:val="24"/>
        </w:rPr>
      </w:pPr>
      <w:r w:rsidRPr="001E5750">
        <w:rPr>
          <w:rFonts w:cs="Calibri"/>
          <w:sz w:val="24"/>
          <w:szCs w:val="24"/>
        </w:rPr>
        <w:t xml:space="preserve">Odwołanie </w:t>
      </w:r>
      <w:r w:rsidRPr="001E5750">
        <w:rPr>
          <w:rFonts w:cs="Calibri"/>
          <w:color w:val="000000"/>
          <w:sz w:val="24"/>
          <w:szCs w:val="24"/>
        </w:rPr>
        <w:t>przysługuje na:</w:t>
      </w:r>
    </w:p>
    <w:p w14:paraId="63400E44" w14:textId="77777777" w:rsidR="001E5750" w:rsidRPr="001E5750" w:rsidRDefault="001E5750">
      <w:pPr>
        <w:pStyle w:val="Akapitzlist"/>
        <w:numPr>
          <w:ilvl w:val="1"/>
          <w:numId w:val="15"/>
        </w:numPr>
        <w:shd w:val="clear" w:color="auto" w:fill="FFFFFF"/>
        <w:tabs>
          <w:tab w:val="clear" w:pos="720"/>
        </w:tabs>
        <w:spacing w:before="72"/>
        <w:ind w:left="567" w:hanging="283"/>
        <w:rPr>
          <w:rFonts w:ascii="Calibri" w:hAnsi="Calibri" w:cs="Calibri"/>
          <w:color w:val="000000"/>
          <w:sz w:val="24"/>
          <w:szCs w:val="24"/>
        </w:rPr>
      </w:pPr>
      <w:r w:rsidRPr="001E5750">
        <w:rPr>
          <w:rFonts w:ascii="Calibri" w:hAnsi="Calibri" w:cs="Calibri"/>
          <w:color w:val="000000"/>
          <w:sz w:val="24"/>
          <w:szCs w:val="24"/>
        </w:rPr>
        <w:t xml:space="preserve">niezgodną z przepisami ustawy czynność zamawiającego, podjętą w postępowaniu </w:t>
      </w:r>
      <w:r w:rsidRPr="001E5750">
        <w:rPr>
          <w:rFonts w:ascii="Calibri" w:hAnsi="Calibri" w:cs="Calibri"/>
          <w:color w:val="000000"/>
          <w:sz w:val="24"/>
          <w:szCs w:val="24"/>
        </w:rPr>
        <w:br/>
        <w:t>o udzielenie zamówienia, w tym na projektowane postanowienie umowy;</w:t>
      </w:r>
    </w:p>
    <w:p w14:paraId="2B704363" w14:textId="77777777" w:rsidR="001E5750" w:rsidRPr="001E5750" w:rsidRDefault="001E5750">
      <w:pPr>
        <w:pStyle w:val="Akapitzlist"/>
        <w:numPr>
          <w:ilvl w:val="1"/>
          <w:numId w:val="15"/>
        </w:numPr>
        <w:shd w:val="clear" w:color="auto" w:fill="FFFFFF"/>
        <w:tabs>
          <w:tab w:val="clear" w:pos="720"/>
        </w:tabs>
        <w:ind w:left="567" w:hanging="283"/>
        <w:rPr>
          <w:rFonts w:ascii="Calibri" w:hAnsi="Calibri" w:cs="Calibri"/>
          <w:color w:val="000000"/>
          <w:sz w:val="24"/>
          <w:szCs w:val="24"/>
        </w:rPr>
      </w:pPr>
      <w:r w:rsidRPr="001E5750">
        <w:rPr>
          <w:rFonts w:ascii="Calibri" w:hAnsi="Calibri" w:cs="Calibri"/>
          <w:color w:val="000000"/>
          <w:sz w:val="24"/>
          <w:szCs w:val="24"/>
        </w:rPr>
        <w:t>zaniechanie czynności w postępowaniu o udzielenie zamówienia, do której zamawiający był obowiązany na podstawie ustawy;</w:t>
      </w:r>
    </w:p>
    <w:p w14:paraId="0CD5EA09" w14:textId="77777777" w:rsidR="001E5750" w:rsidRPr="001E5750" w:rsidRDefault="001E5750">
      <w:pPr>
        <w:pStyle w:val="Akapitzlist"/>
        <w:numPr>
          <w:ilvl w:val="1"/>
          <w:numId w:val="15"/>
        </w:numPr>
        <w:shd w:val="clear" w:color="auto" w:fill="FFFFFF"/>
        <w:tabs>
          <w:tab w:val="clear" w:pos="720"/>
        </w:tabs>
        <w:ind w:left="567" w:hanging="283"/>
        <w:rPr>
          <w:rFonts w:ascii="Calibri" w:hAnsi="Calibri" w:cs="Calibri"/>
          <w:color w:val="000000"/>
          <w:sz w:val="24"/>
          <w:szCs w:val="24"/>
        </w:rPr>
      </w:pPr>
      <w:r w:rsidRPr="001E5750">
        <w:rPr>
          <w:rFonts w:ascii="Calibri" w:hAnsi="Calibri" w:cs="Calibri"/>
          <w:color w:val="000000"/>
          <w:sz w:val="24"/>
          <w:szCs w:val="24"/>
        </w:rPr>
        <w:t>zaniechanie przeprowadzenia postępowania o udzielenie zamówienia lub zorganizowania konkursu na podstawie ustawy, mimo że zamawiający był do tego obowiązany.</w:t>
      </w:r>
    </w:p>
    <w:p w14:paraId="0580102C" w14:textId="77777777" w:rsidR="001E5750" w:rsidRPr="001E5750" w:rsidRDefault="001E5750" w:rsidP="001E5750">
      <w:pPr>
        <w:pStyle w:val="Akapitzlist"/>
        <w:shd w:val="clear" w:color="auto" w:fill="FFFFFF"/>
        <w:ind w:left="284"/>
        <w:rPr>
          <w:rFonts w:ascii="Calibri" w:hAnsi="Calibri" w:cs="Calibri"/>
          <w:color w:val="000000"/>
          <w:sz w:val="24"/>
          <w:szCs w:val="24"/>
        </w:rPr>
      </w:pPr>
    </w:p>
    <w:p w14:paraId="1CF9249B" w14:textId="77777777" w:rsidR="001E5750" w:rsidRPr="001E5750" w:rsidRDefault="001E5750">
      <w:pPr>
        <w:pStyle w:val="Akapitzlist"/>
        <w:numPr>
          <w:ilvl w:val="1"/>
          <w:numId w:val="34"/>
        </w:numPr>
        <w:shd w:val="clear" w:color="auto" w:fill="FFFFFF"/>
        <w:ind w:left="284" w:hanging="284"/>
        <w:rPr>
          <w:rFonts w:ascii="Calibri" w:hAnsi="Calibri" w:cs="Calibri"/>
          <w:color w:val="000000"/>
          <w:sz w:val="24"/>
          <w:szCs w:val="24"/>
        </w:rPr>
      </w:pPr>
      <w:r w:rsidRPr="001E5750">
        <w:rPr>
          <w:rFonts w:ascii="Calibri" w:hAnsi="Calibri" w:cs="Calibri"/>
          <w:color w:val="000000"/>
          <w:sz w:val="24"/>
          <w:szCs w:val="24"/>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w:t>
      </w:r>
      <w:r w:rsidRPr="001E5750">
        <w:rPr>
          <w:rFonts w:ascii="Calibri" w:hAnsi="Calibri" w:cs="Calibri"/>
          <w:color w:val="000000"/>
          <w:sz w:val="24"/>
          <w:szCs w:val="24"/>
        </w:rPr>
        <w:br/>
        <w:t>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CFDFFC4" w14:textId="77777777" w:rsidR="001E5750" w:rsidRPr="001E5750" w:rsidRDefault="001E5750" w:rsidP="001E5750">
      <w:pPr>
        <w:pStyle w:val="Akapitzlist"/>
        <w:shd w:val="clear" w:color="auto" w:fill="FFFFFF"/>
        <w:ind w:left="284"/>
        <w:rPr>
          <w:rFonts w:ascii="Calibri" w:hAnsi="Calibri" w:cs="Calibri"/>
          <w:color w:val="000000"/>
          <w:sz w:val="24"/>
          <w:szCs w:val="24"/>
        </w:rPr>
      </w:pPr>
    </w:p>
    <w:p w14:paraId="5749B12F" w14:textId="77777777" w:rsidR="001E5750" w:rsidRPr="001E5750" w:rsidRDefault="001E5750">
      <w:pPr>
        <w:pStyle w:val="Akapitzlist"/>
        <w:numPr>
          <w:ilvl w:val="1"/>
          <w:numId w:val="34"/>
        </w:numPr>
        <w:shd w:val="clear" w:color="auto" w:fill="FFFFFF"/>
        <w:ind w:left="284" w:hanging="284"/>
        <w:rPr>
          <w:rFonts w:ascii="Calibri" w:hAnsi="Calibri" w:cs="Calibri"/>
          <w:color w:val="000000"/>
          <w:sz w:val="24"/>
          <w:szCs w:val="24"/>
        </w:rPr>
      </w:pPr>
      <w:r w:rsidRPr="001E5750">
        <w:rPr>
          <w:rFonts w:ascii="Calibri" w:hAnsi="Calibri" w:cs="Calibri"/>
          <w:color w:val="000000"/>
          <w:sz w:val="24"/>
          <w:szCs w:val="24"/>
        </w:rPr>
        <w:t>Terminy wnoszenia odwoła</w:t>
      </w:r>
      <w:r w:rsidR="009A07D0">
        <w:rPr>
          <w:rFonts w:ascii="Calibri" w:hAnsi="Calibri" w:cs="Calibri"/>
          <w:color w:val="000000"/>
          <w:sz w:val="24"/>
          <w:szCs w:val="24"/>
        </w:rPr>
        <w:t>nia</w:t>
      </w:r>
      <w:r w:rsidRPr="001E5750">
        <w:rPr>
          <w:rFonts w:ascii="Calibri" w:hAnsi="Calibri" w:cs="Calibri"/>
          <w:color w:val="000000"/>
          <w:sz w:val="24"/>
          <w:szCs w:val="24"/>
        </w:rPr>
        <w:t>:</w:t>
      </w:r>
    </w:p>
    <w:p w14:paraId="411F2DA5" w14:textId="77777777" w:rsidR="001E5750" w:rsidRPr="001E5750" w:rsidRDefault="001E5750">
      <w:pPr>
        <w:pStyle w:val="Akapitzlist"/>
        <w:numPr>
          <w:ilvl w:val="4"/>
          <w:numId w:val="46"/>
        </w:numPr>
        <w:shd w:val="clear" w:color="auto" w:fill="FFFFFF"/>
        <w:ind w:left="567" w:hanging="283"/>
        <w:rPr>
          <w:rFonts w:ascii="Calibri" w:hAnsi="Calibri" w:cs="Calibri"/>
          <w:color w:val="000000"/>
          <w:sz w:val="24"/>
          <w:szCs w:val="24"/>
        </w:rPr>
      </w:pPr>
      <w:r w:rsidRPr="001E5750">
        <w:rPr>
          <w:rFonts w:ascii="Calibri" w:hAnsi="Calibri" w:cs="Calibri"/>
          <w:color w:val="000000"/>
          <w:sz w:val="24"/>
          <w:szCs w:val="24"/>
        </w:rPr>
        <w:t>odwołanie wnosi się w terminie;</w:t>
      </w:r>
    </w:p>
    <w:p w14:paraId="6426D70D" w14:textId="77777777" w:rsidR="001E5750" w:rsidRPr="001E5750" w:rsidRDefault="001E5750">
      <w:pPr>
        <w:pStyle w:val="Akapitzlist"/>
        <w:numPr>
          <w:ilvl w:val="5"/>
          <w:numId w:val="46"/>
        </w:numPr>
        <w:shd w:val="clear" w:color="auto" w:fill="FFFFFF"/>
        <w:ind w:left="851" w:hanging="284"/>
        <w:rPr>
          <w:rFonts w:ascii="Calibri" w:hAnsi="Calibri" w:cs="Calibri"/>
          <w:color w:val="000000"/>
          <w:sz w:val="24"/>
          <w:szCs w:val="24"/>
        </w:rPr>
      </w:pPr>
      <w:r w:rsidRPr="001E5750">
        <w:rPr>
          <w:rFonts w:ascii="Calibri" w:hAnsi="Calibri" w:cs="Calibri"/>
          <w:color w:val="000000"/>
          <w:sz w:val="24"/>
          <w:szCs w:val="24"/>
        </w:rPr>
        <w:t>5 dni od dnia przekazania informacji o czynności zamawiającego stanowiącej podstawę jego wniesienia, jeżeli informacja została przekazana przy użyciu środków komunikacji elektronicznej,</w:t>
      </w:r>
    </w:p>
    <w:p w14:paraId="4114EBD5" w14:textId="77777777" w:rsidR="001E5750" w:rsidRPr="001E5750" w:rsidRDefault="001E5750">
      <w:pPr>
        <w:pStyle w:val="Akapitzlist"/>
        <w:numPr>
          <w:ilvl w:val="5"/>
          <w:numId w:val="46"/>
        </w:numPr>
        <w:shd w:val="clear" w:color="auto" w:fill="FFFFFF"/>
        <w:ind w:left="851" w:hanging="284"/>
        <w:rPr>
          <w:rFonts w:ascii="Calibri" w:hAnsi="Calibri" w:cs="Calibri"/>
          <w:color w:val="000000"/>
          <w:sz w:val="24"/>
          <w:szCs w:val="24"/>
        </w:rPr>
      </w:pPr>
      <w:r w:rsidRPr="001E5750">
        <w:rPr>
          <w:rFonts w:ascii="Calibri" w:hAnsi="Calibri" w:cs="Calibri"/>
          <w:color w:val="000000"/>
          <w:sz w:val="24"/>
          <w:szCs w:val="24"/>
        </w:rPr>
        <w:lastRenderedPageBreak/>
        <w:t>10 dni od dnia przekazania informacji o czynności zamawiającego stanowiącej podstawę jego wniesienia, jeżeli informacja została przekazana w sposób inny niż określony w lit. a;</w:t>
      </w:r>
    </w:p>
    <w:p w14:paraId="5AA8299D" w14:textId="77777777" w:rsidR="001E5750" w:rsidRPr="001E5750" w:rsidRDefault="001E5750">
      <w:pPr>
        <w:pStyle w:val="Akapitzlist"/>
        <w:numPr>
          <w:ilvl w:val="4"/>
          <w:numId w:val="46"/>
        </w:numPr>
        <w:shd w:val="clear" w:color="auto" w:fill="FFFFFF"/>
        <w:ind w:left="567" w:hanging="283"/>
        <w:rPr>
          <w:rFonts w:ascii="Calibri" w:hAnsi="Calibri" w:cs="Calibri"/>
          <w:color w:val="000000"/>
          <w:sz w:val="24"/>
          <w:szCs w:val="24"/>
        </w:rPr>
      </w:pPr>
      <w:r w:rsidRPr="001E5750">
        <w:rPr>
          <w:rFonts w:ascii="Calibri" w:hAnsi="Calibri" w:cs="Calibri"/>
          <w:color w:val="000000"/>
          <w:sz w:val="24"/>
          <w:szCs w:val="24"/>
        </w:rPr>
        <w:t xml:space="preserve">odwołanie wobec treści ogłoszenia wszczynającego postępowanie o udzielenie zamówienia lub konkurs lub wobec treści dokumentów zamówienia wnosi się </w:t>
      </w:r>
      <w:r w:rsidRPr="001E5750">
        <w:rPr>
          <w:rFonts w:ascii="Calibri" w:hAnsi="Calibri" w:cs="Calibri"/>
          <w:color w:val="000000"/>
          <w:sz w:val="24"/>
          <w:szCs w:val="24"/>
        </w:rPr>
        <w:br/>
        <w:t>w terminie 5 dni od dnia zamieszczenia ogłoszenia w Biuletynie Zamówień Publicznych lub dokumentów zamówienia na stronie internetowej;</w:t>
      </w:r>
    </w:p>
    <w:p w14:paraId="005140B5" w14:textId="77777777" w:rsidR="001E5750" w:rsidRPr="001E5750" w:rsidRDefault="001E5750">
      <w:pPr>
        <w:pStyle w:val="Akapitzlist"/>
        <w:numPr>
          <w:ilvl w:val="4"/>
          <w:numId w:val="46"/>
        </w:numPr>
        <w:shd w:val="clear" w:color="auto" w:fill="FFFFFF"/>
        <w:ind w:left="567" w:hanging="283"/>
        <w:rPr>
          <w:rFonts w:ascii="Calibri" w:hAnsi="Calibri" w:cs="Calibri"/>
          <w:color w:val="000000"/>
          <w:sz w:val="24"/>
          <w:szCs w:val="24"/>
        </w:rPr>
      </w:pPr>
      <w:r w:rsidRPr="001E5750">
        <w:rPr>
          <w:rFonts w:ascii="Calibri" w:hAnsi="Calibri" w:cs="Calibri"/>
          <w:color w:val="000000"/>
          <w:sz w:val="24"/>
          <w:szCs w:val="24"/>
        </w:rPr>
        <w:t xml:space="preserve">odwołanie w przypadkach innych niż określone w pkt 1 i 2 wnosi się w terminie 5 dni od dnia, w którym powzięto lub przy zachowaniu należytej staranności można było powziąć wiadomość o okolicznościach stanowiących podstawę jego wniesienia, </w:t>
      </w:r>
      <w:r w:rsidRPr="001E5750">
        <w:rPr>
          <w:rFonts w:ascii="Calibri" w:hAnsi="Calibri" w:cs="Calibri"/>
          <w:color w:val="000000"/>
          <w:sz w:val="24"/>
          <w:szCs w:val="24"/>
        </w:rPr>
        <w:br/>
        <w:t>w przypadku zamówień, których wartość jest mniejsza niż progi unijne;</w:t>
      </w:r>
    </w:p>
    <w:p w14:paraId="482C1CF8" w14:textId="77777777" w:rsidR="001E5750" w:rsidRPr="001E5750" w:rsidRDefault="001E5750">
      <w:pPr>
        <w:pStyle w:val="Akapitzlist"/>
        <w:numPr>
          <w:ilvl w:val="4"/>
          <w:numId w:val="46"/>
        </w:numPr>
        <w:shd w:val="clear" w:color="auto" w:fill="FFFFFF"/>
        <w:ind w:left="567" w:hanging="283"/>
        <w:rPr>
          <w:rFonts w:ascii="Calibri" w:hAnsi="Calibri" w:cs="Calibri"/>
          <w:color w:val="000000"/>
          <w:sz w:val="24"/>
          <w:szCs w:val="24"/>
        </w:rPr>
      </w:pPr>
      <w:r w:rsidRPr="001E5750">
        <w:rPr>
          <w:rFonts w:ascii="Calibri" w:hAnsi="Calibri" w:cs="Calibri"/>
          <w:color w:val="000000"/>
          <w:sz w:val="24"/>
          <w:szCs w:val="24"/>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5F603F4B" w14:textId="77777777" w:rsidR="001E5750" w:rsidRPr="001E5750" w:rsidRDefault="001E5750">
      <w:pPr>
        <w:pStyle w:val="Akapitzlist"/>
        <w:numPr>
          <w:ilvl w:val="5"/>
          <w:numId w:val="46"/>
        </w:numPr>
        <w:shd w:val="clear" w:color="auto" w:fill="FFFFFF"/>
        <w:ind w:left="851" w:hanging="284"/>
        <w:rPr>
          <w:rFonts w:ascii="Calibri" w:hAnsi="Calibri" w:cs="Calibri"/>
          <w:color w:val="000000"/>
          <w:sz w:val="24"/>
          <w:szCs w:val="24"/>
        </w:rPr>
      </w:pPr>
      <w:r w:rsidRPr="001E5750">
        <w:rPr>
          <w:rFonts w:ascii="Calibri" w:hAnsi="Calibri" w:cs="Calibri"/>
          <w:color w:val="000000"/>
          <w:sz w:val="24"/>
          <w:szCs w:val="24"/>
        </w:rPr>
        <w:t xml:space="preserve">15 dni od dnia zamieszczenia w Biuletynie Zamówień Publicznych ogłoszenia </w:t>
      </w:r>
      <w:r w:rsidRPr="001E5750">
        <w:rPr>
          <w:rFonts w:ascii="Calibri" w:hAnsi="Calibri" w:cs="Calibri"/>
          <w:color w:val="000000"/>
          <w:sz w:val="24"/>
          <w:szCs w:val="24"/>
        </w:rPr>
        <w:br/>
        <w:t>o wyniku postępowania,</w:t>
      </w:r>
    </w:p>
    <w:p w14:paraId="0A690960" w14:textId="77777777" w:rsidR="001E5750" w:rsidRPr="001E5750" w:rsidRDefault="001E5750">
      <w:pPr>
        <w:pStyle w:val="Akapitzlist"/>
        <w:numPr>
          <w:ilvl w:val="5"/>
          <w:numId w:val="46"/>
        </w:numPr>
        <w:shd w:val="clear" w:color="auto" w:fill="FFFFFF"/>
        <w:ind w:left="851" w:hanging="284"/>
        <w:rPr>
          <w:rFonts w:ascii="Calibri" w:hAnsi="Calibri" w:cs="Calibri"/>
          <w:color w:val="000000"/>
          <w:sz w:val="24"/>
          <w:szCs w:val="24"/>
        </w:rPr>
      </w:pPr>
      <w:r w:rsidRPr="001E5750">
        <w:rPr>
          <w:rFonts w:ascii="Calibri" w:hAnsi="Calibri" w:cs="Calibri"/>
          <w:color w:val="000000"/>
          <w:sz w:val="24"/>
          <w:szCs w:val="24"/>
        </w:rPr>
        <w:t>miesiąca od dnia zawarcia umowy, jeżeli zamawiający:</w:t>
      </w:r>
    </w:p>
    <w:p w14:paraId="7A995547" w14:textId="77777777" w:rsidR="001E5750" w:rsidRPr="001E5750" w:rsidRDefault="001E5750">
      <w:pPr>
        <w:pStyle w:val="Akapitzlist"/>
        <w:numPr>
          <w:ilvl w:val="0"/>
          <w:numId w:val="35"/>
        </w:numPr>
        <w:shd w:val="clear" w:color="auto" w:fill="FFFFFF"/>
        <w:ind w:left="1134" w:hanging="283"/>
        <w:rPr>
          <w:rFonts w:ascii="Calibri" w:hAnsi="Calibri" w:cs="Calibri"/>
          <w:color w:val="000000"/>
          <w:sz w:val="24"/>
          <w:szCs w:val="24"/>
        </w:rPr>
      </w:pPr>
      <w:r w:rsidRPr="001E5750">
        <w:rPr>
          <w:rFonts w:ascii="Calibri" w:hAnsi="Calibri" w:cs="Calibri"/>
          <w:color w:val="000000"/>
          <w:sz w:val="24"/>
          <w:szCs w:val="24"/>
        </w:rPr>
        <w:t>nie zamieścił w Biuletynie Zamówień Publicznych ogłoszenia o wyniku postępowania albo</w:t>
      </w:r>
    </w:p>
    <w:p w14:paraId="676987D7" w14:textId="77777777" w:rsidR="001E5750" w:rsidRPr="001E5750" w:rsidRDefault="001E5750">
      <w:pPr>
        <w:pStyle w:val="Akapitzlist"/>
        <w:numPr>
          <w:ilvl w:val="0"/>
          <w:numId w:val="35"/>
        </w:numPr>
        <w:shd w:val="clear" w:color="auto" w:fill="FFFFFF"/>
        <w:ind w:left="1134" w:hanging="283"/>
        <w:rPr>
          <w:rFonts w:ascii="Calibri" w:hAnsi="Calibri" w:cs="Calibri"/>
          <w:color w:val="000000"/>
          <w:sz w:val="24"/>
          <w:szCs w:val="24"/>
        </w:rPr>
      </w:pPr>
      <w:r w:rsidRPr="001E5750">
        <w:rPr>
          <w:rFonts w:ascii="Calibri" w:hAnsi="Calibri" w:cs="Calibri"/>
          <w:color w:val="000000"/>
          <w:sz w:val="24"/>
          <w:szCs w:val="24"/>
        </w:rPr>
        <w:t>zamieścił w Biuletynie Zamówień Publicznych ogłoszenie o wyniku postępowania, które nie zawiera uzasadnienia udzielenia zamówienia w trybie negocjacji bez ogłoszenia albo zamówienia z wolnej ręki.</w:t>
      </w:r>
    </w:p>
    <w:p w14:paraId="568D3778" w14:textId="77777777" w:rsidR="001E5750" w:rsidRPr="001E5750" w:rsidRDefault="001E5750" w:rsidP="001E5750">
      <w:pPr>
        <w:pStyle w:val="Kolorowalistaakcent11"/>
        <w:widowControl w:val="0"/>
        <w:suppressAutoHyphens/>
        <w:spacing w:line="240" w:lineRule="auto"/>
        <w:ind w:left="284"/>
        <w:outlineLvl w:val="3"/>
        <w:rPr>
          <w:rFonts w:cs="Calibri"/>
          <w:sz w:val="24"/>
          <w:szCs w:val="24"/>
        </w:rPr>
      </w:pPr>
    </w:p>
    <w:p w14:paraId="0295D3CF" w14:textId="77777777" w:rsidR="001E5750" w:rsidRPr="001E5750" w:rsidRDefault="001E5750">
      <w:pPr>
        <w:pStyle w:val="Kolorowalistaakcent11"/>
        <w:widowControl w:val="0"/>
        <w:numPr>
          <w:ilvl w:val="1"/>
          <w:numId w:val="34"/>
        </w:numPr>
        <w:suppressAutoHyphens/>
        <w:spacing w:before="0" w:after="0" w:line="240" w:lineRule="auto"/>
        <w:ind w:left="284" w:hanging="284"/>
        <w:outlineLvl w:val="3"/>
        <w:rPr>
          <w:rFonts w:cs="Calibri"/>
          <w:sz w:val="24"/>
          <w:szCs w:val="24"/>
        </w:rPr>
      </w:pPr>
      <w:r w:rsidRPr="001E5750">
        <w:rPr>
          <w:rFonts w:cs="Calibri"/>
          <w:color w:val="000000"/>
          <w:sz w:val="24"/>
          <w:szCs w:val="24"/>
        </w:rPr>
        <w:t>Odwołanie zawiera:</w:t>
      </w:r>
    </w:p>
    <w:p w14:paraId="48EB5E2D" w14:textId="77777777" w:rsidR="001E5750" w:rsidRPr="001E5750" w:rsidRDefault="001E5750" w:rsidP="001B62DC">
      <w:pPr>
        <w:pStyle w:val="Akapitzlist"/>
        <w:numPr>
          <w:ilvl w:val="0"/>
          <w:numId w:val="47"/>
        </w:numPr>
        <w:shd w:val="clear" w:color="auto" w:fill="FFFFFF"/>
        <w:ind w:left="709" w:hanging="425"/>
        <w:rPr>
          <w:rFonts w:ascii="Calibri" w:hAnsi="Calibri" w:cs="Calibri"/>
          <w:color w:val="000000"/>
          <w:sz w:val="24"/>
          <w:szCs w:val="24"/>
        </w:rPr>
      </w:pPr>
      <w:r w:rsidRPr="001E5750">
        <w:rPr>
          <w:rFonts w:ascii="Calibri" w:hAnsi="Calibri" w:cs="Calibri"/>
          <w:color w:val="000000"/>
          <w:sz w:val="24"/>
          <w:szCs w:val="24"/>
        </w:rPr>
        <w:t>imię i nazwisko albo nazwę, miejsce zamieszkania albo siedzibę, numer telefonu oraz adres poczty elektronicznej odwołującego oraz imię i nazwisko przedstawiciela (przedstawicieli);</w:t>
      </w:r>
    </w:p>
    <w:p w14:paraId="0888C41D" w14:textId="77777777" w:rsidR="001E5750" w:rsidRPr="001E5750" w:rsidRDefault="001E5750" w:rsidP="001B62DC">
      <w:pPr>
        <w:pStyle w:val="Akapitzlist"/>
        <w:numPr>
          <w:ilvl w:val="0"/>
          <w:numId w:val="47"/>
        </w:numPr>
        <w:shd w:val="clear" w:color="auto" w:fill="FFFFFF"/>
        <w:ind w:left="709" w:hanging="425"/>
        <w:rPr>
          <w:rFonts w:ascii="Calibri" w:hAnsi="Calibri" w:cs="Calibri"/>
          <w:color w:val="000000"/>
          <w:sz w:val="24"/>
          <w:szCs w:val="24"/>
        </w:rPr>
      </w:pPr>
      <w:r w:rsidRPr="001E5750">
        <w:rPr>
          <w:rFonts w:ascii="Calibri" w:hAnsi="Calibri" w:cs="Calibri"/>
          <w:color w:val="000000"/>
          <w:sz w:val="24"/>
          <w:szCs w:val="24"/>
        </w:rPr>
        <w:t>nazwę i siedzibę zamawiającego, numer telefonu oraz adres poczty elektronicznej zamawiającego;</w:t>
      </w:r>
    </w:p>
    <w:p w14:paraId="01D835E6" w14:textId="77777777" w:rsidR="001E5750" w:rsidRPr="001E5750" w:rsidRDefault="001E5750" w:rsidP="001B62DC">
      <w:pPr>
        <w:pStyle w:val="Akapitzlist"/>
        <w:numPr>
          <w:ilvl w:val="0"/>
          <w:numId w:val="47"/>
        </w:numPr>
        <w:shd w:val="clear" w:color="auto" w:fill="FFFFFF"/>
        <w:ind w:left="709" w:hanging="425"/>
        <w:rPr>
          <w:rFonts w:ascii="Calibri" w:hAnsi="Calibri" w:cs="Calibri"/>
          <w:color w:val="000000"/>
          <w:sz w:val="24"/>
          <w:szCs w:val="24"/>
        </w:rPr>
      </w:pPr>
      <w:r w:rsidRPr="001E5750">
        <w:rPr>
          <w:rFonts w:ascii="Calibri" w:hAnsi="Calibri" w:cs="Calibri"/>
          <w:color w:val="000000"/>
          <w:sz w:val="24"/>
          <w:szCs w:val="24"/>
        </w:rPr>
        <w:t>numer Powszechnego Elektronicznego Systemu Ewidencji Ludności (PESEL) lub NIP odwołującego będącego osobą fizyczną, jeżeli jest on obowiązany do jego posiadania albo posiada go nie mając takiego obowiązku;</w:t>
      </w:r>
    </w:p>
    <w:p w14:paraId="5E987638" w14:textId="77777777" w:rsidR="001E5750" w:rsidRPr="001E5750" w:rsidRDefault="001E5750" w:rsidP="001B62DC">
      <w:pPr>
        <w:pStyle w:val="Akapitzlist"/>
        <w:numPr>
          <w:ilvl w:val="0"/>
          <w:numId w:val="47"/>
        </w:numPr>
        <w:shd w:val="clear" w:color="auto" w:fill="FFFFFF"/>
        <w:ind w:left="709" w:hanging="425"/>
        <w:rPr>
          <w:rFonts w:ascii="Calibri" w:hAnsi="Calibri" w:cs="Calibri"/>
          <w:color w:val="000000"/>
          <w:sz w:val="24"/>
          <w:szCs w:val="24"/>
        </w:rPr>
      </w:pPr>
      <w:r w:rsidRPr="001E5750">
        <w:rPr>
          <w:rFonts w:ascii="Calibri" w:hAnsi="Calibri" w:cs="Calibri"/>
          <w:color w:val="000000"/>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19FC2EFF" w14:textId="77777777" w:rsidR="001E5750" w:rsidRPr="001E5750" w:rsidRDefault="001E5750" w:rsidP="00960A71">
      <w:pPr>
        <w:pStyle w:val="Akapitzlist"/>
        <w:numPr>
          <w:ilvl w:val="0"/>
          <w:numId w:val="47"/>
        </w:numPr>
        <w:shd w:val="clear" w:color="auto" w:fill="FFFFFF"/>
        <w:ind w:left="709" w:hanging="425"/>
        <w:rPr>
          <w:rFonts w:ascii="Calibri" w:hAnsi="Calibri" w:cs="Calibri"/>
          <w:color w:val="000000"/>
          <w:sz w:val="24"/>
          <w:szCs w:val="24"/>
        </w:rPr>
      </w:pPr>
      <w:r w:rsidRPr="001E5750">
        <w:rPr>
          <w:rFonts w:ascii="Calibri" w:hAnsi="Calibri" w:cs="Calibri"/>
          <w:color w:val="000000"/>
          <w:sz w:val="24"/>
          <w:szCs w:val="24"/>
        </w:rPr>
        <w:t>określenie przedmiotu zamówienia;</w:t>
      </w:r>
    </w:p>
    <w:p w14:paraId="7AA39F49" w14:textId="77777777" w:rsidR="001E5750" w:rsidRPr="001E5750" w:rsidRDefault="001E5750" w:rsidP="001B62DC">
      <w:pPr>
        <w:pStyle w:val="Akapitzlist"/>
        <w:numPr>
          <w:ilvl w:val="0"/>
          <w:numId w:val="47"/>
        </w:numPr>
        <w:shd w:val="clear" w:color="auto" w:fill="FFFFFF"/>
        <w:ind w:left="709" w:hanging="425"/>
        <w:rPr>
          <w:rFonts w:ascii="Calibri" w:hAnsi="Calibri" w:cs="Calibri"/>
          <w:color w:val="000000"/>
          <w:sz w:val="24"/>
          <w:szCs w:val="24"/>
        </w:rPr>
      </w:pPr>
      <w:r w:rsidRPr="001E5750">
        <w:rPr>
          <w:rFonts w:ascii="Calibri" w:hAnsi="Calibri" w:cs="Calibri"/>
          <w:color w:val="000000"/>
          <w:sz w:val="24"/>
          <w:szCs w:val="24"/>
        </w:rPr>
        <w:t>wskazanie numeru ogłoszenia w przypadku zamieszczenia w Biuletynie Zamówień Publicznych albo publikacji w Dzienniku Urzędowym Unii Europejskiej;</w:t>
      </w:r>
    </w:p>
    <w:p w14:paraId="7222ABA0" w14:textId="77777777" w:rsidR="001E5750" w:rsidRPr="001E5750" w:rsidRDefault="001E5750" w:rsidP="001B62DC">
      <w:pPr>
        <w:pStyle w:val="Akapitzlist"/>
        <w:numPr>
          <w:ilvl w:val="0"/>
          <w:numId w:val="47"/>
        </w:numPr>
        <w:shd w:val="clear" w:color="auto" w:fill="FFFFFF"/>
        <w:ind w:left="709" w:hanging="425"/>
        <w:rPr>
          <w:rFonts w:ascii="Calibri" w:hAnsi="Calibri" w:cs="Calibri"/>
          <w:color w:val="000000"/>
          <w:sz w:val="24"/>
          <w:szCs w:val="24"/>
        </w:rPr>
      </w:pPr>
      <w:r w:rsidRPr="001E5750">
        <w:rPr>
          <w:rFonts w:ascii="Calibri" w:hAnsi="Calibri" w:cs="Calibri"/>
          <w:color w:val="000000"/>
          <w:sz w:val="24"/>
          <w:szCs w:val="24"/>
        </w:rPr>
        <w:t xml:space="preserve">wskazanie czynności lub zaniechania czynności zamawiającego, której zarzuca się niezgodność z przepisami ustawy, lub wskazanie zaniechania przeprowadzenia </w:t>
      </w:r>
      <w:r w:rsidRPr="001E5750">
        <w:rPr>
          <w:rFonts w:ascii="Calibri" w:hAnsi="Calibri" w:cs="Calibri"/>
          <w:color w:val="000000"/>
          <w:sz w:val="24"/>
          <w:szCs w:val="24"/>
        </w:rPr>
        <w:lastRenderedPageBreak/>
        <w:t>postępowania o udzielenie zamówienia lub zorganizowania konkursu na podstawie ustawy;</w:t>
      </w:r>
    </w:p>
    <w:p w14:paraId="371F1FEC" w14:textId="77777777" w:rsidR="001E5750" w:rsidRPr="001E5750" w:rsidRDefault="001E5750" w:rsidP="00960A71">
      <w:pPr>
        <w:pStyle w:val="Akapitzlist"/>
        <w:numPr>
          <w:ilvl w:val="0"/>
          <w:numId w:val="47"/>
        </w:numPr>
        <w:shd w:val="clear" w:color="auto" w:fill="FFFFFF"/>
        <w:ind w:left="709" w:hanging="425"/>
        <w:rPr>
          <w:rFonts w:ascii="Calibri" w:hAnsi="Calibri" w:cs="Calibri"/>
          <w:color w:val="000000"/>
          <w:sz w:val="24"/>
          <w:szCs w:val="24"/>
        </w:rPr>
      </w:pPr>
      <w:r w:rsidRPr="001E5750">
        <w:rPr>
          <w:rFonts w:ascii="Calibri" w:hAnsi="Calibri" w:cs="Calibri"/>
          <w:color w:val="000000"/>
          <w:sz w:val="24"/>
          <w:szCs w:val="24"/>
        </w:rPr>
        <w:t>zwięzłe przedstawienie zarzutów;</w:t>
      </w:r>
    </w:p>
    <w:p w14:paraId="401871E2" w14:textId="77777777" w:rsidR="001E5750" w:rsidRPr="001E5750" w:rsidRDefault="001E5750" w:rsidP="00960A71">
      <w:pPr>
        <w:pStyle w:val="Akapitzlist"/>
        <w:numPr>
          <w:ilvl w:val="0"/>
          <w:numId w:val="47"/>
        </w:numPr>
        <w:shd w:val="clear" w:color="auto" w:fill="FFFFFF"/>
        <w:ind w:left="709" w:hanging="425"/>
        <w:rPr>
          <w:rFonts w:ascii="Calibri" w:hAnsi="Calibri" w:cs="Calibri"/>
          <w:color w:val="000000"/>
          <w:sz w:val="24"/>
          <w:szCs w:val="24"/>
        </w:rPr>
      </w:pPr>
      <w:r w:rsidRPr="001E5750">
        <w:rPr>
          <w:rFonts w:ascii="Calibri" w:hAnsi="Calibri" w:cs="Calibri"/>
          <w:color w:val="000000"/>
          <w:sz w:val="24"/>
          <w:szCs w:val="24"/>
        </w:rPr>
        <w:t>żądanie co do sposobu rozstrzygnięcia odwołania;</w:t>
      </w:r>
    </w:p>
    <w:p w14:paraId="04D5BA14" w14:textId="77777777" w:rsidR="001E5750" w:rsidRPr="001E5750" w:rsidRDefault="001E5750" w:rsidP="00960A71">
      <w:pPr>
        <w:pStyle w:val="Akapitzlist"/>
        <w:numPr>
          <w:ilvl w:val="0"/>
          <w:numId w:val="47"/>
        </w:numPr>
        <w:shd w:val="clear" w:color="auto" w:fill="FFFFFF"/>
        <w:ind w:left="709" w:hanging="425"/>
        <w:rPr>
          <w:rFonts w:ascii="Calibri" w:hAnsi="Calibri" w:cs="Calibri"/>
          <w:color w:val="000000"/>
          <w:sz w:val="24"/>
          <w:szCs w:val="24"/>
        </w:rPr>
      </w:pPr>
      <w:r w:rsidRPr="001E5750">
        <w:rPr>
          <w:rFonts w:ascii="Calibri" w:hAnsi="Calibri" w:cs="Calibri"/>
          <w:color w:val="000000"/>
          <w:sz w:val="24"/>
          <w:szCs w:val="24"/>
        </w:rPr>
        <w:t>wskazanie okoliczności faktycznych i prawnych uzasadniających wniesienie odwołania oraz dowodów na poparcie przytoczonych okoliczności;</w:t>
      </w:r>
    </w:p>
    <w:p w14:paraId="165055FA" w14:textId="77777777" w:rsidR="001E5750" w:rsidRPr="001E5750" w:rsidRDefault="001E5750" w:rsidP="00960A71">
      <w:pPr>
        <w:pStyle w:val="Akapitzlist"/>
        <w:numPr>
          <w:ilvl w:val="0"/>
          <w:numId w:val="47"/>
        </w:numPr>
        <w:shd w:val="clear" w:color="auto" w:fill="FFFFFF"/>
        <w:ind w:left="709" w:hanging="425"/>
        <w:rPr>
          <w:rFonts w:ascii="Calibri" w:hAnsi="Calibri" w:cs="Calibri"/>
          <w:color w:val="000000"/>
          <w:sz w:val="24"/>
          <w:szCs w:val="24"/>
        </w:rPr>
      </w:pPr>
      <w:r w:rsidRPr="001E5750">
        <w:rPr>
          <w:rFonts w:ascii="Calibri" w:hAnsi="Calibri" w:cs="Calibri"/>
          <w:color w:val="000000"/>
          <w:sz w:val="24"/>
          <w:szCs w:val="24"/>
        </w:rPr>
        <w:t>podpis odwołującego albo jego przedstawiciela lub przedstawicieli;</w:t>
      </w:r>
    </w:p>
    <w:p w14:paraId="22FF20F4" w14:textId="77777777" w:rsidR="001E5750" w:rsidRPr="001E5750" w:rsidRDefault="001E5750" w:rsidP="00960A71">
      <w:pPr>
        <w:pStyle w:val="Akapitzlist"/>
        <w:numPr>
          <w:ilvl w:val="0"/>
          <w:numId w:val="47"/>
        </w:numPr>
        <w:shd w:val="clear" w:color="auto" w:fill="FFFFFF"/>
        <w:ind w:left="709" w:hanging="425"/>
        <w:rPr>
          <w:rFonts w:ascii="Calibri" w:hAnsi="Calibri" w:cs="Calibri"/>
          <w:color w:val="000000"/>
          <w:sz w:val="24"/>
          <w:szCs w:val="24"/>
        </w:rPr>
      </w:pPr>
      <w:r w:rsidRPr="001E5750">
        <w:rPr>
          <w:rFonts w:ascii="Calibri" w:hAnsi="Calibri" w:cs="Calibri"/>
          <w:color w:val="000000"/>
          <w:sz w:val="24"/>
          <w:szCs w:val="24"/>
        </w:rPr>
        <w:t>wykaz załączników.</w:t>
      </w:r>
    </w:p>
    <w:p w14:paraId="309FEEE8" w14:textId="77777777" w:rsidR="001E5750" w:rsidRPr="00960A71" w:rsidRDefault="001E5750" w:rsidP="00960A71">
      <w:pPr>
        <w:shd w:val="clear" w:color="auto" w:fill="FFFFFF"/>
        <w:rPr>
          <w:rFonts w:ascii="Calibri" w:hAnsi="Calibri" w:cs="Calibri"/>
          <w:color w:val="000000"/>
          <w:sz w:val="24"/>
          <w:szCs w:val="24"/>
        </w:rPr>
      </w:pPr>
    </w:p>
    <w:p w14:paraId="029D11F4" w14:textId="77777777" w:rsidR="001E5750" w:rsidRPr="001E5750" w:rsidRDefault="001E5750">
      <w:pPr>
        <w:pStyle w:val="Akapitzlist"/>
        <w:numPr>
          <w:ilvl w:val="1"/>
          <w:numId w:val="34"/>
        </w:numPr>
        <w:shd w:val="clear" w:color="auto" w:fill="FFFFFF"/>
        <w:ind w:left="284" w:hanging="284"/>
        <w:contextualSpacing/>
        <w:rPr>
          <w:rFonts w:ascii="Calibri" w:hAnsi="Calibri" w:cs="Calibri"/>
          <w:color w:val="000000"/>
          <w:sz w:val="24"/>
          <w:szCs w:val="24"/>
        </w:rPr>
      </w:pPr>
      <w:r w:rsidRPr="001E5750">
        <w:rPr>
          <w:rFonts w:ascii="Calibri" w:hAnsi="Calibri" w:cs="Calibri"/>
          <w:color w:val="000000"/>
          <w:sz w:val="24"/>
          <w:szCs w:val="24"/>
        </w:rPr>
        <w:t>Do odwołania dołącza się:</w:t>
      </w:r>
    </w:p>
    <w:p w14:paraId="5EC65EAF" w14:textId="77777777" w:rsidR="001E5750" w:rsidRPr="001E5750" w:rsidRDefault="001E5750">
      <w:pPr>
        <w:pStyle w:val="Akapitzlist"/>
        <w:numPr>
          <w:ilvl w:val="1"/>
          <w:numId w:val="22"/>
        </w:numPr>
        <w:shd w:val="clear" w:color="auto" w:fill="FFFFFF"/>
        <w:ind w:left="567" w:hanging="283"/>
        <w:rPr>
          <w:rFonts w:ascii="Calibri" w:hAnsi="Calibri" w:cs="Calibri"/>
          <w:color w:val="000000"/>
          <w:sz w:val="24"/>
          <w:szCs w:val="24"/>
        </w:rPr>
      </w:pPr>
      <w:r w:rsidRPr="001E5750">
        <w:rPr>
          <w:rFonts w:ascii="Calibri" w:hAnsi="Calibri" w:cs="Calibri"/>
          <w:color w:val="000000"/>
          <w:sz w:val="24"/>
          <w:szCs w:val="24"/>
        </w:rPr>
        <w:t>dowód uiszczenia wpisu od odwołania w wymaganej wysokości;</w:t>
      </w:r>
    </w:p>
    <w:p w14:paraId="7B2B3D62" w14:textId="77777777" w:rsidR="001E5750" w:rsidRPr="001E5750" w:rsidRDefault="001E5750">
      <w:pPr>
        <w:pStyle w:val="Akapitzlist"/>
        <w:numPr>
          <w:ilvl w:val="1"/>
          <w:numId w:val="22"/>
        </w:numPr>
        <w:shd w:val="clear" w:color="auto" w:fill="FFFFFF"/>
        <w:ind w:left="567" w:hanging="283"/>
        <w:rPr>
          <w:rFonts w:ascii="Calibri" w:hAnsi="Calibri" w:cs="Calibri"/>
          <w:color w:val="000000"/>
          <w:sz w:val="24"/>
          <w:szCs w:val="24"/>
        </w:rPr>
      </w:pPr>
      <w:r w:rsidRPr="001E5750">
        <w:rPr>
          <w:rFonts w:ascii="Calibri" w:hAnsi="Calibri" w:cs="Calibri"/>
          <w:color w:val="000000"/>
          <w:sz w:val="24"/>
          <w:szCs w:val="24"/>
        </w:rPr>
        <w:t>dowód przekazania odpowiednio odwołania albo jego kopii zamawiającemu;</w:t>
      </w:r>
    </w:p>
    <w:p w14:paraId="44DED954" w14:textId="77777777" w:rsidR="001E5750" w:rsidRPr="001E5750" w:rsidRDefault="001E5750">
      <w:pPr>
        <w:pStyle w:val="Akapitzlist"/>
        <w:numPr>
          <w:ilvl w:val="1"/>
          <w:numId w:val="22"/>
        </w:numPr>
        <w:shd w:val="clear" w:color="auto" w:fill="FFFFFF"/>
        <w:ind w:left="567" w:hanging="283"/>
        <w:rPr>
          <w:rFonts w:ascii="Calibri" w:hAnsi="Calibri" w:cs="Calibri"/>
          <w:color w:val="000000"/>
          <w:sz w:val="24"/>
          <w:szCs w:val="24"/>
        </w:rPr>
      </w:pPr>
      <w:r w:rsidRPr="001E5750">
        <w:rPr>
          <w:rFonts w:ascii="Calibri" w:hAnsi="Calibri" w:cs="Calibri"/>
          <w:color w:val="000000"/>
          <w:sz w:val="24"/>
          <w:szCs w:val="24"/>
        </w:rPr>
        <w:t>dokument potwierdzający umocowanie do reprezentowania odwołującego.</w:t>
      </w:r>
    </w:p>
    <w:p w14:paraId="344447C1" w14:textId="77777777" w:rsidR="001E5750" w:rsidRPr="001E5750" w:rsidRDefault="001E5750" w:rsidP="001E5750">
      <w:pPr>
        <w:pStyle w:val="Akapitzlist"/>
        <w:shd w:val="clear" w:color="auto" w:fill="FFFFFF"/>
        <w:ind w:left="567"/>
        <w:rPr>
          <w:rFonts w:ascii="Calibri" w:hAnsi="Calibri" w:cs="Calibri"/>
          <w:color w:val="000000"/>
          <w:sz w:val="24"/>
          <w:szCs w:val="24"/>
        </w:rPr>
      </w:pPr>
    </w:p>
    <w:p w14:paraId="3A818198" w14:textId="77777777" w:rsidR="001E5750" w:rsidRPr="001E5750" w:rsidRDefault="001E5750" w:rsidP="001E5750">
      <w:pPr>
        <w:pStyle w:val="Kolorowalistaakcent11"/>
        <w:widowControl w:val="0"/>
        <w:shd w:val="clear" w:color="auto" w:fill="FFFFFF"/>
        <w:suppressAutoHyphens/>
        <w:spacing w:line="240" w:lineRule="auto"/>
        <w:ind w:left="284" w:hanging="284"/>
        <w:outlineLvl w:val="3"/>
        <w:rPr>
          <w:rFonts w:cs="Calibri"/>
          <w:sz w:val="24"/>
          <w:szCs w:val="24"/>
          <w:lang w:val="pl-PL"/>
        </w:rPr>
      </w:pPr>
      <w:r w:rsidRPr="001E5750">
        <w:rPr>
          <w:rFonts w:cs="Calibri"/>
          <w:sz w:val="24"/>
          <w:szCs w:val="24"/>
          <w:lang w:val="pl-PL"/>
        </w:rPr>
        <w:t xml:space="preserve">9. </w:t>
      </w:r>
      <w:r w:rsidRPr="001E5750">
        <w:rPr>
          <w:rFonts w:cs="Calibri"/>
          <w:sz w:val="24"/>
          <w:szCs w:val="24"/>
        </w:rPr>
        <w:t xml:space="preserve">Na </w:t>
      </w:r>
      <w:r w:rsidRPr="001E5750">
        <w:rPr>
          <w:rFonts w:cs="Calibri"/>
          <w:color w:val="000000"/>
          <w:sz w:val="24"/>
          <w:szCs w:val="24"/>
        </w:rPr>
        <w:t>orzeczenie Izby stronom oraz uczestnikom postępowania odwoławczego przysługuje skarga do sądu. Skargę wnosi się do Sądu Okręgowego w Warszawie - sądu zamówień publicznych.</w:t>
      </w:r>
    </w:p>
    <w:p w14:paraId="15556CD4" w14:textId="77777777" w:rsidR="00376F64" w:rsidRDefault="00376F64" w:rsidP="00D51F42">
      <w:pPr>
        <w:jc w:val="center"/>
        <w:rPr>
          <w:rFonts w:ascii="Calibri" w:hAnsi="Calibri" w:cs="Calibri"/>
          <w:b/>
          <w:color w:val="000000"/>
          <w:sz w:val="24"/>
          <w:szCs w:val="24"/>
        </w:rPr>
      </w:pPr>
    </w:p>
    <w:p w14:paraId="093CB4DF" w14:textId="77777777" w:rsidR="001E5750" w:rsidRDefault="00D51F42" w:rsidP="00D51F42">
      <w:pPr>
        <w:jc w:val="center"/>
        <w:rPr>
          <w:rFonts w:ascii="Calibri" w:hAnsi="Calibri" w:cs="Calibri"/>
          <w:b/>
          <w:color w:val="000000"/>
          <w:sz w:val="24"/>
          <w:szCs w:val="24"/>
        </w:rPr>
      </w:pPr>
      <w:r>
        <w:rPr>
          <w:rFonts w:ascii="Calibri" w:hAnsi="Calibri" w:cs="Calibri"/>
          <w:b/>
          <w:color w:val="000000"/>
          <w:sz w:val="24"/>
          <w:szCs w:val="24"/>
        </w:rPr>
        <w:t>§ 3</w:t>
      </w:r>
      <w:r w:rsidR="003C789A">
        <w:rPr>
          <w:rFonts w:ascii="Calibri" w:hAnsi="Calibri" w:cs="Calibri"/>
          <w:b/>
          <w:color w:val="000000"/>
          <w:sz w:val="24"/>
          <w:szCs w:val="24"/>
        </w:rPr>
        <w:t>4</w:t>
      </w:r>
    </w:p>
    <w:p w14:paraId="78F376CC" w14:textId="77777777" w:rsidR="00D51F42" w:rsidRDefault="00D51F42" w:rsidP="00D51F42">
      <w:pPr>
        <w:jc w:val="center"/>
        <w:rPr>
          <w:rFonts w:ascii="Calibri" w:hAnsi="Calibri" w:cs="Calibri"/>
          <w:b/>
          <w:color w:val="000000"/>
          <w:sz w:val="24"/>
          <w:szCs w:val="24"/>
        </w:rPr>
      </w:pPr>
      <w:r>
        <w:rPr>
          <w:rFonts w:ascii="Calibri" w:hAnsi="Calibri" w:cs="Calibri"/>
          <w:b/>
          <w:color w:val="000000"/>
          <w:sz w:val="24"/>
          <w:szCs w:val="24"/>
        </w:rPr>
        <w:t>Klauzula informacyjna z art. 13 „RODO”</w:t>
      </w:r>
    </w:p>
    <w:p w14:paraId="2F215B42" w14:textId="77777777" w:rsidR="00D51F42" w:rsidRDefault="00D51F42" w:rsidP="00D51F42">
      <w:pPr>
        <w:jc w:val="center"/>
        <w:rPr>
          <w:rFonts w:ascii="Calibri" w:hAnsi="Calibri" w:cs="Calibri"/>
          <w:color w:val="000000"/>
          <w:sz w:val="24"/>
          <w:szCs w:val="24"/>
        </w:rPr>
      </w:pPr>
    </w:p>
    <w:p w14:paraId="2DB6C33A" w14:textId="77777777" w:rsidR="001E5750" w:rsidRDefault="001E5750" w:rsidP="001E5750">
      <w:pPr>
        <w:ind w:left="0" w:firstLine="0"/>
        <w:rPr>
          <w:rFonts w:ascii="Calibri" w:hAnsi="Calibri" w:cs="Calibri"/>
          <w:color w:val="000000"/>
          <w:sz w:val="24"/>
          <w:szCs w:val="24"/>
        </w:rPr>
      </w:pPr>
      <w:r>
        <w:rPr>
          <w:rFonts w:ascii="Calibri" w:hAnsi="Calibri" w:cs="Calibri"/>
          <w:color w:val="000000"/>
          <w:sz w:val="24"/>
          <w:szCs w:val="24"/>
        </w:rPr>
        <w:t xml:space="preserve">Zgodnie z art. 13 ust. 1 i 2 rozporządzenia Parlamentu Europejskiego i Rady (UE) 2016/679 </w:t>
      </w:r>
      <w:r>
        <w:rPr>
          <w:rFonts w:ascii="Calibri" w:hAnsi="Calibri" w:cs="Calibri"/>
          <w:color w:val="000000"/>
          <w:sz w:val="24"/>
          <w:szCs w:val="24"/>
        </w:rPr>
        <w:br/>
        <w:t>z dnia 27 kwietnia 2016</w:t>
      </w:r>
      <w:r w:rsidR="002C0702">
        <w:rPr>
          <w:rFonts w:ascii="Calibri" w:hAnsi="Calibri" w:cs="Calibri"/>
          <w:color w:val="000000"/>
          <w:sz w:val="24"/>
          <w:szCs w:val="24"/>
        </w:rPr>
        <w:t xml:space="preserve"> </w:t>
      </w:r>
      <w:r>
        <w:rPr>
          <w:rFonts w:ascii="Calibri" w:hAnsi="Calibri" w:cs="Calibri"/>
          <w:color w:val="000000"/>
          <w:sz w:val="24"/>
          <w:szCs w:val="24"/>
        </w:rPr>
        <w:t xml:space="preserve">r. w sprawie ochrony osób fizycznych w związku z przetwarzaniem danych osobowych i w sprawie swobodnego przepływu takich danych oraz uchylenia dyrektywy 95/46/WE 9 (ogólne rozporządzenie o ochronie danych) (Dz. Urz. UE L119 </w:t>
      </w:r>
      <w:r>
        <w:rPr>
          <w:rFonts w:ascii="Calibri" w:hAnsi="Calibri" w:cs="Calibri"/>
          <w:color w:val="000000"/>
          <w:sz w:val="24"/>
          <w:szCs w:val="24"/>
        </w:rPr>
        <w:br/>
        <w:t>z 04.05.2016r., str. 1), dalej zwanym „RODO”, Zamawiający przedstawia poniższą klauzulę informacyjną, dotyczącą wykonawcy składającego ofertę jako osoba fizyczna prowadząca jednoosobową działalność gospodarczą, pełnomocnika wykonawcy będącego osobą fizyczną, członka organu zarządzającego wykonawcy, będącego osobą fizyczną, zgodnie z poniższym:</w:t>
      </w:r>
    </w:p>
    <w:p w14:paraId="576C5026" w14:textId="77777777" w:rsidR="001E5750" w:rsidRDefault="001E5750" w:rsidP="001E5750">
      <w:pPr>
        <w:ind w:left="0" w:firstLine="0"/>
        <w:jc w:val="left"/>
        <w:rPr>
          <w:rFonts w:ascii="Calibri" w:hAnsi="Calibri" w:cs="Calibri"/>
          <w:b/>
          <w:color w:val="000000"/>
          <w:szCs w:val="24"/>
        </w:rPr>
      </w:pPr>
    </w:p>
    <w:p w14:paraId="7B794B28" w14:textId="77777777" w:rsidR="001B62DC" w:rsidRPr="00601F2F" w:rsidRDefault="001B62DC" w:rsidP="001B62DC">
      <w:pPr>
        <w:numPr>
          <w:ilvl w:val="3"/>
          <w:numId w:val="9"/>
        </w:numPr>
        <w:tabs>
          <w:tab w:val="clear" w:pos="1800"/>
        </w:tabs>
        <w:spacing w:line="276" w:lineRule="auto"/>
        <w:ind w:left="284" w:hanging="284"/>
        <w:rPr>
          <w:rFonts w:ascii="Calibri" w:hAnsi="Calibri" w:cs="Calibri"/>
          <w:sz w:val="24"/>
          <w:szCs w:val="24"/>
        </w:rPr>
      </w:pPr>
      <w:r w:rsidRPr="00601F2F">
        <w:rPr>
          <w:rFonts w:ascii="Calibri" w:hAnsi="Calibri" w:cs="Calibri"/>
          <w:sz w:val="24"/>
          <w:szCs w:val="24"/>
        </w:rPr>
        <w:t>Administratorem Państwa danych jest Miasto Radzyń Podlaski reprezentowane przez Burmistrza Miasta (adres: ul. Warszawska 32, 21-300 Radzyń Podlaski, e-mail: sekretariat@radzyn-podl.pl, nr tel. 83 351 24 60).</w:t>
      </w:r>
    </w:p>
    <w:p w14:paraId="7745460C" w14:textId="77777777" w:rsidR="001B62DC" w:rsidRPr="00601F2F" w:rsidRDefault="001B62DC" w:rsidP="001B62DC">
      <w:pPr>
        <w:numPr>
          <w:ilvl w:val="0"/>
          <w:numId w:val="82"/>
        </w:numPr>
        <w:spacing w:line="276" w:lineRule="auto"/>
        <w:ind w:left="284" w:hanging="284"/>
        <w:rPr>
          <w:rFonts w:ascii="Calibri" w:hAnsi="Calibri" w:cs="Calibri"/>
          <w:sz w:val="24"/>
          <w:szCs w:val="24"/>
        </w:rPr>
      </w:pPr>
      <w:r w:rsidRPr="00601F2F">
        <w:rPr>
          <w:rFonts w:ascii="Calibri" w:hAnsi="Calibri" w:cs="Calibri"/>
          <w:sz w:val="24"/>
          <w:szCs w:val="24"/>
        </w:rPr>
        <w:t xml:space="preserve">Administrator wyznaczył Inspektora Ochrony Danych, z którym mogą się Państwo kontaktować we wszystkich sprawach dotyczących przetwarzania danych osobowych </w:t>
      </w:r>
      <w:r w:rsidRPr="00601F2F">
        <w:rPr>
          <w:rFonts w:ascii="Calibri" w:hAnsi="Calibri" w:cs="Calibri"/>
          <w:sz w:val="24"/>
          <w:szCs w:val="24"/>
        </w:rPr>
        <w:br/>
        <w:t xml:space="preserve">za pośrednictwem adresu e-mail: </w:t>
      </w:r>
      <w:hyperlink r:id="rId43" w:history="1">
        <w:r w:rsidRPr="00601F2F">
          <w:rPr>
            <w:rFonts w:ascii="Calibri" w:hAnsi="Calibri" w:cs="Calibri"/>
            <w:color w:val="0000FF"/>
            <w:sz w:val="24"/>
            <w:szCs w:val="24"/>
            <w:u w:val="single"/>
          </w:rPr>
          <w:t>inspektor@cbi24.pl</w:t>
        </w:r>
      </w:hyperlink>
      <w:r w:rsidRPr="00601F2F">
        <w:rPr>
          <w:rFonts w:ascii="Calibri" w:hAnsi="Calibri" w:cs="Calibri"/>
          <w:sz w:val="24"/>
          <w:szCs w:val="24"/>
        </w:rPr>
        <w:t xml:space="preserve"> lub pisemnie na adres Administratora.</w:t>
      </w:r>
    </w:p>
    <w:p w14:paraId="379D38C4" w14:textId="77777777" w:rsidR="001B62DC" w:rsidRPr="00601F2F" w:rsidRDefault="001B62DC" w:rsidP="001B62DC">
      <w:pPr>
        <w:numPr>
          <w:ilvl w:val="0"/>
          <w:numId w:val="83"/>
        </w:numPr>
        <w:tabs>
          <w:tab w:val="left" w:pos="284"/>
        </w:tabs>
        <w:spacing w:line="276" w:lineRule="auto"/>
        <w:ind w:left="284" w:hanging="284"/>
        <w:rPr>
          <w:rFonts w:ascii="Calibri" w:hAnsi="Calibri" w:cs="Calibri"/>
          <w:sz w:val="24"/>
          <w:szCs w:val="24"/>
        </w:rPr>
      </w:pPr>
      <w:r w:rsidRPr="00601F2F">
        <w:rPr>
          <w:rFonts w:ascii="Calibri" w:hAnsi="Calibri" w:cs="Calibri"/>
          <w:sz w:val="24"/>
          <w:szCs w:val="24"/>
        </w:rPr>
        <w:t xml:space="preserve">Państwa dane osobowe będą przetwarzane w celu związanym z postępowaniem </w:t>
      </w:r>
      <w:r w:rsidRPr="00601F2F">
        <w:rPr>
          <w:rFonts w:ascii="Calibri" w:hAnsi="Calibri" w:cs="Calibri"/>
          <w:sz w:val="24"/>
          <w:szCs w:val="24"/>
        </w:rPr>
        <w:br/>
        <w:t>o udzielenie zamówienia publicznego, gdyż jest to niezbędne do wypełnienia obowiązku prawnego ciążącego na Administratorze (art. 6 ust. 1 lit. c RODO) w związku z przepisami ustawy.</w:t>
      </w:r>
    </w:p>
    <w:p w14:paraId="65CEC56F" w14:textId="034010B4" w:rsidR="001B62DC" w:rsidRPr="00E375C5" w:rsidRDefault="001B62DC" w:rsidP="00960A71">
      <w:pPr>
        <w:numPr>
          <w:ilvl w:val="0"/>
          <w:numId w:val="83"/>
        </w:numPr>
        <w:spacing w:line="276" w:lineRule="auto"/>
        <w:ind w:left="284" w:hanging="284"/>
        <w:rPr>
          <w:rFonts w:ascii="Calibri" w:hAnsi="Calibri" w:cs="Calibri"/>
          <w:sz w:val="24"/>
          <w:szCs w:val="24"/>
        </w:rPr>
      </w:pPr>
      <w:r w:rsidRPr="00601F2F">
        <w:rPr>
          <w:rFonts w:ascii="Calibri" w:hAnsi="Calibri" w:cs="Calibri"/>
          <w:sz w:val="24"/>
          <w:szCs w:val="24"/>
        </w:rPr>
        <w:lastRenderedPageBreak/>
        <w:t xml:space="preserve">Państwa dane osobowe będą przetwarzane, zgodnie z art. 78 ust. 1 i 4 ustawy, przez okres </w:t>
      </w:r>
      <w:r w:rsidRPr="00601F2F">
        <w:rPr>
          <w:rFonts w:ascii="Calibri" w:hAnsi="Calibri" w:cs="Calibri"/>
          <w:sz w:val="24"/>
          <w:szCs w:val="24"/>
        </w:rPr>
        <w:br/>
        <w:t>4 lat od dnia zakończenia postępowania o udzielenie zamówienia, a jeżeli czas trwania umowy przekracza 4 lata, okres przechowywania obejmuje cały czas obowiązywania umowy.</w:t>
      </w:r>
    </w:p>
    <w:p w14:paraId="48792D9B" w14:textId="77777777" w:rsidR="001B62DC" w:rsidRPr="00601F2F" w:rsidRDefault="001B62DC" w:rsidP="001B62DC">
      <w:pPr>
        <w:numPr>
          <w:ilvl w:val="0"/>
          <w:numId w:val="83"/>
        </w:numPr>
        <w:spacing w:line="276" w:lineRule="auto"/>
        <w:ind w:left="284" w:hanging="284"/>
        <w:rPr>
          <w:rFonts w:ascii="Calibri" w:hAnsi="Calibri" w:cs="Calibri"/>
          <w:sz w:val="24"/>
          <w:szCs w:val="24"/>
        </w:rPr>
      </w:pPr>
      <w:r w:rsidRPr="00601F2F">
        <w:rPr>
          <w:rFonts w:ascii="Calibri" w:hAnsi="Calibri" w:cs="Calibri"/>
          <w:sz w:val="24"/>
          <w:szCs w:val="24"/>
        </w:rPr>
        <w:t xml:space="preserve">W związku z przetwarzaniem Państwa danych osobowych nie podlegają Państwo decyzjom, które się opierają wyłącznie na zautomatyzowanym przetwarzaniu, w tym profilowaniu, </w:t>
      </w:r>
      <w:r w:rsidRPr="00601F2F">
        <w:rPr>
          <w:rFonts w:ascii="Calibri" w:hAnsi="Calibri" w:cs="Calibri"/>
          <w:sz w:val="24"/>
          <w:szCs w:val="24"/>
        </w:rPr>
        <w:br/>
        <w:t>o czym stanowi art. 22 RODO.</w:t>
      </w:r>
    </w:p>
    <w:p w14:paraId="6BD77DEE" w14:textId="77777777" w:rsidR="001B62DC" w:rsidRPr="00601F2F" w:rsidRDefault="001B62DC" w:rsidP="001B62DC">
      <w:pPr>
        <w:numPr>
          <w:ilvl w:val="0"/>
          <w:numId w:val="83"/>
        </w:numPr>
        <w:spacing w:line="276" w:lineRule="auto"/>
        <w:ind w:left="284" w:hanging="284"/>
        <w:rPr>
          <w:rFonts w:ascii="Calibri" w:hAnsi="Calibri" w:cs="Calibri"/>
          <w:sz w:val="24"/>
          <w:szCs w:val="24"/>
        </w:rPr>
      </w:pPr>
      <w:r w:rsidRPr="00601F2F">
        <w:rPr>
          <w:rFonts w:ascii="Calibri" w:hAnsi="Calibri" w:cs="Calibri"/>
          <w:sz w:val="24"/>
          <w:szCs w:val="24"/>
        </w:rPr>
        <w:t>Państwa dane osobowe nie będą przekazywane poza Europejski Obszar Gospodarczy (obejmujący Unię Europejską, Norwegię, Liechtenstein i Islandię).</w:t>
      </w:r>
    </w:p>
    <w:p w14:paraId="4506FF82" w14:textId="77777777" w:rsidR="001B62DC" w:rsidRPr="00601F2F" w:rsidRDefault="001B62DC" w:rsidP="00960A71">
      <w:pPr>
        <w:numPr>
          <w:ilvl w:val="0"/>
          <w:numId w:val="83"/>
        </w:numPr>
        <w:spacing w:line="276" w:lineRule="auto"/>
        <w:ind w:left="284" w:hanging="284"/>
        <w:rPr>
          <w:rFonts w:ascii="Calibri" w:hAnsi="Calibri" w:cs="Calibri"/>
          <w:sz w:val="24"/>
          <w:szCs w:val="24"/>
        </w:rPr>
      </w:pPr>
      <w:r w:rsidRPr="00601F2F">
        <w:rPr>
          <w:rFonts w:ascii="Calibri" w:hAnsi="Calibri" w:cs="Calibri"/>
          <w:sz w:val="24"/>
          <w:szCs w:val="24"/>
        </w:rPr>
        <w:t>Osoba, której dane dotyczą ma prawo do:</w:t>
      </w:r>
    </w:p>
    <w:p w14:paraId="3884F55E" w14:textId="77777777" w:rsidR="001B62DC" w:rsidRPr="00601F2F" w:rsidRDefault="001B62DC" w:rsidP="001B62DC">
      <w:pPr>
        <w:numPr>
          <w:ilvl w:val="0"/>
          <w:numId w:val="85"/>
        </w:numPr>
        <w:pBdr>
          <w:top w:val="nil"/>
          <w:left w:val="nil"/>
          <w:bottom w:val="nil"/>
          <w:right w:val="nil"/>
          <w:between w:val="nil"/>
        </w:pBdr>
        <w:spacing w:line="276" w:lineRule="auto"/>
        <w:ind w:left="680" w:hanging="357"/>
        <w:rPr>
          <w:rFonts w:ascii="Calibri" w:hAnsi="Calibri" w:cs="Calibri"/>
          <w:sz w:val="24"/>
          <w:szCs w:val="24"/>
        </w:rPr>
      </w:pPr>
      <w:r w:rsidRPr="00601F2F">
        <w:rPr>
          <w:rFonts w:ascii="Calibri" w:hAnsi="Calibri" w:cs="Calibri"/>
          <w:sz w:val="24"/>
          <w:szCs w:val="24"/>
        </w:rPr>
        <w:t>prawo dostępu do swoich danych oraz otrzymania ich kopii;</w:t>
      </w:r>
    </w:p>
    <w:p w14:paraId="5FC5FA80" w14:textId="77777777" w:rsidR="001B62DC" w:rsidRPr="00601F2F" w:rsidRDefault="001B62DC" w:rsidP="001B62DC">
      <w:pPr>
        <w:numPr>
          <w:ilvl w:val="0"/>
          <w:numId w:val="85"/>
        </w:numPr>
        <w:pBdr>
          <w:top w:val="nil"/>
          <w:left w:val="nil"/>
          <w:bottom w:val="nil"/>
          <w:right w:val="nil"/>
          <w:between w:val="nil"/>
        </w:pBdr>
        <w:spacing w:line="276" w:lineRule="auto"/>
        <w:ind w:left="680" w:hanging="357"/>
        <w:rPr>
          <w:rFonts w:ascii="Calibri" w:hAnsi="Calibri" w:cs="Calibri"/>
          <w:sz w:val="24"/>
          <w:szCs w:val="24"/>
        </w:rPr>
      </w:pPr>
      <w:r w:rsidRPr="00601F2F">
        <w:rPr>
          <w:rFonts w:ascii="Calibri" w:hAnsi="Calibri" w:cs="Calibri"/>
          <w:sz w:val="24"/>
          <w:szCs w:val="24"/>
        </w:rPr>
        <w:t>prawo do sprostowania (poprawiania) swoich danych osobowych;</w:t>
      </w:r>
    </w:p>
    <w:p w14:paraId="4927FB28" w14:textId="77777777" w:rsidR="001B62DC" w:rsidRPr="00601F2F" w:rsidRDefault="001B62DC" w:rsidP="00960A71">
      <w:pPr>
        <w:numPr>
          <w:ilvl w:val="0"/>
          <w:numId w:val="85"/>
        </w:numPr>
        <w:pBdr>
          <w:top w:val="nil"/>
          <w:left w:val="nil"/>
          <w:bottom w:val="nil"/>
          <w:right w:val="nil"/>
          <w:between w:val="nil"/>
        </w:pBdr>
        <w:spacing w:line="276" w:lineRule="auto"/>
        <w:ind w:left="680" w:hanging="357"/>
        <w:rPr>
          <w:rFonts w:ascii="Calibri" w:hAnsi="Calibri" w:cs="Calibri"/>
          <w:sz w:val="24"/>
          <w:szCs w:val="24"/>
        </w:rPr>
      </w:pPr>
      <w:r w:rsidRPr="00601F2F">
        <w:rPr>
          <w:rFonts w:ascii="Calibri" w:hAnsi="Calibri" w:cs="Calibri"/>
          <w:sz w:val="24"/>
          <w:szCs w:val="24"/>
        </w:rPr>
        <w:t>prawo do ograniczenia przetwarzania danych osobowych.</w:t>
      </w:r>
    </w:p>
    <w:p w14:paraId="1DDB14A3" w14:textId="77777777" w:rsidR="001B62DC" w:rsidRPr="00601F2F" w:rsidRDefault="001B62DC" w:rsidP="00960A71">
      <w:pPr>
        <w:numPr>
          <w:ilvl w:val="0"/>
          <w:numId w:val="85"/>
        </w:numPr>
        <w:pBdr>
          <w:top w:val="nil"/>
          <w:left w:val="nil"/>
          <w:bottom w:val="nil"/>
          <w:right w:val="nil"/>
          <w:between w:val="nil"/>
        </w:pBdr>
        <w:spacing w:line="276" w:lineRule="auto"/>
        <w:ind w:left="680" w:hanging="357"/>
        <w:rPr>
          <w:rFonts w:ascii="Calibri" w:hAnsi="Calibri" w:cs="Calibri"/>
          <w:sz w:val="24"/>
          <w:szCs w:val="24"/>
        </w:rPr>
      </w:pPr>
      <w:r w:rsidRPr="00601F2F">
        <w:rPr>
          <w:rFonts w:ascii="Calibri" w:hAnsi="Calibri" w:cs="Calibri"/>
          <w:sz w:val="24"/>
          <w:szCs w:val="24"/>
        </w:rPr>
        <w:t>prawo wniesienia skargi do Prezesa Urzędu Ochrony Danych Osobowych,  w przypadku uznania, że przetwarzanie danych odbywa się z naruszeniem przepisów ogólnego rozporządzenia o ochronie danych osobowych (RODO).</w:t>
      </w:r>
    </w:p>
    <w:p w14:paraId="78B3624A" w14:textId="77777777" w:rsidR="001B62DC" w:rsidRPr="00601F2F" w:rsidRDefault="001B62DC" w:rsidP="00960A71">
      <w:pPr>
        <w:numPr>
          <w:ilvl w:val="0"/>
          <w:numId w:val="83"/>
        </w:numPr>
        <w:spacing w:line="276" w:lineRule="auto"/>
        <w:ind w:left="284" w:hanging="284"/>
        <w:rPr>
          <w:rFonts w:ascii="Calibri" w:hAnsi="Calibri" w:cs="Calibri"/>
          <w:sz w:val="24"/>
          <w:szCs w:val="24"/>
        </w:rPr>
      </w:pPr>
      <w:r w:rsidRPr="00601F2F">
        <w:rPr>
          <w:rFonts w:ascii="Calibri" w:hAnsi="Calibri" w:cs="Calibri"/>
          <w:sz w:val="24"/>
          <w:szCs w:val="24"/>
        </w:rPr>
        <w:t>Osobie, której dane dotyczą nie przysługuje:</w:t>
      </w:r>
    </w:p>
    <w:p w14:paraId="14CEB01D" w14:textId="77777777" w:rsidR="001B62DC" w:rsidRPr="00601F2F" w:rsidRDefault="001B62DC" w:rsidP="001B62DC">
      <w:pPr>
        <w:numPr>
          <w:ilvl w:val="2"/>
          <w:numId w:val="84"/>
        </w:numPr>
        <w:pBdr>
          <w:top w:val="nil"/>
          <w:left w:val="nil"/>
          <w:bottom w:val="nil"/>
          <w:right w:val="nil"/>
          <w:between w:val="nil"/>
        </w:pBdr>
        <w:spacing w:line="276" w:lineRule="auto"/>
        <w:ind w:left="870"/>
        <w:rPr>
          <w:rFonts w:ascii="Calibri" w:hAnsi="Calibri" w:cs="Calibri"/>
          <w:sz w:val="24"/>
          <w:szCs w:val="24"/>
        </w:rPr>
      </w:pPr>
      <w:r w:rsidRPr="00601F2F">
        <w:rPr>
          <w:rFonts w:ascii="Calibri" w:hAnsi="Calibri" w:cs="Calibri"/>
          <w:sz w:val="24"/>
          <w:szCs w:val="24"/>
        </w:rPr>
        <w:t xml:space="preserve">  prawo do usunięcia danych osobowych w związku z art. 17 ust. 3 lit. b, d lub e RODO;</w:t>
      </w:r>
    </w:p>
    <w:p w14:paraId="58470C7E" w14:textId="77777777" w:rsidR="001B62DC" w:rsidRPr="00601F2F" w:rsidRDefault="001B62DC" w:rsidP="001B62DC">
      <w:pPr>
        <w:numPr>
          <w:ilvl w:val="2"/>
          <w:numId w:val="84"/>
        </w:numPr>
        <w:pBdr>
          <w:top w:val="nil"/>
          <w:left w:val="nil"/>
          <w:bottom w:val="nil"/>
          <w:right w:val="nil"/>
          <w:between w:val="nil"/>
        </w:pBdr>
        <w:spacing w:line="276" w:lineRule="auto"/>
        <w:ind w:left="870"/>
        <w:rPr>
          <w:rFonts w:ascii="Calibri" w:hAnsi="Calibri" w:cs="Calibri"/>
          <w:sz w:val="24"/>
          <w:szCs w:val="24"/>
        </w:rPr>
      </w:pPr>
      <w:r w:rsidRPr="00601F2F">
        <w:rPr>
          <w:rFonts w:ascii="Calibri" w:hAnsi="Calibri" w:cs="Calibri"/>
          <w:sz w:val="24"/>
          <w:szCs w:val="24"/>
        </w:rPr>
        <w:t xml:space="preserve">  prawo do przenoszenia danych osobowych, o którym mowa w art. 20 RODO;</w:t>
      </w:r>
    </w:p>
    <w:p w14:paraId="38B73450" w14:textId="238B3575" w:rsidR="001B62DC" w:rsidRPr="00601F2F" w:rsidRDefault="001B62DC" w:rsidP="001B62DC">
      <w:pPr>
        <w:numPr>
          <w:ilvl w:val="2"/>
          <w:numId w:val="84"/>
        </w:numPr>
        <w:pBdr>
          <w:top w:val="nil"/>
          <w:left w:val="nil"/>
          <w:bottom w:val="nil"/>
          <w:right w:val="nil"/>
          <w:between w:val="nil"/>
        </w:pBdr>
        <w:spacing w:line="276" w:lineRule="auto"/>
        <w:ind w:left="870"/>
        <w:rPr>
          <w:rFonts w:ascii="Calibri" w:hAnsi="Calibri" w:cs="Calibri"/>
          <w:sz w:val="24"/>
          <w:szCs w:val="24"/>
        </w:rPr>
      </w:pPr>
      <w:r w:rsidRPr="00601F2F">
        <w:rPr>
          <w:rFonts w:ascii="Calibri" w:hAnsi="Calibri" w:cs="Calibri"/>
          <w:sz w:val="24"/>
          <w:szCs w:val="24"/>
        </w:rPr>
        <w:t xml:space="preserve">  prawo do sprzeciwu wobec przetwarzania danych osobowych na podstawie art. 21 RODO, gdyż podstawą prawną przetwarzania danych osoby, której dane dotyczą jest art. 6 ust. 1 lit. c RODO</w:t>
      </w:r>
    </w:p>
    <w:p w14:paraId="34806C45" w14:textId="5318D4EA" w:rsidR="001B62DC" w:rsidRPr="001B62DC" w:rsidRDefault="001B62DC" w:rsidP="00960A71">
      <w:pPr>
        <w:numPr>
          <w:ilvl w:val="0"/>
          <w:numId w:val="83"/>
        </w:numPr>
        <w:spacing w:line="276" w:lineRule="auto"/>
        <w:ind w:left="284" w:hanging="284"/>
        <w:rPr>
          <w:rFonts w:ascii="Calibri" w:hAnsi="Calibri" w:cs="Calibri"/>
          <w:sz w:val="24"/>
          <w:szCs w:val="24"/>
        </w:rPr>
      </w:pPr>
      <w:r w:rsidRPr="00601F2F">
        <w:rPr>
          <w:rFonts w:ascii="Calibri" w:hAnsi="Calibri" w:cs="Calibri"/>
          <w:sz w:val="24"/>
          <w:szCs w:val="24"/>
        </w:rPr>
        <w:t xml:space="preserve">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postępowania o </w:t>
      </w:r>
      <w:proofErr w:type="spellStart"/>
      <w:r w:rsidRPr="00601F2F">
        <w:rPr>
          <w:rFonts w:ascii="Calibri" w:hAnsi="Calibri" w:cs="Calibri"/>
          <w:sz w:val="24"/>
          <w:szCs w:val="24"/>
        </w:rPr>
        <w:t>udziele</w:t>
      </w:r>
      <w:r w:rsidRPr="001B62DC">
        <w:rPr>
          <w:rFonts w:ascii="Calibri" w:hAnsi="Calibri" w:cs="Calibri"/>
          <w:sz w:val="24"/>
          <w:szCs w:val="24"/>
        </w:rPr>
        <w:t>ie</w:t>
      </w:r>
      <w:proofErr w:type="spellEnd"/>
      <w:r w:rsidRPr="001B62DC">
        <w:rPr>
          <w:rFonts w:ascii="Calibri" w:hAnsi="Calibri" w:cs="Calibri"/>
          <w:sz w:val="24"/>
          <w:szCs w:val="24"/>
        </w:rPr>
        <w:t xml:space="preserve"> zamówienia publicznego.</w:t>
      </w:r>
    </w:p>
    <w:p w14:paraId="3DC65754" w14:textId="77777777" w:rsidR="001B62DC" w:rsidRPr="00601F2F" w:rsidRDefault="001B62DC" w:rsidP="00960A71">
      <w:pPr>
        <w:numPr>
          <w:ilvl w:val="0"/>
          <w:numId w:val="83"/>
        </w:numPr>
        <w:spacing w:line="276" w:lineRule="auto"/>
        <w:ind w:left="426" w:hanging="426"/>
        <w:rPr>
          <w:rFonts w:ascii="Calibri" w:hAnsi="Calibri" w:cs="Calibri"/>
          <w:sz w:val="24"/>
          <w:szCs w:val="24"/>
        </w:rPr>
      </w:pPr>
      <w:r w:rsidRPr="00601F2F">
        <w:rPr>
          <w:rFonts w:ascii="Calibri" w:hAnsi="Calibri" w:cs="Calibri"/>
          <w:sz w:val="24"/>
          <w:szCs w:val="24"/>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ustawą.</w:t>
      </w:r>
    </w:p>
    <w:p w14:paraId="7D10F732" w14:textId="77777777" w:rsidR="001B62DC" w:rsidRPr="00601F2F" w:rsidRDefault="001B62DC" w:rsidP="00960A71">
      <w:pPr>
        <w:numPr>
          <w:ilvl w:val="0"/>
          <w:numId w:val="83"/>
        </w:numPr>
        <w:spacing w:line="276" w:lineRule="auto"/>
        <w:ind w:left="426" w:hanging="426"/>
        <w:rPr>
          <w:rFonts w:ascii="Calibri" w:hAnsi="Calibri" w:cs="Calibri"/>
          <w:sz w:val="24"/>
          <w:szCs w:val="24"/>
        </w:rPr>
      </w:pPr>
      <w:r w:rsidRPr="00601F2F">
        <w:rPr>
          <w:rFonts w:ascii="Calibri" w:hAnsi="Calibri" w:cs="Calibri"/>
          <w:sz w:val="24"/>
          <w:szCs w:val="24"/>
        </w:rPr>
        <w:t>Skorzystanie przez osobę, której dane dotyczą, z uprawnienia do sprostowania lub uzupełnienia, o którym mowa w art. 16 Rozporządzenia, nie może naruszać integralności protokołu oraz jego załączników.</w:t>
      </w:r>
    </w:p>
    <w:p w14:paraId="0EE83686" w14:textId="77777777" w:rsidR="001B62DC" w:rsidRPr="00601F2F" w:rsidRDefault="001B62DC" w:rsidP="00960A71">
      <w:pPr>
        <w:numPr>
          <w:ilvl w:val="0"/>
          <w:numId w:val="83"/>
        </w:numPr>
        <w:spacing w:line="276" w:lineRule="auto"/>
        <w:ind w:left="426" w:hanging="426"/>
        <w:rPr>
          <w:rFonts w:ascii="Calibri" w:hAnsi="Calibri" w:cs="Calibri"/>
          <w:sz w:val="24"/>
          <w:szCs w:val="24"/>
        </w:rPr>
      </w:pPr>
      <w:r w:rsidRPr="00601F2F">
        <w:rPr>
          <w:rFonts w:ascii="Calibri" w:hAnsi="Calibri" w:cs="Calibri"/>
          <w:sz w:val="24"/>
          <w:szCs w:val="24"/>
        </w:rPr>
        <w:t>Wystąpienie z żądaniem, o którym mowa w art. 18 ust. 1 RODO, nie ogranicza przetwarzania danych osobowych do czasu zakończenia postępowania o udzielenie zamówienia publicznego.</w:t>
      </w:r>
    </w:p>
    <w:p w14:paraId="7D8061CE" w14:textId="77777777" w:rsidR="001B62DC" w:rsidRPr="00601F2F" w:rsidRDefault="001B62DC" w:rsidP="00960A71">
      <w:pPr>
        <w:numPr>
          <w:ilvl w:val="0"/>
          <w:numId w:val="83"/>
        </w:numPr>
        <w:spacing w:line="276" w:lineRule="auto"/>
        <w:ind w:left="426" w:hanging="426"/>
        <w:rPr>
          <w:rFonts w:ascii="Calibri" w:hAnsi="Calibri" w:cs="Calibri"/>
          <w:sz w:val="24"/>
          <w:szCs w:val="24"/>
        </w:rPr>
      </w:pPr>
      <w:r w:rsidRPr="00601F2F">
        <w:rPr>
          <w:rFonts w:ascii="Calibri" w:hAnsi="Calibri" w:cs="Calibri"/>
          <w:sz w:val="24"/>
          <w:szCs w:val="24"/>
        </w:rPr>
        <w:lastRenderedPageBreak/>
        <w:t>W przypadku danych osobowych zamieszczonych przez Administratora w Biuletynie Zamówień Publicznych, prawa, o których mowa w art. 15 i art. 16 RODO, są wykonywane w drodze żądania skierowanego do Administratora.</w:t>
      </w:r>
    </w:p>
    <w:p w14:paraId="413525B4" w14:textId="77777777" w:rsidR="001B62DC" w:rsidRPr="00601F2F" w:rsidRDefault="001B62DC" w:rsidP="00960A71">
      <w:pPr>
        <w:numPr>
          <w:ilvl w:val="0"/>
          <w:numId w:val="83"/>
        </w:numPr>
        <w:spacing w:line="276" w:lineRule="auto"/>
        <w:ind w:left="426" w:hanging="426"/>
        <w:rPr>
          <w:rFonts w:ascii="Calibri" w:hAnsi="Calibri" w:cs="Calibri"/>
          <w:sz w:val="24"/>
          <w:szCs w:val="24"/>
        </w:rPr>
      </w:pPr>
      <w:r w:rsidRPr="00601F2F">
        <w:rPr>
          <w:rFonts w:ascii="Calibri" w:hAnsi="Calibri" w:cs="Calibri"/>
          <w:sz w:val="24"/>
          <w:szCs w:val="24"/>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w:t>
      </w:r>
      <w:r>
        <w:rPr>
          <w:rFonts w:ascii="Calibri" w:hAnsi="Calibri" w:cs="Calibri"/>
          <w:sz w:val="24"/>
          <w:szCs w:val="24"/>
        </w:rPr>
        <w:t xml:space="preserve"> </w:t>
      </w:r>
      <w:r w:rsidRPr="00601F2F">
        <w:rPr>
          <w:rFonts w:ascii="Calibri" w:hAnsi="Calibri" w:cs="Calibri"/>
          <w:sz w:val="24"/>
          <w:szCs w:val="24"/>
        </w:rPr>
        <w:t>w załącznikach do protokołu, chyba że zachodzą przesłanki, o których mowa w art. 18 ust. 2 RODO.</w:t>
      </w:r>
    </w:p>
    <w:p w14:paraId="2EF44C9F" w14:textId="77777777" w:rsidR="001B62DC" w:rsidRPr="00601F2F" w:rsidRDefault="001B62DC" w:rsidP="00960A71">
      <w:pPr>
        <w:numPr>
          <w:ilvl w:val="0"/>
          <w:numId w:val="83"/>
        </w:numPr>
        <w:spacing w:line="276" w:lineRule="auto"/>
        <w:ind w:left="426" w:hanging="426"/>
        <w:rPr>
          <w:rFonts w:ascii="Calibri" w:hAnsi="Calibri" w:cs="Calibri"/>
          <w:sz w:val="24"/>
          <w:szCs w:val="24"/>
        </w:rPr>
      </w:pPr>
      <w:r w:rsidRPr="00601F2F">
        <w:rPr>
          <w:rFonts w:ascii="Calibri" w:hAnsi="Calibri" w:cs="Calibri"/>
          <w:sz w:val="24"/>
          <w:szCs w:val="24"/>
        </w:rPr>
        <w:t>Obowiązek podania przez Państwa danych osobowych bezpośrednio Państwa dotyczących jest wymogiem ustawowym określonym w przepisach ustawy, związanym z udziałem w postępowaniu o udzielenie zamówienia publicznego. Konsekwencje niepodania określonych danych wynikają z ustawy.</w:t>
      </w:r>
    </w:p>
    <w:p w14:paraId="6D2C4E9E" w14:textId="77777777" w:rsidR="001B62DC" w:rsidRDefault="001B62DC" w:rsidP="00960A71">
      <w:pPr>
        <w:numPr>
          <w:ilvl w:val="0"/>
          <w:numId w:val="83"/>
        </w:numPr>
        <w:spacing w:line="276" w:lineRule="auto"/>
        <w:ind w:left="426" w:hanging="426"/>
        <w:rPr>
          <w:rFonts w:ascii="Calibri" w:hAnsi="Calibri" w:cs="Calibri"/>
          <w:color w:val="000000"/>
          <w:sz w:val="24"/>
          <w:szCs w:val="24"/>
        </w:rPr>
      </w:pPr>
      <w:r w:rsidRPr="00601F2F">
        <w:rPr>
          <w:rFonts w:ascii="Calibri" w:hAnsi="Calibri" w:cs="Calibri"/>
          <w:sz w:val="24"/>
          <w:szCs w:val="24"/>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 Odbiorcami Państwa danych będą osoby lub podmioty, którym udostępniona zostanie dokumentacja postępowania w oparciu o art. 18 oraz art. 74 ust. 4 ustawy.</w:t>
      </w:r>
    </w:p>
    <w:p w14:paraId="5252F3FB" w14:textId="77777777" w:rsidR="00B66A20" w:rsidRDefault="00B66A20" w:rsidP="00960A71">
      <w:pPr>
        <w:rPr>
          <w:rFonts w:ascii="Calibri" w:hAnsi="Calibri" w:cs="Calibri"/>
          <w:color w:val="000000"/>
          <w:sz w:val="24"/>
          <w:szCs w:val="24"/>
        </w:rPr>
      </w:pPr>
    </w:p>
    <w:p w14:paraId="287AB382" w14:textId="77777777" w:rsidR="00A5632B" w:rsidRDefault="00A5632B" w:rsidP="00A5632B">
      <w:pPr>
        <w:ind w:left="284" w:hanging="284"/>
        <w:rPr>
          <w:rFonts w:ascii="Calibri" w:hAnsi="Calibri" w:cs="Calibri"/>
          <w:color w:val="000000"/>
          <w:sz w:val="24"/>
          <w:szCs w:val="24"/>
        </w:rPr>
      </w:pPr>
      <w:r>
        <w:rPr>
          <w:rFonts w:ascii="Calibri" w:hAnsi="Calibri" w:cs="Calibri"/>
          <w:color w:val="000000"/>
          <w:sz w:val="24"/>
          <w:szCs w:val="24"/>
        </w:rPr>
        <w:t>Załączniki:</w:t>
      </w:r>
    </w:p>
    <w:p w14:paraId="064544D7" w14:textId="77777777" w:rsidR="00A5632B" w:rsidRDefault="00A5632B" w:rsidP="00A5632B">
      <w:pPr>
        <w:rPr>
          <w:rFonts w:ascii="Calibri" w:hAnsi="Calibri" w:cs="Calibri"/>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953"/>
        <w:gridCol w:w="567"/>
        <w:gridCol w:w="567"/>
        <w:gridCol w:w="426"/>
        <w:gridCol w:w="1015"/>
      </w:tblGrid>
      <w:tr w:rsidR="00A06043" w:rsidRPr="00B032A4" w14:paraId="2827340C" w14:textId="77777777" w:rsidTr="00FC5E98">
        <w:tc>
          <w:tcPr>
            <w:tcW w:w="426" w:type="dxa"/>
          </w:tcPr>
          <w:p w14:paraId="2A6EB1F1" w14:textId="77777777" w:rsidR="00A5632B" w:rsidRPr="00B032A4" w:rsidRDefault="00A5632B" w:rsidP="00FC5E98">
            <w:pPr>
              <w:ind w:left="0" w:firstLine="0"/>
              <w:jc w:val="center"/>
              <w:rPr>
                <w:rFonts w:ascii="Calibri" w:hAnsi="Calibri" w:cs="Calibri"/>
                <w:color w:val="000000"/>
                <w:sz w:val="24"/>
                <w:szCs w:val="24"/>
              </w:rPr>
            </w:pPr>
            <w:r w:rsidRPr="00B032A4">
              <w:rPr>
                <w:rFonts w:ascii="Calibri" w:hAnsi="Calibri" w:cs="Calibri"/>
                <w:color w:val="000000"/>
                <w:sz w:val="24"/>
                <w:szCs w:val="24"/>
              </w:rPr>
              <w:t>1.</w:t>
            </w:r>
          </w:p>
        </w:tc>
        <w:tc>
          <w:tcPr>
            <w:tcW w:w="5953" w:type="dxa"/>
          </w:tcPr>
          <w:p w14:paraId="73AD291D" w14:textId="77777777" w:rsidR="00783AA5" w:rsidRPr="00B032A4" w:rsidRDefault="00A5632B" w:rsidP="00783AA5">
            <w:pPr>
              <w:ind w:left="0" w:firstLine="0"/>
              <w:rPr>
                <w:rFonts w:ascii="Calibri" w:hAnsi="Calibri" w:cs="Calibri"/>
                <w:color w:val="000000"/>
                <w:sz w:val="24"/>
                <w:szCs w:val="24"/>
              </w:rPr>
            </w:pPr>
            <w:r>
              <w:rPr>
                <w:rFonts w:ascii="Calibri" w:hAnsi="Calibri" w:cs="Calibri"/>
                <w:color w:val="000000"/>
                <w:sz w:val="24"/>
                <w:szCs w:val="24"/>
              </w:rPr>
              <w:t xml:space="preserve">Opis </w:t>
            </w:r>
            <w:r w:rsidR="003D79EB">
              <w:rPr>
                <w:rFonts w:ascii="Calibri" w:hAnsi="Calibri" w:cs="Calibri"/>
                <w:color w:val="000000"/>
                <w:sz w:val="24"/>
                <w:szCs w:val="24"/>
              </w:rPr>
              <w:t>P</w:t>
            </w:r>
            <w:r>
              <w:rPr>
                <w:rFonts w:ascii="Calibri" w:hAnsi="Calibri" w:cs="Calibri"/>
                <w:color w:val="000000"/>
                <w:sz w:val="24"/>
                <w:szCs w:val="24"/>
              </w:rPr>
              <w:t xml:space="preserve">rzedmiotu </w:t>
            </w:r>
            <w:r w:rsidR="003D79EB">
              <w:rPr>
                <w:rFonts w:ascii="Calibri" w:hAnsi="Calibri" w:cs="Calibri"/>
                <w:color w:val="000000"/>
                <w:sz w:val="24"/>
                <w:szCs w:val="24"/>
              </w:rPr>
              <w:t>Z</w:t>
            </w:r>
            <w:r>
              <w:rPr>
                <w:rFonts w:ascii="Calibri" w:hAnsi="Calibri" w:cs="Calibri"/>
                <w:color w:val="000000"/>
                <w:sz w:val="24"/>
                <w:szCs w:val="24"/>
              </w:rPr>
              <w:t>amówienia</w:t>
            </w:r>
            <w:r w:rsidR="0077778A">
              <w:rPr>
                <w:rFonts w:ascii="Calibri" w:hAnsi="Calibri" w:cs="Calibri"/>
                <w:color w:val="000000"/>
                <w:sz w:val="24"/>
                <w:szCs w:val="24"/>
              </w:rPr>
              <w:t xml:space="preserve"> </w:t>
            </w:r>
          </w:p>
        </w:tc>
        <w:tc>
          <w:tcPr>
            <w:tcW w:w="567" w:type="dxa"/>
          </w:tcPr>
          <w:p w14:paraId="550F3113" w14:textId="77777777" w:rsidR="00A5632B" w:rsidRPr="00B032A4" w:rsidRDefault="00A5632B" w:rsidP="00FC5E98">
            <w:pPr>
              <w:ind w:left="0" w:firstLine="0"/>
              <w:jc w:val="center"/>
              <w:rPr>
                <w:rFonts w:ascii="Calibri" w:hAnsi="Calibri" w:cs="Calibri"/>
                <w:color w:val="000000"/>
                <w:sz w:val="24"/>
                <w:szCs w:val="24"/>
              </w:rPr>
            </w:pPr>
            <w:r w:rsidRPr="00B032A4">
              <w:rPr>
                <w:rFonts w:ascii="Calibri" w:hAnsi="Calibri" w:cs="Calibri"/>
                <w:color w:val="000000"/>
                <w:sz w:val="24"/>
                <w:szCs w:val="24"/>
              </w:rPr>
              <w:t>-</w:t>
            </w:r>
          </w:p>
        </w:tc>
        <w:tc>
          <w:tcPr>
            <w:tcW w:w="567" w:type="dxa"/>
          </w:tcPr>
          <w:p w14:paraId="42DA8357" w14:textId="77777777" w:rsidR="00A5632B" w:rsidRPr="00B032A4" w:rsidRDefault="00A5632B" w:rsidP="00FC5E98">
            <w:pPr>
              <w:ind w:left="0" w:firstLine="0"/>
              <w:rPr>
                <w:rFonts w:ascii="Calibri" w:hAnsi="Calibri" w:cs="Calibri"/>
                <w:color w:val="000000"/>
                <w:sz w:val="24"/>
                <w:szCs w:val="24"/>
              </w:rPr>
            </w:pPr>
            <w:r w:rsidRPr="00B032A4">
              <w:rPr>
                <w:rFonts w:ascii="Calibri" w:hAnsi="Calibri" w:cs="Calibri"/>
                <w:color w:val="000000"/>
                <w:sz w:val="24"/>
                <w:szCs w:val="24"/>
              </w:rPr>
              <w:t>zał.</w:t>
            </w:r>
          </w:p>
        </w:tc>
        <w:tc>
          <w:tcPr>
            <w:tcW w:w="426" w:type="dxa"/>
          </w:tcPr>
          <w:p w14:paraId="53ED677D" w14:textId="77777777" w:rsidR="00A5632B" w:rsidRPr="00B032A4" w:rsidRDefault="00A5632B" w:rsidP="00FC5E98">
            <w:pPr>
              <w:ind w:left="0" w:firstLine="0"/>
              <w:rPr>
                <w:rFonts w:ascii="Calibri" w:hAnsi="Calibri" w:cs="Calibri"/>
                <w:color w:val="000000"/>
                <w:sz w:val="24"/>
                <w:szCs w:val="24"/>
              </w:rPr>
            </w:pPr>
            <w:r w:rsidRPr="00B032A4">
              <w:rPr>
                <w:rFonts w:ascii="Calibri" w:hAnsi="Calibri" w:cs="Calibri"/>
                <w:color w:val="000000"/>
                <w:sz w:val="24"/>
                <w:szCs w:val="24"/>
              </w:rPr>
              <w:t>nr</w:t>
            </w:r>
          </w:p>
        </w:tc>
        <w:tc>
          <w:tcPr>
            <w:tcW w:w="1015" w:type="dxa"/>
          </w:tcPr>
          <w:p w14:paraId="55A7F9CE" w14:textId="77777777" w:rsidR="00A5632B" w:rsidRPr="00B032A4" w:rsidRDefault="00A5632B" w:rsidP="00FC5E98">
            <w:pPr>
              <w:ind w:left="0" w:firstLine="0"/>
              <w:rPr>
                <w:rFonts w:ascii="Calibri" w:hAnsi="Calibri" w:cs="Calibri"/>
                <w:color w:val="000000"/>
                <w:sz w:val="24"/>
                <w:szCs w:val="24"/>
              </w:rPr>
            </w:pPr>
            <w:r w:rsidRPr="00B032A4">
              <w:rPr>
                <w:rFonts w:ascii="Calibri" w:hAnsi="Calibri" w:cs="Calibri"/>
                <w:color w:val="000000"/>
                <w:sz w:val="24"/>
                <w:szCs w:val="24"/>
              </w:rPr>
              <w:t>1</w:t>
            </w:r>
          </w:p>
        </w:tc>
      </w:tr>
      <w:tr w:rsidR="00A06043" w:rsidRPr="00B032A4" w14:paraId="2877E850" w14:textId="77777777" w:rsidTr="00FC5E98">
        <w:tc>
          <w:tcPr>
            <w:tcW w:w="426" w:type="dxa"/>
          </w:tcPr>
          <w:p w14:paraId="03046C88" w14:textId="77777777" w:rsidR="0077778A" w:rsidRPr="00B032A4" w:rsidRDefault="002E2584" w:rsidP="0077778A">
            <w:pPr>
              <w:ind w:left="0" w:firstLine="0"/>
              <w:jc w:val="center"/>
              <w:rPr>
                <w:rFonts w:ascii="Calibri" w:hAnsi="Calibri" w:cs="Calibri"/>
                <w:color w:val="000000"/>
                <w:sz w:val="24"/>
                <w:szCs w:val="24"/>
              </w:rPr>
            </w:pPr>
            <w:r>
              <w:rPr>
                <w:rFonts w:ascii="Calibri" w:hAnsi="Calibri" w:cs="Calibri"/>
                <w:color w:val="000000"/>
                <w:sz w:val="24"/>
                <w:szCs w:val="24"/>
              </w:rPr>
              <w:t>2</w:t>
            </w:r>
            <w:r w:rsidR="0077778A">
              <w:rPr>
                <w:rFonts w:ascii="Calibri" w:hAnsi="Calibri" w:cs="Calibri"/>
                <w:color w:val="000000"/>
                <w:sz w:val="24"/>
                <w:szCs w:val="24"/>
              </w:rPr>
              <w:t>.</w:t>
            </w:r>
          </w:p>
        </w:tc>
        <w:tc>
          <w:tcPr>
            <w:tcW w:w="5953" w:type="dxa"/>
          </w:tcPr>
          <w:p w14:paraId="5BC44B69" w14:textId="77777777" w:rsidR="0077778A" w:rsidRPr="00B032A4" w:rsidRDefault="0077778A" w:rsidP="0077778A">
            <w:pPr>
              <w:ind w:left="0" w:firstLine="0"/>
              <w:rPr>
                <w:rFonts w:ascii="Calibri" w:hAnsi="Calibri" w:cs="Calibri"/>
                <w:color w:val="000000"/>
                <w:sz w:val="24"/>
                <w:szCs w:val="24"/>
              </w:rPr>
            </w:pPr>
            <w:r>
              <w:rPr>
                <w:rFonts w:ascii="Calibri" w:hAnsi="Calibri" w:cs="Calibri"/>
                <w:sz w:val="24"/>
                <w:szCs w:val="24"/>
              </w:rPr>
              <w:t>OŚWIADCZENIE WYKONAWCY – w</w:t>
            </w:r>
            <w:r w:rsidRPr="00B032A4">
              <w:rPr>
                <w:rFonts w:ascii="Calibri" w:hAnsi="Calibri" w:cs="Calibri"/>
                <w:sz w:val="24"/>
                <w:szCs w:val="24"/>
              </w:rPr>
              <w:t xml:space="preserve">zór oświadczenia </w:t>
            </w:r>
            <w:r>
              <w:rPr>
                <w:rFonts w:ascii="Calibri" w:hAnsi="Calibri" w:cs="Calibri"/>
                <w:sz w:val="24"/>
                <w:szCs w:val="24"/>
              </w:rPr>
              <w:br/>
              <w:t xml:space="preserve">o braku podstaw do wykluczenia, </w:t>
            </w:r>
            <w:r w:rsidRPr="00B032A4">
              <w:rPr>
                <w:rFonts w:ascii="Calibri" w:hAnsi="Calibri" w:cs="Calibri"/>
                <w:sz w:val="24"/>
                <w:szCs w:val="24"/>
              </w:rPr>
              <w:t>składane</w:t>
            </w:r>
            <w:r>
              <w:rPr>
                <w:rFonts w:ascii="Calibri" w:hAnsi="Calibri" w:cs="Calibri"/>
                <w:sz w:val="24"/>
                <w:szCs w:val="24"/>
              </w:rPr>
              <w:t>go</w:t>
            </w:r>
            <w:r w:rsidRPr="00B032A4">
              <w:rPr>
                <w:rFonts w:ascii="Calibri" w:hAnsi="Calibri" w:cs="Calibri"/>
                <w:sz w:val="24"/>
                <w:szCs w:val="24"/>
              </w:rPr>
              <w:t xml:space="preserve"> na podstawie art. 2</w:t>
            </w:r>
            <w:r>
              <w:rPr>
                <w:rFonts w:ascii="Calibri" w:hAnsi="Calibri" w:cs="Calibri"/>
                <w:sz w:val="24"/>
                <w:szCs w:val="24"/>
              </w:rPr>
              <w:t>73</w:t>
            </w:r>
            <w:r w:rsidRPr="00B032A4">
              <w:rPr>
                <w:rFonts w:ascii="Calibri" w:hAnsi="Calibri" w:cs="Calibri"/>
                <w:sz w:val="24"/>
                <w:szCs w:val="24"/>
              </w:rPr>
              <w:t xml:space="preserve"> ust. </w:t>
            </w:r>
            <w:r>
              <w:rPr>
                <w:rFonts w:ascii="Calibri" w:hAnsi="Calibri" w:cs="Calibri"/>
                <w:sz w:val="24"/>
                <w:szCs w:val="24"/>
              </w:rPr>
              <w:t xml:space="preserve">2 </w:t>
            </w:r>
            <w:r w:rsidRPr="00B032A4">
              <w:rPr>
                <w:rFonts w:ascii="Calibri" w:hAnsi="Calibri" w:cs="Calibri"/>
                <w:sz w:val="24"/>
                <w:szCs w:val="24"/>
              </w:rPr>
              <w:t>ustawy</w:t>
            </w:r>
          </w:p>
        </w:tc>
        <w:tc>
          <w:tcPr>
            <w:tcW w:w="567" w:type="dxa"/>
          </w:tcPr>
          <w:p w14:paraId="148DE938" w14:textId="77777777" w:rsidR="0077778A" w:rsidRPr="00B032A4" w:rsidRDefault="0077778A" w:rsidP="0077778A">
            <w:pPr>
              <w:ind w:left="0" w:firstLine="0"/>
              <w:jc w:val="center"/>
              <w:rPr>
                <w:rFonts w:ascii="Calibri" w:hAnsi="Calibri" w:cs="Calibri"/>
                <w:color w:val="000000"/>
                <w:sz w:val="24"/>
                <w:szCs w:val="24"/>
              </w:rPr>
            </w:pPr>
            <w:r>
              <w:rPr>
                <w:rFonts w:ascii="Calibri" w:hAnsi="Calibri" w:cs="Calibri"/>
                <w:color w:val="000000"/>
                <w:sz w:val="24"/>
                <w:szCs w:val="24"/>
              </w:rPr>
              <w:t>-</w:t>
            </w:r>
          </w:p>
        </w:tc>
        <w:tc>
          <w:tcPr>
            <w:tcW w:w="567" w:type="dxa"/>
          </w:tcPr>
          <w:p w14:paraId="2338CD4E" w14:textId="77777777" w:rsidR="0077778A" w:rsidRPr="00B032A4" w:rsidRDefault="0077778A" w:rsidP="0077778A">
            <w:pPr>
              <w:ind w:left="0" w:firstLine="0"/>
              <w:rPr>
                <w:rFonts w:ascii="Calibri" w:hAnsi="Calibri" w:cs="Calibri"/>
                <w:color w:val="000000"/>
                <w:sz w:val="24"/>
                <w:szCs w:val="24"/>
              </w:rPr>
            </w:pPr>
            <w:r>
              <w:rPr>
                <w:rFonts w:ascii="Calibri" w:hAnsi="Calibri" w:cs="Calibri"/>
                <w:color w:val="000000"/>
                <w:sz w:val="24"/>
                <w:szCs w:val="24"/>
              </w:rPr>
              <w:t>zał.</w:t>
            </w:r>
          </w:p>
        </w:tc>
        <w:tc>
          <w:tcPr>
            <w:tcW w:w="426" w:type="dxa"/>
          </w:tcPr>
          <w:p w14:paraId="5528F982" w14:textId="77777777" w:rsidR="0077778A" w:rsidRPr="00B032A4" w:rsidRDefault="0077778A" w:rsidP="0077778A">
            <w:pPr>
              <w:ind w:left="0" w:firstLine="0"/>
              <w:rPr>
                <w:rFonts w:ascii="Calibri" w:hAnsi="Calibri" w:cs="Calibri"/>
                <w:color w:val="000000"/>
                <w:sz w:val="24"/>
                <w:szCs w:val="24"/>
              </w:rPr>
            </w:pPr>
            <w:r>
              <w:rPr>
                <w:rFonts w:ascii="Calibri" w:hAnsi="Calibri" w:cs="Calibri"/>
                <w:color w:val="000000"/>
                <w:sz w:val="24"/>
                <w:szCs w:val="24"/>
              </w:rPr>
              <w:t>nr</w:t>
            </w:r>
          </w:p>
        </w:tc>
        <w:tc>
          <w:tcPr>
            <w:tcW w:w="1015" w:type="dxa"/>
          </w:tcPr>
          <w:p w14:paraId="1FF8D7B4" w14:textId="77777777" w:rsidR="0077778A" w:rsidRPr="00B032A4" w:rsidRDefault="0077778A" w:rsidP="0077778A">
            <w:pPr>
              <w:ind w:left="0" w:firstLine="0"/>
              <w:rPr>
                <w:rFonts w:ascii="Calibri" w:hAnsi="Calibri" w:cs="Calibri"/>
                <w:color w:val="000000"/>
                <w:sz w:val="24"/>
                <w:szCs w:val="24"/>
              </w:rPr>
            </w:pPr>
            <w:r>
              <w:rPr>
                <w:rFonts w:ascii="Calibri" w:hAnsi="Calibri" w:cs="Calibri"/>
                <w:color w:val="000000"/>
                <w:sz w:val="24"/>
                <w:szCs w:val="24"/>
              </w:rPr>
              <w:t>2</w:t>
            </w:r>
          </w:p>
        </w:tc>
      </w:tr>
      <w:tr w:rsidR="00A06043" w:rsidRPr="00B032A4" w14:paraId="14F49079" w14:textId="77777777" w:rsidTr="00FC5E98">
        <w:tc>
          <w:tcPr>
            <w:tcW w:w="426" w:type="dxa"/>
          </w:tcPr>
          <w:p w14:paraId="1B180953" w14:textId="77777777" w:rsidR="0077778A" w:rsidRDefault="002E2584" w:rsidP="0077778A">
            <w:pPr>
              <w:ind w:left="0" w:firstLine="0"/>
              <w:jc w:val="center"/>
              <w:rPr>
                <w:rFonts w:ascii="Calibri" w:hAnsi="Calibri" w:cs="Calibri"/>
                <w:color w:val="000000"/>
                <w:sz w:val="24"/>
                <w:szCs w:val="24"/>
              </w:rPr>
            </w:pPr>
            <w:r>
              <w:rPr>
                <w:rFonts w:ascii="Calibri" w:hAnsi="Calibri" w:cs="Calibri"/>
                <w:color w:val="000000"/>
                <w:sz w:val="24"/>
                <w:szCs w:val="24"/>
              </w:rPr>
              <w:t>3</w:t>
            </w:r>
            <w:r w:rsidR="0077778A">
              <w:rPr>
                <w:rFonts w:ascii="Calibri" w:hAnsi="Calibri" w:cs="Calibri"/>
                <w:color w:val="000000"/>
                <w:sz w:val="24"/>
                <w:szCs w:val="24"/>
              </w:rPr>
              <w:t>.</w:t>
            </w:r>
          </w:p>
        </w:tc>
        <w:tc>
          <w:tcPr>
            <w:tcW w:w="5953" w:type="dxa"/>
          </w:tcPr>
          <w:p w14:paraId="042A7AD7" w14:textId="77777777" w:rsidR="0077778A" w:rsidRDefault="0077778A" w:rsidP="0077778A">
            <w:pPr>
              <w:ind w:left="0" w:firstLine="0"/>
              <w:rPr>
                <w:rFonts w:ascii="Calibri" w:hAnsi="Calibri" w:cs="Calibri"/>
                <w:sz w:val="24"/>
                <w:szCs w:val="24"/>
              </w:rPr>
            </w:pPr>
            <w:r>
              <w:rPr>
                <w:rFonts w:ascii="Calibri" w:hAnsi="Calibri" w:cs="Calibri"/>
                <w:sz w:val="24"/>
                <w:szCs w:val="24"/>
              </w:rPr>
              <w:t>OŚWIADCZENIE WYKONAWCY – w</w:t>
            </w:r>
            <w:r w:rsidRPr="00B032A4">
              <w:rPr>
                <w:rFonts w:ascii="Calibri" w:hAnsi="Calibri" w:cs="Calibri"/>
                <w:sz w:val="24"/>
                <w:szCs w:val="24"/>
              </w:rPr>
              <w:t xml:space="preserve">zór oświadczenia </w:t>
            </w:r>
            <w:r>
              <w:rPr>
                <w:rFonts w:ascii="Calibri" w:hAnsi="Calibri" w:cs="Calibri"/>
                <w:sz w:val="24"/>
                <w:szCs w:val="24"/>
              </w:rPr>
              <w:br/>
              <w:t xml:space="preserve">o spełnianiu warunków udziału w postępowaniu, </w:t>
            </w:r>
            <w:r w:rsidRPr="00B032A4">
              <w:rPr>
                <w:rFonts w:ascii="Calibri" w:hAnsi="Calibri" w:cs="Calibri"/>
                <w:sz w:val="24"/>
                <w:szCs w:val="24"/>
              </w:rPr>
              <w:t>składane</w:t>
            </w:r>
            <w:r>
              <w:rPr>
                <w:rFonts w:ascii="Calibri" w:hAnsi="Calibri" w:cs="Calibri"/>
                <w:sz w:val="24"/>
                <w:szCs w:val="24"/>
              </w:rPr>
              <w:t>go</w:t>
            </w:r>
            <w:r w:rsidRPr="00B032A4">
              <w:rPr>
                <w:rFonts w:ascii="Calibri" w:hAnsi="Calibri" w:cs="Calibri"/>
                <w:sz w:val="24"/>
                <w:szCs w:val="24"/>
              </w:rPr>
              <w:t xml:space="preserve"> na podstawie art. 2</w:t>
            </w:r>
            <w:r>
              <w:rPr>
                <w:rFonts w:ascii="Calibri" w:hAnsi="Calibri" w:cs="Calibri"/>
                <w:sz w:val="24"/>
                <w:szCs w:val="24"/>
              </w:rPr>
              <w:t>73</w:t>
            </w:r>
            <w:r w:rsidRPr="00B032A4">
              <w:rPr>
                <w:rFonts w:ascii="Calibri" w:hAnsi="Calibri" w:cs="Calibri"/>
                <w:sz w:val="24"/>
                <w:szCs w:val="24"/>
              </w:rPr>
              <w:t xml:space="preserve"> ust. </w:t>
            </w:r>
            <w:r>
              <w:rPr>
                <w:rFonts w:ascii="Calibri" w:hAnsi="Calibri" w:cs="Calibri"/>
                <w:sz w:val="24"/>
                <w:szCs w:val="24"/>
              </w:rPr>
              <w:t xml:space="preserve">2 </w:t>
            </w:r>
            <w:r w:rsidRPr="00B032A4">
              <w:rPr>
                <w:rFonts w:ascii="Calibri" w:hAnsi="Calibri" w:cs="Calibri"/>
                <w:sz w:val="24"/>
                <w:szCs w:val="24"/>
              </w:rPr>
              <w:t>ustawy</w:t>
            </w:r>
          </w:p>
        </w:tc>
        <w:tc>
          <w:tcPr>
            <w:tcW w:w="567" w:type="dxa"/>
          </w:tcPr>
          <w:p w14:paraId="6CB73ABB" w14:textId="77777777" w:rsidR="0077778A" w:rsidRDefault="0077778A" w:rsidP="0077778A">
            <w:pPr>
              <w:ind w:left="0" w:firstLine="0"/>
              <w:jc w:val="center"/>
              <w:rPr>
                <w:rFonts w:ascii="Calibri" w:hAnsi="Calibri" w:cs="Calibri"/>
                <w:color w:val="000000"/>
                <w:sz w:val="24"/>
                <w:szCs w:val="24"/>
              </w:rPr>
            </w:pPr>
            <w:r>
              <w:rPr>
                <w:rFonts w:ascii="Calibri" w:hAnsi="Calibri" w:cs="Calibri"/>
                <w:color w:val="000000"/>
                <w:sz w:val="24"/>
                <w:szCs w:val="24"/>
              </w:rPr>
              <w:t>-</w:t>
            </w:r>
          </w:p>
        </w:tc>
        <w:tc>
          <w:tcPr>
            <w:tcW w:w="567" w:type="dxa"/>
          </w:tcPr>
          <w:p w14:paraId="4C5513B7" w14:textId="77777777" w:rsidR="0077778A" w:rsidRDefault="0077778A" w:rsidP="0077778A">
            <w:pPr>
              <w:ind w:left="0" w:firstLine="0"/>
              <w:rPr>
                <w:rFonts w:ascii="Calibri" w:hAnsi="Calibri" w:cs="Calibri"/>
                <w:color w:val="000000"/>
                <w:sz w:val="24"/>
                <w:szCs w:val="24"/>
              </w:rPr>
            </w:pPr>
            <w:r>
              <w:rPr>
                <w:rFonts w:ascii="Calibri" w:hAnsi="Calibri" w:cs="Calibri"/>
                <w:color w:val="000000"/>
                <w:sz w:val="24"/>
                <w:szCs w:val="24"/>
              </w:rPr>
              <w:t>zał.</w:t>
            </w:r>
          </w:p>
        </w:tc>
        <w:tc>
          <w:tcPr>
            <w:tcW w:w="426" w:type="dxa"/>
          </w:tcPr>
          <w:p w14:paraId="76E23004" w14:textId="77777777" w:rsidR="0077778A" w:rsidRDefault="0077778A" w:rsidP="0077778A">
            <w:pPr>
              <w:ind w:left="0" w:firstLine="0"/>
              <w:rPr>
                <w:rFonts w:ascii="Calibri" w:hAnsi="Calibri" w:cs="Calibri"/>
                <w:color w:val="000000"/>
                <w:sz w:val="24"/>
                <w:szCs w:val="24"/>
              </w:rPr>
            </w:pPr>
            <w:r>
              <w:rPr>
                <w:rFonts w:ascii="Calibri" w:hAnsi="Calibri" w:cs="Calibri"/>
                <w:color w:val="000000"/>
                <w:sz w:val="24"/>
                <w:szCs w:val="24"/>
              </w:rPr>
              <w:t>nr</w:t>
            </w:r>
          </w:p>
        </w:tc>
        <w:tc>
          <w:tcPr>
            <w:tcW w:w="1015" w:type="dxa"/>
          </w:tcPr>
          <w:p w14:paraId="5E58EFCE" w14:textId="77777777" w:rsidR="0077778A" w:rsidRDefault="0077778A" w:rsidP="0077778A">
            <w:pPr>
              <w:ind w:left="0" w:firstLine="0"/>
              <w:rPr>
                <w:rFonts w:ascii="Calibri" w:hAnsi="Calibri" w:cs="Calibri"/>
                <w:color w:val="000000"/>
                <w:sz w:val="24"/>
                <w:szCs w:val="24"/>
              </w:rPr>
            </w:pPr>
            <w:r>
              <w:rPr>
                <w:rFonts w:ascii="Calibri" w:hAnsi="Calibri" w:cs="Calibri"/>
                <w:color w:val="000000"/>
                <w:sz w:val="24"/>
                <w:szCs w:val="24"/>
              </w:rPr>
              <w:t>3</w:t>
            </w:r>
          </w:p>
        </w:tc>
      </w:tr>
      <w:tr w:rsidR="00A06043" w:rsidRPr="00B032A4" w14:paraId="588540AD" w14:textId="77777777" w:rsidTr="00FC5E98">
        <w:tc>
          <w:tcPr>
            <w:tcW w:w="426" w:type="dxa"/>
          </w:tcPr>
          <w:p w14:paraId="0557353F" w14:textId="77777777" w:rsidR="0077778A" w:rsidRDefault="002E2584" w:rsidP="0077778A">
            <w:pPr>
              <w:ind w:left="0" w:firstLine="0"/>
              <w:jc w:val="center"/>
              <w:rPr>
                <w:rFonts w:ascii="Calibri" w:hAnsi="Calibri" w:cs="Calibri"/>
                <w:color w:val="000000"/>
                <w:sz w:val="24"/>
                <w:szCs w:val="24"/>
              </w:rPr>
            </w:pPr>
            <w:r>
              <w:rPr>
                <w:rFonts w:ascii="Calibri" w:hAnsi="Calibri" w:cs="Calibri"/>
                <w:color w:val="000000"/>
                <w:sz w:val="24"/>
                <w:szCs w:val="24"/>
              </w:rPr>
              <w:t>4</w:t>
            </w:r>
            <w:r w:rsidR="0077778A">
              <w:rPr>
                <w:rFonts w:ascii="Calibri" w:hAnsi="Calibri" w:cs="Calibri"/>
                <w:color w:val="000000"/>
                <w:sz w:val="24"/>
                <w:szCs w:val="24"/>
              </w:rPr>
              <w:t>.</w:t>
            </w:r>
          </w:p>
        </w:tc>
        <w:tc>
          <w:tcPr>
            <w:tcW w:w="5953" w:type="dxa"/>
          </w:tcPr>
          <w:p w14:paraId="7DA269B4" w14:textId="77777777" w:rsidR="0077778A" w:rsidRDefault="0077778A" w:rsidP="0077778A">
            <w:pPr>
              <w:ind w:left="0" w:firstLine="0"/>
              <w:rPr>
                <w:rFonts w:ascii="Calibri" w:hAnsi="Calibri" w:cs="Calibri"/>
                <w:sz w:val="24"/>
                <w:szCs w:val="24"/>
              </w:rPr>
            </w:pPr>
            <w:r>
              <w:rPr>
                <w:rFonts w:ascii="Calibri" w:hAnsi="Calibri" w:cs="Calibri"/>
                <w:sz w:val="24"/>
                <w:szCs w:val="24"/>
              </w:rPr>
              <w:t xml:space="preserve">OŚWIADCZENIE – wzór oświadczenia Wykonawców </w:t>
            </w:r>
            <w:r w:rsidRPr="00F97D21">
              <w:rPr>
                <w:rFonts w:ascii="Calibri" w:hAnsi="Calibri" w:cs="Calibri"/>
                <w:sz w:val="24"/>
                <w:szCs w:val="24"/>
                <w:u w:val="single"/>
              </w:rPr>
              <w:t>wspólnie</w:t>
            </w:r>
            <w:r>
              <w:rPr>
                <w:rFonts w:ascii="Calibri" w:hAnsi="Calibri" w:cs="Calibri"/>
                <w:sz w:val="24"/>
                <w:szCs w:val="24"/>
              </w:rPr>
              <w:t xml:space="preserve"> ubiegających się o udzielenie zamówienia, składanego na podstawie art. 117 ust. 4 ustawy – </w:t>
            </w:r>
            <w:r w:rsidRPr="005048AF">
              <w:rPr>
                <w:rFonts w:ascii="Calibri" w:hAnsi="Calibri" w:cs="Calibri"/>
                <w:b/>
                <w:bCs/>
                <w:i/>
                <w:iCs/>
                <w:sz w:val="24"/>
                <w:szCs w:val="24"/>
              </w:rPr>
              <w:t>jeżeli</w:t>
            </w:r>
            <w:r w:rsidRPr="005048AF">
              <w:rPr>
                <w:rFonts w:ascii="Calibri" w:hAnsi="Calibri" w:cs="Calibri"/>
                <w:b/>
                <w:bCs/>
                <w:sz w:val="24"/>
                <w:szCs w:val="24"/>
              </w:rPr>
              <w:t xml:space="preserve"> </w:t>
            </w:r>
            <w:r w:rsidRPr="005048AF">
              <w:rPr>
                <w:rFonts w:ascii="Calibri" w:hAnsi="Calibri" w:cs="Calibri"/>
                <w:b/>
                <w:bCs/>
                <w:i/>
                <w:iCs/>
                <w:sz w:val="24"/>
                <w:szCs w:val="24"/>
              </w:rPr>
              <w:t>dotyczy</w:t>
            </w:r>
          </w:p>
        </w:tc>
        <w:tc>
          <w:tcPr>
            <w:tcW w:w="567" w:type="dxa"/>
          </w:tcPr>
          <w:p w14:paraId="5ABE2AF4" w14:textId="77777777" w:rsidR="0077778A" w:rsidRDefault="0077778A" w:rsidP="0077778A">
            <w:pPr>
              <w:ind w:left="0" w:firstLine="0"/>
              <w:jc w:val="center"/>
              <w:rPr>
                <w:rFonts w:ascii="Calibri" w:hAnsi="Calibri" w:cs="Calibri"/>
                <w:color w:val="000000"/>
                <w:sz w:val="24"/>
                <w:szCs w:val="24"/>
              </w:rPr>
            </w:pPr>
            <w:r>
              <w:rPr>
                <w:rFonts w:ascii="Calibri" w:hAnsi="Calibri" w:cs="Calibri"/>
                <w:color w:val="000000"/>
                <w:sz w:val="24"/>
                <w:szCs w:val="24"/>
              </w:rPr>
              <w:t>-</w:t>
            </w:r>
          </w:p>
        </w:tc>
        <w:tc>
          <w:tcPr>
            <w:tcW w:w="567" w:type="dxa"/>
          </w:tcPr>
          <w:p w14:paraId="4C82C98D" w14:textId="77777777" w:rsidR="0077778A" w:rsidRDefault="0077778A" w:rsidP="0077778A">
            <w:pPr>
              <w:ind w:left="0" w:firstLine="0"/>
              <w:rPr>
                <w:rFonts w:ascii="Calibri" w:hAnsi="Calibri" w:cs="Calibri"/>
                <w:color w:val="000000"/>
                <w:sz w:val="24"/>
                <w:szCs w:val="24"/>
              </w:rPr>
            </w:pPr>
            <w:r>
              <w:rPr>
                <w:rFonts w:ascii="Calibri" w:hAnsi="Calibri" w:cs="Calibri"/>
                <w:color w:val="000000"/>
                <w:sz w:val="24"/>
                <w:szCs w:val="24"/>
              </w:rPr>
              <w:t>zał.</w:t>
            </w:r>
          </w:p>
        </w:tc>
        <w:tc>
          <w:tcPr>
            <w:tcW w:w="426" w:type="dxa"/>
          </w:tcPr>
          <w:p w14:paraId="507B0A2D" w14:textId="77777777" w:rsidR="0077778A" w:rsidRDefault="0077778A" w:rsidP="0077778A">
            <w:pPr>
              <w:ind w:left="0" w:firstLine="0"/>
              <w:rPr>
                <w:rFonts w:ascii="Calibri" w:hAnsi="Calibri" w:cs="Calibri"/>
                <w:color w:val="000000"/>
                <w:sz w:val="24"/>
                <w:szCs w:val="24"/>
              </w:rPr>
            </w:pPr>
            <w:r>
              <w:rPr>
                <w:rFonts w:ascii="Calibri" w:hAnsi="Calibri" w:cs="Calibri"/>
                <w:color w:val="000000"/>
                <w:sz w:val="24"/>
                <w:szCs w:val="24"/>
              </w:rPr>
              <w:t>nr</w:t>
            </w:r>
          </w:p>
        </w:tc>
        <w:tc>
          <w:tcPr>
            <w:tcW w:w="1015" w:type="dxa"/>
          </w:tcPr>
          <w:p w14:paraId="1B424607" w14:textId="77777777" w:rsidR="0077778A" w:rsidRDefault="0077778A" w:rsidP="0077778A">
            <w:pPr>
              <w:ind w:left="0" w:firstLine="0"/>
              <w:rPr>
                <w:rFonts w:ascii="Calibri" w:hAnsi="Calibri" w:cs="Calibri"/>
                <w:color w:val="000000"/>
                <w:sz w:val="24"/>
                <w:szCs w:val="24"/>
              </w:rPr>
            </w:pPr>
            <w:r>
              <w:rPr>
                <w:rFonts w:ascii="Calibri" w:hAnsi="Calibri" w:cs="Calibri"/>
                <w:color w:val="000000"/>
                <w:sz w:val="24"/>
                <w:szCs w:val="24"/>
              </w:rPr>
              <w:t>4</w:t>
            </w:r>
          </w:p>
        </w:tc>
      </w:tr>
      <w:tr w:rsidR="00A06043" w:rsidRPr="00B032A4" w14:paraId="07CFB0AC" w14:textId="77777777" w:rsidTr="00FC5E98">
        <w:tc>
          <w:tcPr>
            <w:tcW w:w="426" w:type="dxa"/>
          </w:tcPr>
          <w:p w14:paraId="0B0F074A" w14:textId="77777777" w:rsidR="0077778A" w:rsidRDefault="002E2584" w:rsidP="0077778A">
            <w:pPr>
              <w:ind w:left="0" w:firstLine="0"/>
              <w:jc w:val="center"/>
              <w:rPr>
                <w:rFonts w:ascii="Calibri" w:hAnsi="Calibri" w:cs="Calibri"/>
                <w:color w:val="000000"/>
                <w:sz w:val="24"/>
                <w:szCs w:val="24"/>
              </w:rPr>
            </w:pPr>
            <w:r>
              <w:rPr>
                <w:rFonts w:ascii="Calibri" w:hAnsi="Calibri" w:cs="Calibri"/>
                <w:color w:val="000000"/>
                <w:sz w:val="24"/>
                <w:szCs w:val="24"/>
              </w:rPr>
              <w:t>5</w:t>
            </w:r>
            <w:r w:rsidR="0077778A">
              <w:rPr>
                <w:rFonts w:ascii="Calibri" w:hAnsi="Calibri" w:cs="Calibri"/>
                <w:color w:val="000000"/>
                <w:sz w:val="24"/>
                <w:szCs w:val="24"/>
              </w:rPr>
              <w:t>.</w:t>
            </w:r>
          </w:p>
        </w:tc>
        <w:tc>
          <w:tcPr>
            <w:tcW w:w="5953" w:type="dxa"/>
          </w:tcPr>
          <w:p w14:paraId="5A975E93" w14:textId="77777777" w:rsidR="0077778A" w:rsidRDefault="0077778A" w:rsidP="0077778A">
            <w:pPr>
              <w:ind w:left="0" w:firstLine="0"/>
              <w:rPr>
                <w:rFonts w:ascii="Calibri" w:hAnsi="Calibri" w:cs="Calibri"/>
                <w:sz w:val="24"/>
                <w:szCs w:val="24"/>
              </w:rPr>
            </w:pPr>
            <w:r>
              <w:rPr>
                <w:rFonts w:ascii="Calibri" w:hAnsi="Calibri" w:cs="Calibri"/>
                <w:sz w:val="24"/>
                <w:szCs w:val="24"/>
              </w:rPr>
              <w:t>WYKAZ ROBÓT BUDOWLANYCH – wzór wykazu wykonanych robót budowlanych</w:t>
            </w:r>
          </w:p>
        </w:tc>
        <w:tc>
          <w:tcPr>
            <w:tcW w:w="567" w:type="dxa"/>
          </w:tcPr>
          <w:p w14:paraId="7C140C2F" w14:textId="77777777" w:rsidR="0077778A" w:rsidRDefault="0077778A" w:rsidP="0077778A">
            <w:pPr>
              <w:ind w:left="0" w:firstLine="0"/>
              <w:jc w:val="center"/>
              <w:rPr>
                <w:rFonts w:ascii="Calibri" w:hAnsi="Calibri" w:cs="Calibri"/>
                <w:color w:val="000000"/>
                <w:sz w:val="24"/>
                <w:szCs w:val="24"/>
              </w:rPr>
            </w:pPr>
            <w:r>
              <w:rPr>
                <w:rFonts w:ascii="Calibri" w:hAnsi="Calibri" w:cs="Calibri"/>
                <w:color w:val="000000"/>
                <w:sz w:val="24"/>
                <w:szCs w:val="24"/>
              </w:rPr>
              <w:t>-</w:t>
            </w:r>
          </w:p>
        </w:tc>
        <w:tc>
          <w:tcPr>
            <w:tcW w:w="567" w:type="dxa"/>
          </w:tcPr>
          <w:p w14:paraId="28245EA9" w14:textId="77777777" w:rsidR="0077778A" w:rsidRDefault="0077778A" w:rsidP="0077778A">
            <w:pPr>
              <w:ind w:left="0" w:firstLine="0"/>
              <w:rPr>
                <w:rFonts w:ascii="Calibri" w:hAnsi="Calibri" w:cs="Calibri"/>
                <w:color w:val="000000"/>
                <w:sz w:val="24"/>
                <w:szCs w:val="24"/>
              </w:rPr>
            </w:pPr>
            <w:r>
              <w:rPr>
                <w:rFonts w:ascii="Calibri" w:hAnsi="Calibri" w:cs="Calibri"/>
                <w:color w:val="000000"/>
                <w:sz w:val="24"/>
                <w:szCs w:val="24"/>
              </w:rPr>
              <w:t>zał.</w:t>
            </w:r>
          </w:p>
        </w:tc>
        <w:tc>
          <w:tcPr>
            <w:tcW w:w="426" w:type="dxa"/>
          </w:tcPr>
          <w:p w14:paraId="16504F57" w14:textId="77777777" w:rsidR="0077778A" w:rsidRDefault="0077778A" w:rsidP="0077778A">
            <w:pPr>
              <w:ind w:left="0" w:firstLine="0"/>
              <w:rPr>
                <w:rFonts w:ascii="Calibri" w:hAnsi="Calibri" w:cs="Calibri"/>
                <w:color w:val="000000"/>
                <w:sz w:val="24"/>
                <w:szCs w:val="24"/>
              </w:rPr>
            </w:pPr>
            <w:r>
              <w:rPr>
                <w:rFonts w:ascii="Calibri" w:hAnsi="Calibri" w:cs="Calibri"/>
                <w:color w:val="000000"/>
                <w:sz w:val="24"/>
                <w:szCs w:val="24"/>
              </w:rPr>
              <w:t>nr</w:t>
            </w:r>
          </w:p>
        </w:tc>
        <w:tc>
          <w:tcPr>
            <w:tcW w:w="1015" w:type="dxa"/>
          </w:tcPr>
          <w:p w14:paraId="22007D32" w14:textId="77777777" w:rsidR="0077778A" w:rsidRDefault="0077778A" w:rsidP="0077778A">
            <w:pPr>
              <w:ind w:left="0" w:firstLine="0"/>
              <w:rPr>
                <w:rFonts w:ascii="Calibri" w:hAnsi="Calibri" w:cs="Calibri"/>
                <w:color w:val="000000"/>
                <w:sz w:val="24"/>
                <w:szCs w:val="24"/>
              </w:rPr>
            </w:pPr>
            <w:r>
              <w:rPr>
                <w:rFonts w:ascii="Calibri" w:hAnsi="Calibri" w:cs="Calibri"/>
                <w:color w:val="000000"/>
                <w:sz w:val="24"/>
                <w:szCs w:val="24"/>
              </w:rPr>
              <w:t>5</w:t>
            </w:r>
          </w:p>
        </w:tc>
      </w:tr>
      <w:tr w:rsidR="00A06043" w:rsidRPr="00B032A4" w14:paraId="5F49B0BB" w14:textId="77777777" w:rsidTr="00FC5E98">
        <w:tc>
          <w:tcPr>
            <w:tcW w:w="426" w:type="dxa"/>
          </w:tcPr>
          <w:p w14:paraId="45B9713A" w14:textId="77777777" w:rsidR="0077778A" w:rsidRPr="00B032A4" w:rsidRDefault="00530389" w:rsidP="0077778A">
            <w:pPr>
              <w:ind w:left="0" w:firstLine="0"/>
              <w:jc w:val="center"/>
              <w:rPr>
                <w:rFonts w:ascii="Calibri" w:hAnsi="Calibri" w:cs="Calibri"/>
                <w:color w:val="000000"/>
                <w:sz w:val="24"/>
                <w:szCs w:val="24"/>
              </w:rPr>
            </w:pPr>
            <w:r>
              <w:rPr>
                <w:rFonts w:ascii="Calibri" w:hAnsi="Calibri" w:cs="Calibri"/>
                <w:color w:val="000000"/>
                <w:sz w:val="24"/>
                <w:szCs w:val="24"/>
              </w:rPr>
              <w:t>6</w:t>
            </w:r>
            <w:r w:rsidR="0077778A" w:rsidRPr="00B032A4">
              <w:rPr>
                <w:rFonts w:ascii="Calibri" w:hAnsi="Calibri" w:cs="Calibri"/>
                <w:color w:val="000000"/>
                <w:sz w:val="24"/>
                <w:szCs w:val="24"/>
              </w:rPr>
              <w:t>.</w:t>
            </w:r>
          </w:p>
        </w:tc>
        <w:tc>
          <w:tcPr>
            <w:tcW w:w="5953" w:type="dxa"/>
          </w:tcPr>
          <w:p w14:paraId="7639A77E" w14:textId="77777777" w:rsidR="0077778A" w:rsidRPr="005D1DBB" w:rsidRDefault="0077778A" w:rsidP="0077778A">
            <w:pPr>
              <w:ind w:left="0" w:firstLine="0"/>
              <w:jc w:val="left"/>
              <w:rPr>
                <w:rFonts w:ascii="Calibri" w:hAnsi="Calibri" w:cs="Calibri"/>
                <w:sz w:val="24"/>
                <w:szCs w:val="24"/>
              </w:rPr>
            </w:pPr>
            <w:r>
              <w:rPr>
                <w:rFonts w:ascii="Calibri" w:hAnsi="Calibri" w:cs="Calibri"/>
                <w:color w:val="000000"/>
                <w:sz w:val="24"/>
                <w:szCs w:val="24"/>
              </w:rPr>
              <w:t xml:space="preserve">Umowa  </w:t>
            </w:r>
            <w:r w:rsidR="006F6EE2">
              <w:rPr>
                <w:rFonts w:ascii="Calibri" w:hAnsi="Calibri" w:cs="Calibri"/>
                <w:color w:val="000000"/>
                <w:sz w:val="24"/>
                <w:szCs w:val="24"/>
              </w:rPr>
              <w:t xml:space="preserve">Nr … </w:t>
            </w:r>
            <w:r w:rsidRPr="00482F33">
              <w:rPr>
                <w:rFonts w:ascii="Calibri" w:hAnsi="Calibri" w:cs="Calibri"/>
                <w:i/>
                <w:color w:val="000000"/>
                <w:sz w:val="24"/>
                <w:szCs w:val="24"/>
              </w:rPr>
              <w:t>(wzór)</w:t>
            </w:r>
          </w:p>
        </w:tc>
        <w:tc>
          <w:tcPr>
            <w:tcW w:w="567" w:type="dxa"/>
          </w:tcPr>
          <w:p w14:paraId="1CDB7C6B" w14:textId="77777777" w:rsidR="0077778A" w:rsidRPr="00B032A4" w:rsidRDefault="0077778A" w:rsidP="0077778A">
            <w:pPr>
              <w:ind w:left="0" w:firstLine="0"/>
              <w:jc w:val="center"/>
              <w:rPr>
                <w:rFonts w:ascii="Calibri" w:hAnsi="Calibri" w:cs="Calibri"/>
                <w:color w:val="000000"/>
                <w:sz w:val="24"/>
                <w:szCs w:val="24"/>
              </w:rPr>
            </w:pPr>
            <w:r w:rsidRPr="00B032A4">
              <w:rPr>
                <w:rFonts w:ascii="Calibri" w:hAnsi="Calibri" w:cs="Calibri"/>
                <w:color w:val="000000"/>
                <w:sz w:val="24"/>
                <w:szCs w:val="24"/>
              </w:rPr>
              <w:t>-</w:t>
            </w:r>
          </w:p>
        </w:tc>
        <w:tc>
          <w:tcPr>
            <w:tcW w:w="567" w:type="dxa"/>
          </w:tcPr>
          <w:p w14:paraId="2B40E13A" w14:textId="77777777" w:rsidR="0077778A" w:rsidRPr="00B032A4" w:rsidRDefault="0077778A" w:rsidP="0077778A">
            <w:pPr>
              <w:ind w:left="0" w:firstLine="0"/>
              <w:rPr>
                <w:rFonts w:ascii="Calibri" w:hAnsi="Calibri" w:cs="Calibri"/>
                <w:color w:val="000000"/>
                <w:sz w:val="24"/>
                <w:szCs w:val="24"/>
              </w:rPr>
            </w:pPr>
            <w:r w:rsidRPr="00B032A4">
              <w:rPr>
                <w:rFonts w:ascii="Calibri" w:hAnsi="Calibri" w:cs="Calibri"/>
                <w:color w:val="000000"/>
                <w:sz w:val="24"/>
                <w:szCs w:val="24"/>
              </w:rPr>
              <w:t>zał.</w:t>
            </w:r>
          </w:p>
        </w:tc>
        <w:tc>
          <w:tcPr>
            <w:tcW w:w="426" w:type="dxa"/>
          </w:tcPr>
          <w:p w14:paraId="730D2511" w14:textId="77777777" w:rsidR="0077778A" w:rsidRPr="00B032A4" w:rsidRDefault="0077778A" w:rsidP="0077778A">
            <w:pPr>
              <w:ind w:left="0" w:firstLine="0"/>
              <w:rPr>
                <w:rFonts w:ascii="Calibri" w:hAnsi="Calibri" w:cs="Calibri"/>
                <w:color w:val="000000"/>
                <w:sz w:val="24"/>
                <w:szCs w:val="24"/>
              </w:rPr>
            </w:pPr>
            <w:r w:rsidRPr="00B032A4">
              <w:rPr>
                <w:rFonts w:ascii="Calibri" w:hAnsi="Calibri" w:cs="Calibri"/>
                <w:color w:val="000000"/>
                <w:sz w:val="24"/>
                <w:szCs w:val="24"/>
              </w:rPr>
              <w:t>nr</w:t>
            </w:r>
          </w:p>
        </w:tc>
        <w:tc>
          <w:tcPr>
            <w:tcW w:w="1015" w:type="dxa"/>
          </w:tcPr>
          <w:p w14:paraId="5A53E374" w14:textId="77777777" w:rsidR="0077778A" w:rsidRPr="00B032A4" w:rsidRDefault="00530389" w:rsidP="0077778A">
            <w:pPr>
              <w:ind w:left="0" w:firstLine="0"/>
              <w:rPr>
                <w:rFonts w:ascii="Calibri" w:hAnsi="Calibri" w:cs="Calibri"/>
                <w:color w:val="000000"/>
                <w:sz w:val="24"/>
                <w:szCs w:val="24"/>
              </w:rPr>
            </w:pPr>
            <w:r>
              <w:rPr>
                <w:rFonts w:ascii="Calibri" w:hAnsi="Calibri" w:cs="Calibri"/>
                <w:color w:val="000000"/>
                <w:sz w:val="24"/>
                <w:szCs w:val="24"/>
              </w:rPr>
              <w:t>6</w:t>
            </w:r>
          </w:p>
        </w:tc>
      </w:tr>
      <w:tr w:rsidR="00A06043" w:rsidRPr="00B032A4" w14:paraId="4DE10D4D" w14:textId="77777777" w:rsidTr="00FC5E98">
        <w:tc>
          <w:tcPr>
            <w:tcW w:w="426" w:type="dxa"/>
          </w:tcPr>
          <w:p w14:paraId="290DDCBD" w14:textId="77777777" w:rsidR="0077778A" w:rsidRDefault="00530389" w:rsidP="0077778A">
            <w:pPr>
              <w:ind w:left="0" w:firstLine="0"/>
              <w:jc w:val="center"/>
              <w:rPr>
                <w:rFonts w:ascii="Calibri" w:hAnsi="Calibri" w:cs="Calibri"/>
                <w:color w:val="000000"/>
                <w:sz w:val="24"/>
                <w:szCs w:val="24"/>
              </w:rPr>
            </w:pPr>
            <w:r>
              <w:rPr>
                <w:rFonts w:ascii="Calibri" w:hAnsi="Calibri" w:cs="Calibri"/>
                <w:color w:val="000000"/>
                <w:sz w:val="24"/>
                <w:szCs w:val="24"/>
              </w:rPr>
              <w:t>7</w:t>
            </w:r>
            <w:r w:rsidR="0077778A">
              <w:rPr>
                <w:rFonts w:ascii="Calibri" w:hAnsi="Calibri" w:cs="Calibri"/>
                <w:color w:val="000000"/>
                <w:sz w:val="24"/>
                <w:szCs w:val="24"/>
              </w:rPr>
              <w:t>.</w:t>
            </w:r>
          </w:p>
        </w:tc>
        <w:tc>
          <w:tcPr>
            <w:tcW w:w="5953" w:type="dxa"/>
          </w:tcPr>
          <w:p w14:paraId="13D9FA3B" w14:textId="77777777" w:rsidR="0077778A" w:rsidRPr="00B032A4" w:rsidRDefault="0077778A" w:rsidP="0077778A">
            <w:pPr>
              <w:ind w:left="0" w:firstLine="0"/>
              <w:rPr>
                <w:rFonts w:ascii="Calibri" w:hAnsi="Calibri" w:cs="Calibri"/>
                <w:color w:val="000000"/>
                <w:sz w:val="24"/>
                <w:szCs w:val="24"/>
              </w:rPr>
            </w:pPr>
            <w:r>
              <w:rPr>
                <w:rFonts w:ascii="Calibri" w:hAnsi="Calibri" w:cs="Calibri"/>
                <w:sz w:val="24"/>
                <w:szCs w:val="24"/>
              </w:rPr>
              <w:t>OFERTA – w</w:t>
            </w:r>
            <w:r w:rsidRPr="00B032A4">
              <w:rPr>
                <w:rFonts w:ascii="Calibri" w:hAnsi="Calibri" w:cs="Calibri"/>
                <w:sz w:val="24"/>
                <w:szCs w:val="24"/>
              </w:rPr>
              <w:t>zór oferty</w:t>
            </w:r>
          </w:p>
        </w:tc>
        <w:tc>
          <w:tcPr>
            <w:tcW w:w="567" w:type="dxa"/>
          </w:tcPr>
          <w:p w14:paraId="2C616C6C" w14:textId="77777777" w:rsidR="0077778A" w:rsidRPr="00B032A4" w:rsidRDefault="0077778A" w:rsidP="0077778A">
            <w:pPr>
              <w:ind w:left="0" w:firstLine="0"/>
              <w:jc w:val="center"/>
              <w:rPr>
                <w:rFonts w:ascii="Calibri" w:hAnsi="Calibri" w:cs="Calibri"/>
                <w:color w:val="000000"/>
                <w:sz w:val="24"/>
                <w:szCs w:val="24"/>
              </w:rPr>
            </w:pPr>
            <w:r w:rsidRPr="00B032A4">
              <w:rPr>
                <w:rFonts w:ascii="Calibri" w:hAnsi="Calibri" w:cs="Calibri"/>
                <w:color w:val="000000"/>
                <w:sz w:val="24"/>
                <w:szCs w:val="24"/>
              </w:rPr>
              <w:t>-</w:t>
            </w:r>
          </w:p>
        </w:tc>
        <w:tc>
          <w:tcPr>
            <w:tcW w:w="567" w:type="dxa"/>
          </w:tcPr>
          <w:p w14:paraId="30892D8C" w14:textId="77777777" w:rsidR="0077778A" w:rsidRPr="00B032A4" w:rsidRDefault="0077778A" w:rsidP="0077778A">
            <w:pPr>
              <w:ind w:left="0" w:firstLine="0"/>
              <w:rPr>
                <w:rFonts w:ascii="Calibri" w:hAnsi="Calibri" w:cs="Calibri"/>
                <w:color w:val="000000"/>
                <w:sz w:val="24"/>
                <w:szCs w:val="24"/>
              </w:rPr>
            </w:pPr>
            <w:r w:rsidRPr="00B032A4">
              <w:rPr>
                <w:rFonts w:ascii="Calibri" w:hAnsi="Calibri" w:cs="Calibri"/>
                <w:color w:val="000000"/>
                <w:sz w:val="24"/>
                <w:szCs w:val="24"/>
              </w:rPr>
              <w:t>zał.</w:t>
            </w:r>
          </w:p>
        </w:tc>
        <w:tc>
          <w:tcPr>
            <w:tcW w:w="426" w:type="dxa"/>
          </w:tcPr>
          <w:p w14:paraId="19A5242F" w14:textId="77777777" w:rsidR="0077778A" w:rsidRPr="00B032A4" w:rsidRDefault="0077778A" w:rsidP="0077778A">
            <w:pPr>
              <w:ind w:left="0" w:firstLine="0"/>
              <w:rPr>
                <w:rFonts w:ascii="Calibri" w:hAnsi="Calibri" w:cs="Calibri"/>
                <w:color w:val="000000"/>
                <w:sz w:val="24"/>
                <w:szCs w:val="24"/>
              </w:rPr>
            </w:pPr>
            <w:r w:rsidRPr="00B032A4">
              <w:rPr>
                <w:rFonts w:ascii="Calibri" w:hAnsi="Calibri" w:cs="Calibri"/>
                <w:color w:val="000000"/>
                <w:sz w:val="24"/>
                <w:szCs w:val="24"/>
              </w:rPr>
              <w:t>nr</w:t>
            </w:r>
          </w:p>
        </w:tc>
        <w:tc>
          <w:tcPr>
            <w:tcW w:w="1015" w:type="dxa"/>
          </w:tcPr>
          <w:p w14:paraId="6F69EE1F" w14:textId="77777777" w:rsidR="0077778A" w:rsidRPr="00B032A4" w:rsidRDefault="00530389" w:rsidP="0077778A">
            <w:pPr>
              <w:ind w:left="0" w:firstLine="0"/>
              <w:rPr>
                <w:rFonts w:ascii="Calibri" w:hAnsi="Calibri" w:cs="Calibri"/>
                <w:color w:val="000000"/>
                <w:sz w:val="24"/>
                <w:szCs w:val="24"/>
              </w:rPr>
            </w:pPr>
            <w:r>
              <w:rPr>
                <w:rFonts w:ascii="Calibri" w:hAnsi="Calibri" w:cs="Calibri"/>
                <w:color w:val="000000"/>
                <w:sz w:val="24"/>
                <w:szCs w:val="24"/>
              </w:rPr>
              <w:t>7</w:t>
            </w:r>
          </w:p>
        </w:tc>
      </w:tr>
    </w:tbl>
    <w:p w14:paraId="4DC82E7F" w14:textId="77777777" w:rsidR="00A5632B" w:rsidRDefault="00A5632B" w:rsidP="00A5632B">
      <w:pPr>
        <w:rPr>
          <w:rFonts w:ascii="Calibri" w:hAnsi="Calibri" w:cs="Calibri"/>
          <w:color w:val="000000"/>
          <w:sz w:val="24"/>
          <w:szCs w:val="24"/>
        </w:rPr>
      </w:pPr>
    </w:p>
    <w:p w14:paraId="23E624AA" w14:textId="77777777" w:rsidR="00960A71" w:rsidRDefault="00960A71" w:rsidP="008E051C">
      <w:pPr>
        <w:pStyle w:val="Tekstpodstawowywcity21"/>
        <w:ind w:left="4248"/>
        <w:rPr>
          <w:rFonts w:ascii="Calibri" w:hAnsi="Calibri" w:cs="Calibri"/>
          <w:szCs w:val="24"/>
        </w:rPr>
      </w:pPr>
    </w:p>
    <w:p w14:paraId="2B2A8D92" w14:textId="77777777" w:rsidR="002D5A21" w:rsidRDefault="00101D4A" w:rsidP="002D5A21">
      <w:pPr>
        <w:pStyle w:val="Tekstpodstawowywcity21"/>
        <w:ind w:left="4248"/>
        <w:rPr>
          <w:rFonts w:ascii="Calibri" w:hAnsi="Calibri" w:cs="Calibri"/>
          <w:b/>
          <w:bCs/>
          <w:kern w:val="2"/>
          <w:szCs w:val="24"/>
        </w:rPr>
      </w:pPr>
      <w:r>
        <w:rPr>
          <w:rFonts w:ascii="Calibri" w:hAnsi="Calibri" w:cs="Calibri"/>
          <w:szCs w:val="24"/>
        </w:rPr>
        <w:t xml:space="preserve">  Zatwierdzam:  </w:t>
      </w:r>
      <w:r w:rsidR="002D5A21">
        <w:rPr>
          <w:rFonts w:ascii="Calibri" w:hAnsi="Calibri" w:cs="Calibri"/>
          <w:b/>
          <w:bCs/>
          <w:szCs w:val="24"/>
        </w:rPr>
        <w:t>BURMISTRZ MIASTA</w:t>
      </w:r>
    </w:p>
    <w:p w14:paraId="66B22465" w14:textId="72863464" w:rsidR="001107AC" w:rsidRPr="002D5A21" w:rsidRDefault="002D5A21" w:rsidP="002D5A21">
      <w:pPr>
        <w:pStyle w:val="Tekstpodstawowywcity21"/>
        <w:ind w:left="4248"/>
        <w:rPr>
          <w:rFonts w:ascii="Calibri" w:hAnsi="Calibri" w:cs="Calibri"/>
          <w:b/>
          <w:bCs/>
          <w:szCs w:val="24"/>
        </w:rPr>
      </w:pPr>
      <w:r>
        <w:rPr>
          <w:rFonts w:ascii="Calibri" w:hAnsi="Calibri" w:cs="Calibri"/>
          <w:b/>
          <w:bCs/>
          <w:szCs w:val="24"/>
        </w:rPr>
        <w:tab/>
      </w:r>
      <w:r>
        <w:rPr>
          <w:rFonts w:ascii="Calibri" w:hAnsi="Calibri" w:cs="Calibri"/>
          <w:b/>
          <w:bCs/>
          <w:szCs w:val="24"/>
        </w:rPr>
        <w:tab/>
      </w:r>
      <w:r>
        <w:rPr>
          <w:rFonts w:ascii="Calibri" w:hAnsi="Calibri" w:cs="Calibri"/>
          <w:b/>
          <w:bCs/>
          <w:szCs w:val="24"/>
        </w:rPr>
        <w:tab/>
        <w:t xml:space="preserve">   JAKUB JAKUBOWSKI</w:t>
      </w:r>
    </w:p>
    <w:sectPr w:rsidR="001107AC" w:rsidRPr="002D5A21" w:rsidSect="00644886">
      <w:headerReference w:type="default" r:id="rId44"/>
      <w:footerReference w:type="default" r:id="rId45"/>
      <w:pgSz w:w="11906" w:h="16838"/>
      <w:pgMar w:top="132" w:right="1274" w:bottom="1417" w:left="1276" w:header="279" w:footer="708" w:gutter="0"/>
      <w:cols w:space="708"/>
      <w:docGrid w:linePitch="6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FBEC" w14:textId="77777777" w:rsidR="00644886" w:rsidRDefault="00644886">
      <w:r>
        <w:separator/>
      </w:r>
    </w:p>
  </w:endnote>
  <w:endnote w:type="continuationSeparator" w:id="0">
    <w:p w14:paraId="1DF912A5" w14:textId="77777777" w:rsidR="00644886" w:rsidRDefault="0064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EE"/>
    <w:family w:val="auto"/>
    <w:pitch w:val="default"/>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OpenSymbol">
    <w:altName w:val="Segoe UI Symbol"/>
    <w:charset w:val="02"/>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0E75" w14:textId="77777777" w:rsidR="001107AC" w:rsidRDefault="001107AC">
    <w:pPr>
      <w:pStyle w:val="Stopka"/>
      <w:jc w:val="right"/>
    </w:pPr>
    <w:r>
      <w:fldChar w:fldCharType="begin"/>
    </w:r>
    <w:r>
      <w:instrText xml:space="preserve"> PAGE </w:instrText>
    </w:r>
    <w:r>
      <w:fldChar w:fldCharType="separate"/>
    </w:r>
    <w:r w:rsidR="00734C8F">
      <w:rPr>
        <w:noProof/>
      </w:rPr>
      <w:t>21</w:t>
    </w:r>
    <w:r>
      <w:fldChar w:fldCharType="end"/>
    </w:r>
  </w:p>
  <w:p w14:paraId="6C69A573" w14:textId="77777777" w:rsidR="001107AC" w:rsidRDefault="001107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E9CE" w14:textId="77777777" w:rsidR="00644886" w:rsidRDefault="00644886">
      <w:r>
        <w:separator/>
      </w:r>
    </w:p>
  </w:footnote>
  <w:footnote w:type="continuationSeparator" w:id="0">
    <w:p w14:paraId="383D823C" w14:textId="77777777" w:rsidR="00644886" w:rsidRDefault="00644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9482" w14:textId="5050AE78" w:rsidR="006407DE" w:rsidRDefault="00F81B1A" w:rsidP="006407DE">
    <w:pPr>
      <w:pStyle w:val="Nagwek"/>
      <w:jc w:val="center"/>
      <w:rPr>
        <w:rFonts w:ascii="Calibri" w:hAnsi="Calibri" w:cs="Calibri"/>
        <w:b/>
        <w:bCs/>
        <w:sz w:val="24"/>
        <w:szCs w:val="24"/>
      </w:rPr>
    </w:pPr>
    <w:r>
      <w:rPr>
        <w:noProof/>
        <w:lang w:eastAsia="pl-PL"/>
      </w:rPr>
      <w:drawing>
        <wp:inline distT="0" distB="0" distL="0" distR="0" wp14:anchorId="5A873925" wp14:editId="28473F35">
          <wp:extent cx="5063490" cy="1181735"/>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3490" cy="1181735"/>
                  </a:xfrm>
                  <a:prstGeom prst="rect">
                    <a:avLst/>
                  </a:prstGeom>
                  <a:noFill/>
                  <a:ln>
                    <a:noFill/>
                  </a:ln>
                </pic:spPr>
              </pic:pic>
            </a:graphicData>
          </a:graphic>
        </wp:inline>
      </w:drawing>
    </w:r>
  </w:p>
  <w:p w14:paraId="75F51E28" w14:textId="77777777" w:rsidR="006407DE" w:rsidRPr="000F2E05" w:rsidRDefault="006407DE" w:rsidP="00626BA8">
    <w:pPr>
      <w:tabs>
        <w:tab w:val="center" w:pos="4536"/>
        <w:tab w:val="right" w:pos="9072"/>
      </w:tabs>
      <w:spacing w:line="360" w:lineRule="auto"/>
      <w:jc w:val="center"/>
    </w:pPr>
    <w:r w:rsidRPr="002D371A">
      <w:rPr>
        <w:i/>
        <w:sz w:val="18"/>
      </w:rPr>
      <w:t>Zamówienie współfinansowane z Rządowego Funduszu Polski Ład: Programu Inwestycji Strategicznych</w:t>
    </w:r>
  </w:p>
  <w:p w14:paraId="5792EA0D" w14:textId="77777777" w:rsidR="007A66AF" w:rsidRPr="007A66AF" w:rsidRDefault="007A66AF" w:rsidP="00292F73">
    <w:pPr>
      <w:pStyle w:val="Nagwek"/>
      <w:ind w:left="0" w:firstLine="0"/>
    </w:pPr>
    <w:r w:rsidRPr="007A66AF">
      <w:rPr>
        <w:rFonts w:ascii="Calibri" w:hAnsi="Calibri" w:cs="Calibri"/>
        <w:sz w:val="24"/>
        <w:szCs w:val="24"/>
      </w:rPr>
      <w:t>________________________________________________________________</w:t>
    </w:r>
    <w:r w:rsidR="00292F73">
      <w:rPr>
        <w:rFonts w:ascii="Calibri" w:hAnsi="Calibri" w:cs="Calibri"/>
        <w:sz w:val="24"/>
        <w:szCs w:val="24"/>
      </w:rPr>
      <w:t>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2CCC0BA4"/>
    <w:name w:val="WW8Num2"/>
    <w:lvl w:ilvl="0">
      <w:start w:val="1"/>
      <w:numFmt w:val="decimal"/>
      <w:lvlText w:val="%1)"/>
      <w:lvlJc w:val="left"/>
      <w:pPr>
        <w:tabs>
          <w:tab w:val="num" w:pos="720"/>
        </w:tabs>
        <w:ind w:left="720" w:hanging="360"/>
      </w:pPr>
      <w:rPr>
        <w:rFonts w:ascii="Arial" w:eastAsia="Times New Roman" w:hAnsi="Arial" w:cs="Star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alibri" w:hAnsi="Calibri" w:cs="Calibri"/>
        <w:b w:val="0"/>
        <w:bCs w:val="0"/>
        <w:color w:val="000000"/>
        <w:sz w:val="24"/>
        <w:szCs w:val="24"/>
      </w:rPr>
    </w:lvl>
    <w:lvl w:ilvl="3">
      <w:start w:val="1"/>
      <w:numFmt w:val="decimal"/>
      <w:lvlText w:val="%4."/>
      <w:lvlJc w:val="left"/>
      <w:pPr>
        <w:tabs>
          <w:tab w:val="num" w:pos="1800"/>
        </w:tabs>
        <w:ind w:left="1800" w:hanging="360"/>
      </w:pPr>
      <w:rPr>
        <w:rFonts w:ascii="Calibri" w:hAnsi="Calibri" w:cs="Calibri"/>
        <w:color w:val="000000"/>
        <w:sz w:val="24"/>
        <w:szCs w:val="24"/>
      </w:rPr>
    </w:lvl>
    <w:lvl w:ilvl="4">
      <w:start w:val="1"/>
      <w:numFmt w:val="decimal"/>
      <w:lvlText w:val="%5."/>
      <w:lvlJc w:val="left"/>
      <w:pPr>
        <w:tabs>
          <w:tab w:val="num" w:pos="2160"/>
        </w:tabs>
        <w:ind w:left="2160" w:hanging="360"/>
      </w:pPr>
      <w:rPr>
        <w:rFonts w:ascii="Calibri" w:eastAsia="Times New Roman" w:hAnsi="Calibri" w:cs="Calibri"/>
        <w:color w:val="000000"/>
        <w:sz w:val="24"/>
        <w:szCs w:val="24"/>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rPr>
    </w:lvl>
    <w:lvl w:ilvl="1">
      <w:start w:val="14"/>
      <w:numFmt w:val="decimal"/>
      <w:lvlText w:val="%2."/>
      <w:lvlJc w:val="left"/>
      <w:pPr>
        <w:tabs>
          <w:tab w:val="num" w:pos="1080"/>
        </w:tabs>
        <w:ind w:left="1080" w:hanging="360"/>
      </w:pPr>
      <w:rPr>
        <w:rFonts w:ascii="Arial" w:hAnsi="Arial" w:cs="Arial"/>
        <w:b w:val="0"/>
        <w:bCs w:val="0"/>
        <w:color w:val="000000"/>
        <w:sz w:val="24"/>
        <w:szCs w:val="24"/>
      </w:rPr>
    </w:lvl>
    <w:lvl w:ilvl="2">
      <w:start w:val="13"/>
      <w:numFmt w:val="decimal"/>
      <w:lvlText w:val="%3."/>
      <w:lvlJc w:val="left"/>
      <w:pPr>
        <w:tabs>
          <w:tab w:val="num" w:pos="1440"/>
        </w:tabs>
        <w:ind w:left="1440" w:hanging="360"/>
      </w:pPr>
      <w:rPr>
        <w:rFonts w:ascii="Calibri" w:hAnsi="Calibri" w:cs="Calibri"/>
        <w:b w:val="0"/>
        <w:bCs w:val="0"/>
        <w:color w:val="000000"/>
        <w:sz w:val="24"/>
        <w:szCs w:val="24"/>
      </w:rPr>
    </w:lvl>
    <w:lvl w:ilvl="3">
      <w:start w:val="3"/>
      <w:numFmt w:val="decimal"/>
      <w:lvlText w:val="%4."/>
      <w:lvlJc w:val="left"/>
      <w:pPr>
        <w:tabs>
          <w:tab w:val="num" w:pos="1800"/>
        </w:tabs>
        <w:ind w:left="1800" w:hanging="360"/>
      </w:pPr>
      <w:rPr>
        <w:rFonts w:ascii="Calibri" w:hAnsi="Calibri" w:cs="Calibri"/>
        <w:b w:val="0"/>
        <w:bCs w:val="0"/>
        <w:color w:val="000000"/>
        <w:sz w:val="24"/>
        <w:szCs w:val="24"/>
      </w:rPr>
    </w:lvl>
    <w:lvl w:ilvl="4">
      <w:start w:val="1"/>
      <w:numFmt w:val="decimal"/>
      <w:lvlText w:val="%5."/>
      <w:lvlJc w:val="left"/>
      <w:pPr>
        <w:tabs>
          <w:tab w:val="num" w:pos="2160"/>
        </w:tabs>
        <w:ind w:left="2160" w:hanging="360"/>
      </w:pPr>
      <w:rPr>
        <w:rFonts w:ascii="Calibri" w:hAnsi="Calibri" w:cs="Calibri"/>
        <w:b w:val="0"/>
        <w:bCs w:val="0"/>
        <w:color w:val="000000"/>
        <w:sz w:val="24"/>
        <w:szCs w:val="24"/>
      </w:rPr>
    </w:lvl>
    <w:lvl w:ilvl="5">
      <w:start w:val="4"/>
      <w:numFmt w:val="decimal"/>
      <w:lvlText w:val="%6."/>
      <w:lvlJc w:val="left"/>
      <w:pPr>
        <w:tabs>
          <w:tab w:val="num" w:pos="2520"/>
        </w:tabs>
        <w:ind w:left="2520" w:hanging="360"/>
      </w:pPr>
      <w:rPr>
        <w:rFonts w:ascii="Calibri" w:hAnsi="Calibri" w:cs="Calibri"/>
      </w:rPr>
    </w:lvl>
    <w:lvl w:ilvl="6">
      <w:start w:val="1"/>
      <w:numFmt w:val="decimal"/>
      <w:lvlText w:val="%7."/>
      <w:lvlJc w:val="left"/>
      <w:pPr>
        <w:tabs>
          <w:tab w:val="num" w:pos="2880"/>
        </w:tabs>
        <w:ind w:left="2880" w:hanging="360"/>
      </w:pPr>
      <w:rPr>
        <w:rFonts w:ascii="Calibri" w:hAnsi="Calibri" w:cs="Calibri"/>
        <w:b w:val="0"/>
        <w:bCs w:val="0"/>
        <w:color w:val="000000"/>
        <w:sz w:val="24"/>
        <w:szCs w:val="24"/>
      </w:rPr>
    </w:lvl>
    <w:lvl w:ilvl="7">
      <w:start w:val="1"/>
      <w:numFmt w:val="decimal"/>
      <w:lvlText w:val="%8."/>
      <w:lvlJc w:val="left"/>
      <w:pPr>
        <w:tabs>
          <w:tab w:val="num" w:pos="3240"/>
        </w:tabs>
        <w:ind w:left="3240" w:hanging="360"/>
      </w:pPr>
      <w:rPr>
        <w:rFonts w:ascii="Calibri" w:hAnsi="Calibri" w:cs="Calibri"/>
        <w:b w:val="0"/>
        <w:bCs w:val="0"/>
        <w:color w:val="000000"/>
        <w:sz w:val="24"/>
        <w:szCs w:val="24"/>
      </w:rPr>
    </w:lvl>
    <w:lvl w:ilvl="8">
      <w:start w:val="1"/>
      <w:numFmt w:val="decimal"/>
      <w:lvlText w:val="%9."/>
      <w:lvlJc w:val="left"/>
      <w:pPr>
        <w:tabs>
          <w:tab w:val="num" w:pos="3600"/>
        </w:tabs>
        <w:ind w:left="3600" w:hanging="360"/>
      </w:pPr>
      <w:rPr>
        <w:rFonts w:ascii="Calibri" w:hAnsi="Calibri" w:cs="Calibri"/>
        <w:b w:val="0"/>
        <w:bCs w:val="0"/>
        <w:color w:val="000000"/>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ascii="Calibri" w:eastAsia="Times New Roman" w:hAnsi="Calibri" w:cs="Arial"/>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644" w:hanging="360"/>
      </w:pPr>
      <w:rPr>
        <w:rFonts w:ascii="Calibri" w:hAnsi="Calibri" w:cs="Arial"/>
        <w:sz w:val="24"/>
        <w:szCs w:val="24"/>
      </w:rPr>
    </w:lvl>
  </w:abstractNum>
  <w:abstractNum w:abstractNumId="5" w15:restartNumberingAfterBreak="0">
    <w:nsid w:val="00000006"/>
    <w:multiLevelType w:val="multilevel"/>
    <w:tmpl w:val="00000006"/>
    <w:name w:val="WW8Num2424"/>
    <w:lvl w:ilvl="0">
      <w:start w:val="1"/>
      <w:numFmt w:val="decimal"/>
      <w:lvlText w:val="%1)"/>
      <w:lvlJc w:val="left"/>
      <w:pPr>
        <w:tabs>
          <w:tab w:val="num" w:pos="720"/>
        </w:tabs>
        <w:ind w:left="720" w:hanging="360"/>
      </w:pPr>
      <w:rPr>
        <w:rFonts w:ascii="Arial" w:eastAsia="Times New Roman" w:hAnsi="Arial" w:cs="Arial"/>
        <w:color w:val="000000"/>
        <w:sz w:val="24"/>
        <w:szCs w:val="24"/>
      </w:rPr>
    </w:lvl>
    <w:lvl w:ilvl="1">
      <w:start w:val="14"/>
      <w:numFmt w:val="decimal"/>
      <w:lvlText w:val="%2."/>
      <w:lvlJc w:val="left"/>
      <w:pPr>
        <w:tabs>
          <w:tab w:val="num" w:pos="1080"/>
        </w:tabs>
        <w:ind w:left="1080" w:hanging="360"/>
      </w:pPr>
    </w:lvl>
    <w:lvl w:ilvl="2">
      <w:start w:val="4"/>
      <w:numFmt w:val="decimal"/>
      <w:lvlText w:val="%3."/>
      <w:lvlJc w:val="left"/>
      <w:pPr>
        <w:tabs>
          <w:tab w:val="num" w:pos="1440"/>
        </w:tabs>
        <w:ind w:left="1440" w:hanging="360"/>
      </w:pPr>
      <w:rPr>
        <w:rFonts w:ascii="Calibri" w:eastAsia="Times New Roman" w:hAnsi="Calibri" w:cs="Times New Roman"/>
        <w:b w:val="0"/>
        <w:bCs w:val="0"/>
        <w:color w:val="000000"/>
        <w:sz w:val="24"/>
        <w:szCs w:val="24"/>
      </w:rPr>
    </w:lvl>
    <w:lvl w:ilvl="3">
      <w:start w:val="1"/>
      <w:numFmt w:val="decimal"/>
      <w:lvlText w:val="%4."/>
      <w:lvlJc w:val="left"/>
      <w:pPr>
        <w:tabs>
          <w:tab w:val="num" w:pos="1800"/>
        </w:tabs>
        <w:ind w:left="1800" w:hanging="360"/>
      </w:pPr>
      <w:rPr>
        <w:rFonts w:ascii="Calibri" w:eastAsia="Times New Roman" w:hAnsi="Calibri" w:cs="Times New Roman"/>
        <w:b w:val="0"/>
        <w:bCs w:val="0"/>
        <w:color w:val="000000"/>
        <w:sz w:val="24"/>
        <w:szCs w:val="24"/>
      </w:rPr>
    </w:lvl>
    <w:lvl w:ilvl="4">
      <w:start w:val="1"/>
      <w:numFmt w:val="decimal"/>
      <w:lvlText w:val="%5."/>
      <w:lvlJc w:val="left"/>
      <w:pPr>
        <w:tabs>
          <w:tab w:val="num" w:pos="2160"/>
        </w:tabs>
        <w:ind w:left="2160" w:hanging="360"/>
      </w:pPr>
      <w:rPr>
        <w:rFonts w:ascii="Calibri" w:eastAsia="Times New Roman" w:hAnsi="Calibri" w:cs="Times New Roman"/>
        <w:b w:val="0"/>
        <w:bCs w:val="0"/>
        <w:color w:val="000000"/>
        <w:sz w:val="24"/>
        <w:szCs w:val="24"/>
      </w:rPr>
    </w:lvl>
    <w:lvl w:ilvl="5">
      <w:start w:val="1"/>
      <w:numFmt w:val="decimal"/>
      <w:lvlText w:val="%6."/>
      <w:lvlJc w:val="left"/>
      <w:pPr>
        <w:tabs>
          <w:tab w:val="num" w:pos="2520"/>
        </w:tabs>
        <w:ind w:left="2520" w:hanging="360"/>
      </w:pPr>
      <w:rPr>
        <w:rFonts w:ascii="Calibri" w:eastAsia="Times New Roman" w:hAnsi="Calibri" w:cs="Times New Roman"/>
        <w:b w:val="0"/>
        <w:bCs w:val="0"/>
        <w:color w:val="000000"/>
        <w:sz w:val="24"/>
        <w:szCs w:val="24"/>
      </w:rPr>
    </w:lvl>
    <w:lvl w:ilvl="6">
      <w:start w:val="1"/>
      <w:numFmt w:val="decimal"/>
      <w:lvlText w:val="%7."/>
      <w:lvlJc w:val="left"/>
      <w:pPr>
        <w:tabs>
          <w:tab w:val="num" w:pos="2880"/>
        </w:tabs>
        <w:ind w:left="2880" w:hanging="360"/>
      </w:pPr>
      <w:rPr>
        <w:rFonts w:ascii="Calibri" w:eastAsia="Times New Roman" w:hAnsi="Calibri" w:cs="Times New Roman"/>
        <w:b w:val="0"/>
        <w:bCs w:val="0"/>
        <w:color w:val="000000"/>
        <w:sz w:val="24"/>
        <w:szCs w:val="24"/>
      </w:rPr>
    </w:lvl>
    <w:lvl w:ilvl="7">
      <w:start w:val="1"/>
      <w:numFmt w:val="decimal"/>
      <w:lvlText w:val="%8."/>
      <w:lvlJc w:val="left"/>
      <w:pPr>
        <w:tabs>
          <w:tab w:val="num" w:pos="3240"/>
        </w:tabs>
        <w:ind w:left="3240" w:hanging="360"/>
      </w:pPr>
      <w:rPr>
        <w:rFonts w:ascii="Calibri" w:eastAsia="Times New Roman" w:hAnsi="Calibri" w:cs="Times New Roman"/>
        <w:b w:val="0"/>
        <w:bCs w:val="0"/>
        <w:color w:val="000000"/>
        <w:sz w:val="24"/>
        <w:szCs w:val="24"/>
      </w:rPr>
    </w:lvl>
    <w:lvl w:ilvl="8">
      <w:start w:val="1"/>
      <w:numFmt w:val="decimal"/>
      <w:lvlText w:val="%9."/>
      <w:lvlJc w:val="left"/>
      <w:pPr>
        <w:tabs>
          <w:tab w:val="num" w:pos="3600"/>
        </w:tabs>
        <w:ind w:left="3600" w:hanging="360"/>
      </w:pPr>
      <w:rPr>
        <w:rFonts w:ascii="Calibri" w:eastAsia="Times New Roman" w:hAnsi="Calibri" w:cs="Times New Roman"/>
        <w:b w:val="0"/>
        <w:bCs w:val="0"/>
        <w:color w:val="000000"/>
        <w:sz w:val="24"/>
        <w:szCs w:val="24"/>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4" w:hanging="360"/>
      </w:pPr>
      <w:rPr>
        <w:rFonts w:ascii="Arial" w:hAnsi="Arial" w:cs="Times New Roman"/>
        <w:sz w:val="24"/>
        <w:szCs w:val="24"/>
      </w:rPr>
    </w:lvl>
    <w:lvl w:ilvl="1">
      <w:start w:val="1"/>
      <w:numFmt w:val="decimal"/>
      <w:lvlText w:val="%2)"/>
      <w:lvlJc w:val="left"/>
      <w:pPr>
        <w:tabs>
          <w:tab w:val="num" w:pos="0"/>
        </w:tabs>
        <w:ind w:left="1724" w:hanging="360"/>
      </w:pPr>
    </w:lvl>
    <w:lvl w:ilvl="2">
      <w:start w:val="24"/>
      <w:numFmt w:val="decimal"/>
      <w:lvlText w:val="%3."/>
      <w:lvlJc w:val="left"/>
      <w:pPr>
        <w:tabs>
          <w:tab w:val="num" w:pos="0"/>
        </w:tabs>
        <w:ind w:left="2624" w:hanging="360"/>
      </w:pPr>
      <w:rPr>
        <w:rFonts w:ascii="Times New Roman" w:eastAsia="Times New Roman" w:hAnsi="Times New Roman" w:cs="Times New Roman"/>
      </w:r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644" w:hanging="360"/>
      </w:pPr>
      <w:rPr>
        <w:rFonts w:ascii="Calibri" w:eastAsia="Times New Roman" w:hAnsi="Calibri" w:cs="Arial"/>
        <w:color w:val="000000"/>
        <w:sz w:val="24"/>
        <w:szCs w:val="24"/>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Calibri" w:hAnsi="Calibri" w:cs="Arial"/>
        <w:b w:val="0"/>
        <w:bCs w:val="0"/>
        <w:color w:val="000000"/>
        <w:sz w:val="24"/>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Calibri" w:hAnsi="Calibri" w:cs="Arial"/>
        <w:sz w:val="24"/>
        <w:szCs w:val="24"/>
      </w:r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eastAsia="Times New Roman" w:hAnsi="Calibri" w:cs="Aria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singleLevel"/>
    <w:tmpl w:val="0000000D"/>
    <w:name w:val="WW8Num13"/>
    <w:lvl w:ilvl="0">
      <w:start w:val="1"/>
      <w:numFmt w:val="decimal"/>
      <w:lvlText w:val="%1)"/>
      <w:lvlJc w:val="left"/>
      <w:pPr>
        <w:tabs>
          <w:tab w:val="num" w:pos="0"/>
        </w:tabs>
        <w:ind w:left="720" w:hanging="360"/>
      </w:pPr>
      <w:rPr>
        <w:rFonts w:ascii="Calibri" w:eastAsia="Times New Roman" w:hAnsi="Calibri" w:cs="Arial"/>
        <w:color w:val="000000"/>
        <w:sz w:val="24"/>
        <w:szCs w:val="24"/>
      </w:rPr>
    </w:lvl>
  </w:abstractNum>
  <w:abstractNum w:abstractNumId="12" w15:restartNumberingAfterBreak="0">
    <w:nsid w:val="0000000E"/>
    <w:multiLevelType w:val="multilevel"/>
    <w:tmpl w:val="FDC879F4"/>
    <w:name w:val="WW8Num2425"/>
    <w:lvl w:ilvl="0">
      <w:start w:val="2"/>
      <w:numFmt w:val="decimal"/>
      <w:lvlText w:val="%1."/>
      <w:lvlJc w:val="left"/>
      <w:pPr>
        <w:tabs>
          <w:tab w:val="num" w:pos="0"/>
        </w:tabs>
        <w:ind w:left="720" w:hanging="360"/>
      </w:pPr>
      <w:rPr>
        <w:rFonts w:ascii="Calibri" w:hAnsi="Calibri" w:cs="Symbol" w:hint="default"/>
        <w:b w:val="0"/>
        <w:bCs w:val="0"/>
        <w:color w:val="000000"/>
        <w:sz w:val="24"/>
        <w:szCs w:val="24"/>
      </w:rPr>
    </w:lvl>
    <w:lvl w:ilvl="1">
      <w:start w:val="1"/>
      <w:numFmt w:val="lowerLetter"/>
      <w:lvlText w:val="%2."/>
      <w:lvlJc w:val="left"/>
      <w:pPr>
        <w:tabs>
          <w:tab w:val="num" w:pos="0"/>
        </w:tabs>
        <w:ind w:left="1440" w:hanging="360"/>
      </w:pPr>
      <w:rPr>
        <w:rFonts w:ascii="Arial" w:hAnsi="Arial"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Calibri" w:hAnsi="Calibri" w:cs="Calibri" w:hint="default"/>
        <w:b w:val="0"/>
        <w:bCs w:val="0"/>
        <w:color w:val="000000"/>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1004" w:hanging="360"/>
      </w:pPr>
      <w:rPr>
        <w:rFonts w:cs="Arial"/>
        <w:b w:val="0"/>
        <w:color w:val="000000"/>
        <w:sz w:val="24"/>
        <w:szCs w:val="24"/>
      </w:rPr>
    </w:lvl>
  </w:abstractNum>
  <w:abstractNum w:abstractNumId="14" w15:restartNumberingAfterBreak="0">
    <w:nsid w:val="00000010"/>
    <w:multiLevelType w:val="singleLevel"/>
    <w:tmpl w:val="704EC00A"/>
    <w:name w:val="WW8Num2422"/>
    <w:lvl w:ilvl="0">
      <w:start w:val="1"/>
      <w:numFmt w:val="decimal"/>
      <w:lvlText w:val="%1)"/>
      <w:lvlJc w:val="left"/>
      <w:pPr>
        <w:ind w:left="720" w:hanging="360"/>
      </w:pPr>
      <w:rPr>
        <w:rFonts w:ascii="Calibri" w:hAnsi="Calibri" w:cs="Calibri" w:hint="default"/>
        <w:b/>
        <w:bCs/>
        <w:color w:val="000000"/>
        <w:position w:val="0"/>
        <w:sz w:val="24"/>
        <w:szCs w:val="24"/>
        <w:vertAlign w:val="baseline"/>
      </w:rPr>
    </w:lvl>
  </w:abstractNum>
  <w:abstractNum w:abstractNumId="15" w15:restartNumberingAfterBreak="0">
    <w:nsid w:val="00000011"/>
    <w:multiLevelType w:val="singleLevel"/>
    <w:tmpl w:val="9246FD04"/>
    <w:name w:val="WW8Num17"/>
    <w:lvl w:ilvl="0">
      <w:start w:val="1"/>
      <w:numFmt w:val="decimal"/>
      <w:lvlText w:val="%1)"/>
      <w:lvlJc w:val="left"/>
      <w:pPr>
        <w:tabs>
          <w:tab w:val="num" w:pos="0"/>
        </w:tabs>
        <w:ind w:left="720" w:hanging="360"/>
      </w:pPr>
      <w:rPr>
        <w:rFonts w:ascii="Calibri" w:eastAsia="Times New Roman" w:hAnsi="Calibri" w:cs="Arial" w:hint="default"/>
        <w:sz w:val="24"/>
        <w:szCs w:val="24"/>
      </w:rPr>
    </w:lvl>
  </w:abstractNum>
  <w:abstractNum w:abstractNumId="16" w15:restartNumberingAfterBreak="0">
    <w:nsid w:val="00000012"/>
    <w:multiLevelType w:val="singleLevel"/>
    <w:tmpl w:val="00000012"/>
    <w:name w:val="WW8Num18"/>
    <w:lvl w:ilvl="0">
      <w:start w:val="1"/>
      <w:numFmt w:val="lowerLetter"/>
      <w:lvlText w:val="%1)"/>
      <w:lvlJc w:val="left"/>
      <w:pPr>
        <w:tabs>
          <w:tab w:val="num" w:pos="0"/>
        </w:tabs>
        <w:ind w:left="1004" w:hanging="360"/>
      </w:pPr>
      <w:rPr>
        <w:rFonts w:ascii="Calibri" w:eastAsia="Times New Roman" w:hAnsi="Calibri" w:cs="Arial"/>
        <w:b w:val="0"/>
        <w:bCs w:val="0"/>
        <w:color w:val="000000"/>
        <w:sz w:val="24"/>
        <w:szCs w:val="24"/>
      </w:rPr>
    </w:lvl>
  </w:abstractNum>
  <w:abstractNum w:abstractNumId="17" w15:restartNumberingAfterBreak="0">
    <w:nsid w:val="00000013"/>
    <w:multiLevelType w:val="singleLevel"/>
    <w:tmpl w:val="00000013"/>
    <w:name w:val="WW8Num19"/>
    <w:lvl w:ilvl="0">
      <w:start w:val="1"/>
      <w:numFmt w:val="lowerLetter"/>
      <w:lvlText w:val="%1)"/>
      <w:lvlJc w:val="left"/>
      <w:pPr>
        <w:tabs>
          <w:tab w:val="num" w:pos="0"/>
        </w:tabs>
        <w:ind w:left="1287" w:hanging="360"/>
      </w:pPr>
      <w:rPr>
        <w:rFonts w:ascii="Arial" w:hAnsi="Arial" w:cs="Times New Roman"/>
        <w:b w:val="0"/>
        <w:bCs w:val="0"/>
        <w:color w:val="000000"/>
        <w:sz w:val="24"/>
        <w:szCs w:val="24"/>
      </w:rPr>
    </w:lvl>
  </w:abstractNum>
  <w:abstractNum w:abstractNumId="18" w15:restartNumberingAfterBreak="0">
    <w:nsid w:val="00000014"/>
    <w:multiLevelType w:val="multilevel"/>
    <w:tmpl w:val="00000014"/>
    <w:name w:val="WW8Num20"/>
    <w:lvl w:ilvl="0">
      <w:start w:val="1"/>
      <w:numFmt w:val="decimal"/>
      <w:lvlText w:val="%1."/>
      <w:lvlJc w:val="left"/>
      <w:pPr>
        <w:tabs>
          <w:tab w:val="num" w:pos="0"/>
        </w:tabs>
        <w:ind w:left="720" w:hanging="360"/>
      </w:pPr>
      <w:rPr>
        <w:rFonts w:ascii="Calibri" w:eastAsia="Times New Roman" w:hAnsi="Calibri" w:cs="Times New Roman"/>
        <w:color w:val="000000"/>
        <w:sz w:val="24"/>
        <w:szCs w:val="24"/>
      </w:rPr>
    </w:lvl>
    <w:lvl w:ilvl="1">
      <w:start w:val="1"/>
      <w:numFmt w:val="decimal"/>
      <w:lvlText w:val="%2."/>
      <w:lvlJc w:val="left"/>
      <w:pPr>
        <w:tabs>
          <w:tab w:val="num" w:pos="0"/>
        </w:tabs>
        <w:ind w:left="1440" w:hanging="360"/>
      </w:pPr>
      <w:rPr>
        <w:rFonts w:ascii="Calibri" w:eastAsia="Times New Roman" w:hAnsi="Calibri" w:cs="Times New Roman"/>
        <w:color w:val="000000"/>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5"/>
    <w:multiLevelType w:val="multilevel"/>
    <w:tmpl w:val="E3364C36"/>
    <w:name w:val="WW8Num21"/>
    <w:lvl w:ilvl="0">
      <w:start w:val="1"/>
      <w:numFmt w:val="decimal"/>
      <w:lvlText w:val="%1."/>
      <w:lvlJc w:val="left"/>
      <w:pPr>
        <w:tabs>
          <w:tab w:val="num" w:pos="720"/>
        </w:tabs>
        <w:ind w:left="720" w:hanging="360"/>
      </w:pPr>
      <w:rPr>
        <w:rFonts w:ascii="Calibri" w:hAnsi="Calibri" w:cs="Calibri" w:hint="default"/>
        <w:b w:val="0"/>
        <w:bCs/>
        <w:color w:val="000000"/>
        <w:sz w:val="24"/>
        <w:szCs w:val="24"/>
      </w:rPr>
    </w:lvl>
    <w:lvl w:ilvl="1">
      <w:start w:val="14"/>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1004" w:hanging="360"/>
      </w:pPr>
      <w:rPr>
        <w:rFonts w:ascii="Calibri" w:hAnsi="Calibri" w:cs="Calibri" w:hint="default"/>
        <w:color w:val="000000"/>
        <w:sz w:val="24"/>
        <w:szCs w:val="24"/>
      </w:rPr>
    </w:lvl>
  </w:abstractNum>
  <w:abstractNum w:abstractNumId="21" w15:restartNumberingAfterBreak="0">
    <w:nsid w:val="00000017"/>
    <w:multiLevelType w:val="singleLevel"/>
    <w:tmpl w:val="00000017"/>
    <w:name w:val="WW8Num23"/>
    <w:lvl w:ilvl="0">
      <w:start w:val="1"/>
      <w:numFmt w:val="decimal"/>
      <w:lvlText w:val="%1)"/>
      <w:lvlJc w:val="left"/>
      <w:pPr>
        <w:tabs>
          <w:tab w:val="num" w:pos="0"/>
        </w:tabs>
        <w:ind w:left="644" w:hanging="360"/>
      </w:pPr>
      <w:rPr>
        <w:rFonts w:ascii="Calibri" w:hAnsi="Calibri" w:cs="Times New Roman"/>
        <w:b w:val="0"/>
        <w:bCs w:val="0"/>
        <w:color w:val="000000"/>
        <w:sz w:val="24"/>
        <w:szCs w:val="24"/>
      </w:rPr>
    </w:lvl>
  </w:abstractNum>
  <w:abstractNum w:abstractNumId="22" w15:restartNumberingAfterBreak="0">
    <w:nsid w:val="00000019"/>
    <w:multiLevelType w:val="singleLevel"/>
    <w:tmpl w:val="00000019"/>
    <w:name w:val="WW8Num25"/>
    <w:lvl w:ilvl="0">
      <w:start w:val="1"/>
      <w:numFmt w:val="lowerLetter"/>
      <w:lvlText w:val="%1)"/>
      <w:lvlJc w:val="left"/>
      <w:pPr>
        <w:tabs>
          <w:tab w:val="num" w:pos="0"/>
        </w:tabs>
        <w:ind w:left="1004" w:hanging="360"/>
      </w:pPr>
      <w:rPr>
        <w:rFonts w:ascii="Calibri" w:eastAsia="Times New Roman" w:hAnsi="Calibri" w:cs="Arial"/>
        <w:color w:val="000000"/>
        <w:position w:val="0"/>
        <w:sz w:val="24"/>
        <w:szCs w:val="24"/>
        <w:vertAlign w:val="baseline"/>
      </w:rPr>
    </w:lvl>
  </w:abstractNum>
  <w:abstractNum w:abstractNumId="23" w15:restartNumberingAfterBreak="0">
    <w:nsid w:val="0000001A"/>
    <w:multiLevelType w:val="singleLevel"/>
    <w:tmpl w:val="DA5A3F18"/>
    <w:name w:val="WW8Num26"/>
    <w:lvl w:ilvl="0">
      <w:start w:val="1"/>
      <w:numFmt w:val="lowerLetter"/>
      <w:lvlText w:val="%1)"/>
      <w:lvlJc w:val="left"/>
      <w:pPr>
        <w:tabs>
          <w:tab w:val="num" w:pos="0"/>
        </w:tabs>
        <w:ind w:left="1364" w:hanging="360"/>
      </w:pPr>
      <w:rPr>
        <w:rFonts w:ascii="Calibri" w:hAnsi="Calibri" w:cs="Arial" w:hint="default"/>
        <w:b w:val="0"/>
        <w:color w:val="auto"/>
        <w:sz w:val="24"/>
        <w:szCs w:val="24"/>
      </w:rPr>
    </w:lvl>
  </w:abstractNum>
  <w:abstractNum w:abstractNumId="24" w15:restartNumberingAfterBreak="0">
    <w:nsid w:val="0000001B"/>
    <w:multiLevelType w:val="multilevel"/>
    <w:tmpl w:val="85C425B0"/>
    <w:lvl w:ilvl="0">
      <w:start w:val="1"/>
      <w:numFmt w:val="decimal"/>
      <w:lvlText w:val="%1."/>
      <w:lvlJc w:val="left"/>
      <w:pPr>
        <w:tabs>
          <w:tab w:val="num" w:pos="0"/>
        </w:tabs>
        <w:ind w:left="720" w:hanging="360"/>
      </w:pPr>
      <w:rPr>
        <w:rFonts w:ascii="Calibri" w:eastAsia="Times New Roman" w:hAnsi="Calibri" w:cs="Arial"/>
        <w:i w:val="0"/>
        <w:iCs w:val="0"/>
        <w:color w:val="000000"/>
        <w:sz w:val="24"/>
        <w:szCs w:val="24"/>
      </w:rPr>
    </w:lvl>
    <w:lvl w:ilvl="1">
      <w:start w:val="1"/>
      <w:numFmt w:val="decimal"/>
      <w:lvlText w:val="%2)"/>
      <w:lvlJc w:val="left"/>
      <w:pPr>
        <w:tabs>
          <w:tab w:val="num" w:pos="0"/>
        </w:tabs>
        <w:ind w:left="1440" w:hanging="360"/>
      </w:pPr>
      <w:rPr>
        <w:rFonts w:hint="default"/>
        <w:b w:val="0"/>
        <w:bCs w:val="0"/>
        <w:sz w:val="24"/>
        <w:szCs w:val="24"/>
      </w:rPr>
    </w:lvl>
    <w:lvl w:ilvl="2">
      <w:start w:val="1"/>
      <w:numFmt w:val="lowerRoman"/>
      <w:lvlText w:val="%3."/>
      <w:lvlJc w:val="right"/>
      <w:pPr>
        <w:tabs>
          <w:tab w:val="num" w:pos="0"/>
        </w:tabs>
        <w:ind w:left="2160" w:hanging="180"/>
      </w:pPr>
      <w:rPr>
        <w:rFonts w:cs="Arial"/>
        <w:b w:val="0"/>
        <w:bCs w:val="0"/>
        <w:color w:val="000000"/>
        <w:sz w:val="24"/>
        <w:szCs w:val="24"/>
      </w:rPr>
    </w:lvl>
    <w:lvl w:ilvl="3">
      <w:start w:val="1"/>
      <w:numFmt w:val="decimal"/>
      <w:lvlText w:val="%4."/>
      <w:lvlJc w:val="left"/>
      <w:pPr>
        <w:tabs>
          <w:tab w:val="num" w:pos="0"/>
        </w:tabs>
        <w:ind w:left="2880" w:hanging="360"/>
      </w:pPr>
      <w:rPr>
        <w:rFonts w:ascii="Calibri" w:eastAsia="SimSun" w:hAnsi="Calibri" w:cs="Calibri"/>
        <w:b w:val="0"/>
        <w:bCs w:val="0"/>
        <w:color w:val="00000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rPr>
        <w:color w:val="000000"/>
        <w:sz w:val="24"/>
        <w:szCs w:val="24"/>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C"/>
    <w:multiLevelType w:val="multilevel"/>
    <w:tmpl w:val="0000001C"/>
    <w:name w:val="WW8Num28"/>
    <w:lvl w:ilvl="0">
      <w:start w:val="1"/>
      <w:numFmt w:val="decimal"/>
      <w:lvlText w:val="%1)"/>
      <w:lvlJc w:val="left"/>
      <w:pPr>
        <w:tabs>
          <w:tab w:val="num" w:pos="720"/>
        </w:tabs>
        <w:ind w:left="720" w:hanging="360"/>
      </w:pPr>
      <w:rPr>
        <w:rFonts w:hint="default"/>
        <w:sz w:val="24"/>
        <w:szCs w:val="24"/>
      </w:rPr>
    </w:lvl>
    <w:lvl w:ilvl="1">
      <w:start w:val="2"/>
      <w:numFmt w:val="decimal"/>
      <w:lvlText w:val="%2."/>
      <w:lvlJc w:val="left"/>
      <w:pPr>
        <w:tabs>
          <w:tab w:val="num" w:pos="1080"/>
        </w:tabs>
        <w:ind w:left="1080" w:hanging="360"/>
      </w:pPr>
      <w:rPr>
        <w:rFonts w:ascii="Calibri" w:hAnsi="Calibri" w:cs="Calibri" w:hint="default"/>
        <w:b w:val="0"/>
        <w:bCs w:val="0"/>
        <w:color w:val="000000"/>
        <w:sz w:val="24"/>
        <w:szCs w:val="24"/>
      </w:rPr>
    </w:lvl>
    <w:lvl w:ilvl="2">
      <w:start w:val="5"/>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Calibri" w:hAnsi="Calibri" w:cs="Calibri" w:hint="default"/>
        <w:b w:val="0"/>
        <w:bCs w:val="0"/>
        <w:color w:val="000000"/>
        <w:sz w:val="24"/>
        <w:szCs w:val="24"/>
      </w:rPr>
    </w:lvl>
    <w:lvl w:ilvl="6">
      <w:start w:val="1"/>
      <w:numFmt w:val="decimal"/>
      <w:lvlText w:val="%7."/>
      <w:lvlJc w:val="left"/>
      <w:pPr>
        <w:tabs>
          <w:tab w:val="num" w:pos="2880"/>
        </w:tabs>
        <w:ind w:left="2880" w:hanging="360"/>
      </w:pPr>
      <w:rPr>
        <w:rFonts w:ascii="Calibri" w:hAnsi="Calibri" w:cs="Calibri" w:hint="default"/>
        <w:b w:val="0"/>
        <w:bCs w:val="0"/>
        <w:color w:val="000000"/>
        <w:sz w:val="24"/>
        <w:szCs w:val="24"/>
      </w:rPr>
    </w:lvl>
    <w:lvl w:ilvl="7">
      <w:start w:val="1"/>
      <w:numFmt w:val="decimal"/>
      <w:lvlText w:val="%8."/>
      <w:lvlJc w:val="left"/>
      <w:pPr>
        <w:tabs>
          <w:tab w:val="num" w:pos="3240"/>
        </w:tabs>
        <w:ind w:left="3240" w:hanging="360"/>
      </w:pPr>
      <w:rPr>
        <w:rFonts w:ascii="Calibri" w:hAnsi="Calibri" w:cs="Calibri" w:hint="default"/>
        <w:b w:val="0"/>
        <w:bCs w:val="0"/>
        <w:color w:val="000000"/>
        <w:sz w:val="24"/>
        <w:szCs w:val="24"/>
      </w:rPr>
    </w:lvl>
    <w:lvl w:ilvl="8">
      <w:start w:val="1"/>
      <w:numFmt w:val="decimal"/>
      <w:lvlText w:val="%9."/>
      <w:lvlJc w:val="left"/>
      <w:pPr>
        <w:tabs>
          <w:tab w:val="num" w:pos="3600"/>
        </w:tabs>
        <w:ind w:left="3600" w:hanging="360"/>
      </w:pPr>
      <w:rPr>
        <w:rFonts w:ascii="Calibri" w:hAnsi="Calibri" w:cs="Calibri" w:hint="default"/>
        <w:b w:val="0"/>
        <w:bCs w:val="0"/>
        <w:color w:val="000000"/>
        <w:sz w:val="24"/>
        <w:szCs w:val="24"/>
      </w:rPr>
    </w:lvl>
  </w:abstractNum>
  <w:abstractNum w:abstractNumId="26" w15:restartNumberingAfterBreak="0">
    <w:nsid w:val="0000001D"/>
    <w:multiLevelType w:val="singleLevel"/>
    <w:tmpl w:val="0415000F"/>
    <w:name w:val="WW8Num29"/>
    <w:lvl w:ilvl="0">
      <w:start w:val="1"/>
      <w:numFmt w:val="decimal"/>
      <w:lvlText w:val="%1."/>
      <w:lvlJc w:val="left"/>
      <w:pPr>
        <w:ind w:left="720" w:hanging="360"/>
      </w:pPr>
      <w:rPr>
        <w:rFonts w:hint="default"/>
        <w:b w:val="0"/>
        <w:bCs w:val="0"/>
        <w:color w:val="000000"/>
        <w:sz w:val="24"/>
        <w:szCs w:val="24"/>
      </w:rPr>
    </w:lvl>
  </w:abstractNum>
  <w:abstractNum w:abstractNumId="27" w15:restartNumberingAfterBreak="0">
    <w:nsid w:val="0000001E"/>
    <w:multiLevelType w:val="singleLevel"/>
    <w:tmpl w:val="0000001E"/>
    <w:name w:val="WW8Num30"/>
    <w:lvl w:ilvl="0">
      <w:start w:val="1"/>
      <w:numFmt w:val="decimal"/>
      <w:lvlText w:val="%1)"/>
      <w:lvlJc w:val="left"/>
      <w:pPr>
        <w:tabs>
          <w:tab w:val="num" w:pos="0"/>
        </w:tabs>
        <w:ind w:left="720" w:hanging="360"/>
      </w:pPr>
      <w:rPr>
        <w:rFonts w:ascii="Calibri" w:hAnsi="Calibri" w:cs="Calibri" w:hint="default"/>
        <w:color w:val="000000"/>
        <w:sz w:val="24"/>
        <w:szCs w:val="24"/>
      </w:rPr>
    </w:lvl>
  </w:abstractNum>
  <w:abstractNum w:abstractNumId="28" w15:restartNumberingAfterBreak="0">
    <w:nsid w:val="0000001F"/>
    <w:multiLevelType w:val="singleLevel"/>
    <w:tmpl w:val="0000001F"/>
    <w:name w:val="WW8Num31"/>
    <w:lvl w:ilvl="0">
      <w:start w:val="1"/>
      <w:numFmt w:val="decimal"/>
      <w:lvlText w:val="%1."/>
      <w:lvlJc w:val="left"/>
      <w:pPr>
        <w:tabs>
          <w:tab w:val="num" w:pos="0"/>
        </w:tabs>
        <w:ind w:left="720" w:hanging="360"/>
      </w:pPr>
      <w:rPr>
        <w:rFonts w:ascii="Calibri" w:hAnsi="Calibri" w:cs="Calibri" w:hint="default"/>
        <w:color w:val="000000"/>
        <w:sz w:val="24"/>
        <w:szCs w:val="24"/>
      </w:rPr>
    </w:lvl>
  </w:abstractNum>
  <w:abstractNum w:abstractNumId="29" w15:restartNumberingAfterBreak="0">
    <w:nsid w:val="00000020"/>
    <w:multiLevelType w:val="singleLevel"/>
    <w:tmpl w:val="1430E5D4"/>
    <w:lvl w:ilvl="0">
      <w:start w:val="1"/>
      <w:numFmt w:val="decimal"/>
      <w:lvlText w:val="%1)"/>
      <w:lvlJc w:val="left"/>
      <w:rPr>
        <w:rFonts w:ascii="Calibri" w:hAnsi="Calibri" w:cs="Calibri" w:hint="default"/>
        <w:b w:val="0"/>
        <w:bCs w:val="0"/>
        <w:color w:val="000000"/>
        <w:sz w:val="24"/>
        <w:szCs w:val="24"/>
      </w:r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04" w:hanging="360"/>
      </w:pPr>
      <w:rPr>
        <w:rFonts w:ascii="Calibri" w:eastAsia="Times New Roman" w:hAnsi="Calibri" w:cs="Arial"/>
        <w:sz w:val="24"/>
        <w:szCs w:val="24"/>
      </w:rPr>
    </w:lvl>
  </w:abstractNum>
  <w:abstractNum w:abstractNumId="31" w15:restartNumberingAfterBreak="0">
    <w:nsid w:val="00000022"/>
    <w:multiLevelType w:val="singleLevel"/>
    <w:tmpl w:val="5AD62B30"/>
    <w:name w:val="WW8Num34"/>
    <w:lvl w:ilvl="0">
      <w:start w:val="1"/>
      <w:numFmt w:val="decimal"/>
      <w:lvlText w:val="%1)"/>
      <w:lvlJc w:val="left"/>
      <w:pPr>
        <w:tabs>
          <w:tab w:val="num" w:pos="0"/>
        </w:tabs>
        <w:ind w:left="720" w:hanging="360"/>
      </w:pPr>
      <w:rPr>
        <w:rFonts w:ascii="Calibri" w:hAnsi="Calibri" w:cs="Calibri" w:hint="default"/>
        <w:b w:val="0"/>
        <w:bCs w:val="0"/>
        <w:color w:val="auto"/>
        <w:sz w:val="24"/>
        <w:szCs w:val="24"/>
      </w:rPr>
    </w:lvl>
  </w:abstractNum>
  <w:abstractNum w:abstractNumId="32" w15:restartNumberingAfterBreak="0">
    <w:nsid w:val="00000023"/>
    <w:multiLevelType w:val="singleLevel"/>
    <w:tmpl w:val="5980095E"/>
    <w:name w:val="WW8Num35"/>
    <w:lvl w:ilvl="0">
      <w:start w:val="1"/>
      <w:numFmt w:val="decimal"/>
      <w:lvlText w:val="%1)"/>
      <w:lvlJc w:val="left"/>
      <w:pPr>
        <w:tabs>
          <w:tab w:val="num" w:pos="0"/>
        </w:tabs>
        <w:ind w:left="1004" w:hanging="360"/>
      </w:pPr>
      <w:rPr>
        <w:rFonts w:ascii="Calibri" w:hAnsi="Calibri" w:cs="Times New Roman" w:hint="default"/>
        <w:b w:val="0"/>
        <w:color w:val="000000"/>
        <w:sz w:val="24"/>
        <w:szCs w:val="24"/>
      </w:rPr>
    </w:lvl>
  </w:abstractNum>
  <w:abstractNum w:abstractNumId="33" w15:restartNumberingAfterBreak="0">
    <w:nsid w:val="00000024"/>
    <w:multiLevelType w:val="singleLevel"/>
    <w:tmpl w:val="00000024"/>
    <w:name w:val="WW8Num36"/>
    <w:lvl w:ilvl="0">
      <w:start w:val="1"/>
      <w:numFmt w:val="decimal"/>
      <w:lvlText w:val="%1)"/>
      <w:lvlJc w:val="left"/>
      <w:pPr>
        <w:tabs>
          <w:tab w:val="num" w:pos="0"/>
        </w:tabs>
        <w:ind w:left="1004" w:hanging="360"/>
      </w:pPr>
      <w:rPr>
        <w:rFonts w:ascii="Calibri" w:hAnsi="Calibri" w:cs="Calibri" w:hint="default"/>
        <w:b w:val="0"/>
        <w:bCs w:val="0"/>
        <w:color w:val="000000"/>
        <w:sz w:val="24"/>
        <w:szCs w:val="24"/>
      </w:rPr>
    </w:lvl>
  </w:abstractNum>
  <w:abstractNum w:abstractNumId="34" w15:restartNumberingAfterBreak="0">
    <w:nsid w:val="00000025"/>
    <w:multiLevelType w:val="singleLevel"/>
    <w:tmpl w:val="00000025"/>
    <w:name w:val="WW8Num37"/>
    <w:lvl w:ilvl="0">
      <w:start w:val="1"/>
      <w:numFmt w:val="decimal"/>
      <w:lvlText w:val="%1)"/>
      <w:lvlJc w:val="left"/>
      <w:pPr>
        <w:tabs>
          <w:tab w:val="num" w:pos="0"/>
        </w:tabs>
        <w:ind w:left="720" w:hanging="360"/>
      </w:pPr>
      <w:rPr>
        <w:rFonts w:ascii="Calibri" w:hAnsi="Calibri" w:cs="Calibri" w:hint="default"/>
        <w:color w:val="000000"/>
        <w:sz w:val="24"/>
        <w:szCs w:val="24"/>
      </w:rPr>
    </w:lvl>
  </w:abstractNum>
  <w:abstractNum w:abstractNumId="35" w15:restartNumberingAfterBreak="0">
    <w:nsid w:val="00000026"/>
    <w:multiLevelType w:val="singleLevel"/>
    <w:tmpl w:val="00000026"/>
    <w:name w:val="WW8Num38"/>
    <w:lvl w:ilvl="0">
      <w:start w:val="1"/>
      <w:numFmt w:val="decimal"/>
      <w:lvlText w:val="%1)"/>
      <w:lvlJc w:val="left"/>
      <w:pPr>
        <w:tabs>
          <w:tab w:val="num" w:pos="0"/>
        </w:tabs>
        <w:ind w:left="720" w:hanging="360"/>
      </w:pPr>
      <w:rPr>
        <w:rFonts w:ascii="Calibri" w:hAnsi="Calibri" w:cs="Arial" w:hint="default"/>
        <w:strike w:val="0"/>
        <w:dstrike w:val="0"/>
        <w:color w:val="000000"/>
        <w:sz w:val="24"/>
        <w:szCs w:val="24"/>
      </w:rPr>
    </w:lvl>
  </w:abstractNum>
  <w:abstractNum w:abstractNumId="36" w15:restartNumberingAfterBreak="0">
    <w:nsid w:val="00532879"/>
    <w:multiLevelType w:val="hybridMultilevel"/>
    <w:tmpl w:val="B372AC7E"/>
    <w:name w:val="WW8Num315"/>
    <w:lvl w:ilvl="0" w:tplc="E94CA30E">
      <w:start w:val="4"/>
      <w:numFmt w:val="decimal"/>
      <w:lvlText w:val="%1."/>
      <w:lvlJc w:val="left"/>
      <w:pPr>
        <w:tabs>
          <w:tab w:val="num" w:pos="0"/>
        </w:tabs>
        <w:ind w:left="720" w:hanging="360"/>
      </w:pPr>
      <w:rPr>
        <w:rFonts w:ascii="Calibri" w:hAnsi="Calibri" w:cs="Calibri" w:hint="default"/>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16B1358"/>
    <w:multiLevelType w:val="hybridMultilevel"/>
    <w:tmpl w:val="ACF272FC"/>
    <w:name w:val="WW8Num92"/>
    <w:lvl w:ilvl="0" w:tplc="BAB65E10">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2A22147"/>
    <w:multiLevelType w:val="hybridMultilevel"/>
    <w:tmpl w:val="A7B4461E"/>
    <w:lvl w:ilvl="0" w:tplc="E68C5056">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39" w15:restartNumberingAfterBreak="0">
    <w:nsid w:val="02B21A2B"/>
    <w:multiLevelType w:val="multilevel"/>
    <w:tmpl w:val="EF567DEA"/>
    <w:lvl w:ilvl="0">
      <w:start w:val="2"/>
      <w:numFmt w:val="decimal"/>
      <w:lvlText w:val="%1."/>
      <w:lvlJc w:val="left"/>
      <w:pPr>
        <w:tabs>
          <w:tab w:val="num" w:pos="360"/>
        </w:tabs>
        <w:ind w:left="360" w:hanging="360"/>
      </w:pPr>
      <w:rPr>
        <w:rFonts w:ascii="Calibri" w:eastAsia="Times New Roman" w:hAnsi="Calibri" w:cs="Calibri" w:hint="default"/>
        <w:b w:val="0"/>
        <w:kern w:val="24"/>
        <w:sz w:val="24"/>
        <w:szCs w:val="24"/>
      </w:rPr>
    </w:lvl>
    <w:lvl w:ilvl="1">
      <w:start w:val="4"/>
      <w:numFmt w:val="decimal"/>
      <w:lvlText w:val="%2."/>
      <w:lvlJc w:val="left"/>
      <w:pPr>
        <w:tabs>
          <w:tab w:val="num" w:pos="720"/>
        </w:tabs>
        <w:ind w:left="720" w:hanging="360"/>
      </w:pPr>
      <w:rPr>
        <w:rFonts w:ascii="Calibri" w:hAnsi="Calibri" w:cs="Calibri" w:hint="default"/>
        <w:b w:val="0"/>
        <w:bCs w:val="0"/>
        <w:sz w:val="24"/>
        <w:szCs w:val="24"/>
      </w:rPr>
    </w:lvl>
    <w:lvl w:ilvl="2">
      <w:start w:val="1"/>
      <w:numFmt w:val="decimal"/>
      <w:lvlText w:val="%3."/>
      <w:lvlJc w:val="left"/>
      <w:pPr>
        <w:tabs>
          <w:tab w:val="num" w:pos="1080"/>
        </w:tabs>
        <w:ind w:left="1080" w:hanging="360"/>
      </w:pPr>
      <w:rPr>
        <w:rFonts w:ascii="Calibri" w:hAnsi="Calibri" w:cs="Calibri" w:hint="default"/>
        <w:b w:val="0"/>
        <w:bCs w:val="0"/>
        <w:color w:val="000000"/>
        <w:sz w:val="24"/>
        <w:szCs w:val="24"/>
      </w:rPr>
    </w:lvl>
    <w:lvl w:ilvl="3">
      <w:start w:val="1"/>
      <w:numFmt w:val="decimal"/>
      <w:lvlText w:val="%4."/>
      <w:lvlJc w:val="left"/>
      <w:pPr>
        <w:tabs>
          <w:tab w:val="num" w:pos="1440"/>
        </w:tabs>
        <w:ind w:left="1440" w:hanging="360"/>
      </w:pPr>
      <w:rPr>
        <w:rFonts w:ascii="Calibri" w:hAnsi="Calibri" w:cs="Calibri" w:hint="default"/>
        <w:color w:val="000000"/>
        <w:sz w:val="24"/>
        <w:szCs w:val="24"/>
      </w:rPr>
    </w:lvl>
    <w:lvl w:ilvl="4">
      <w:start w:val="1"/>
      <w:numFmt w:val="decimal"/>
      <w:lvlText w:val="%5."/>
      <w:lvlJc w:val="left"/>
      <w:pPr>
        <w:tabs>
          <w:tab w:val="num" w:pos="1800"/>
        </w:tabs>
        <w:ind w:left="1800" w:hanging="360"/>
      </w:pPr>
      <w:rPr>
        <w:rFonts w:ascii="Calibri" w:eastAsia="Times New Roman" w:hAnsi="Calibri" w:cs="Calibri" w:hint="default"/>
        <w:color w:val="000000"/>
        <w:sz w:val="24"/>
        <w:szCs w:val="24"/>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0" w15:restartNumberingAfterBreak="0">
    <w:nsid w:val="03296389"/>
    <w:multiLevelType w:val="multilevel"/>
    <w:tmpl w:val="2D84A6E8"/>
    <w:lvl w:ilvl="0">
      <w:start w:val="23"/>
      <w:numFmt w:val="decimal"/>
      <w:lvlText w:val="%1"/>
      <w:lvlJc w:val="left"/>
      <w:pPr>
        <w:ind w:left="444" w:hanging="444"/>
      </w:pPr>
      <w:rPr>
        <w:rFonts w:hint="default"/>
      </w:rPr>
    </w:lvl>
    <w:lvl w:ilvl="1">
      <w:start w:val="1"/>
      <w:numFmt w:val="decimal"/>
      <w:lvlText w:val="%2."/>
      <w:lvlJc w:val="left"/>
      <w:pPr>
        <w:ind w:left="1164" w:hanging="444"/>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03DA025F"/>
    <w:multiLevelType w:val="hybridMultilevel"/>
    <w:tmpl w:val="6432619A"/>
    <w:name w:val="WW8Num39"/>
    <w:lvl w:ilvl="0" w:tplc="A6CA14DE">
      <w:start w:val="8"/>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55C5265"/>
    <w:multiLevelType w:val="hybridMultilevel"/>
    <w:tmpl w:val="6A942C64"/>
    <w:lvl w:ilvl="0" w:tplc="8EC495A8">
      <w:start w:val="8"/>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5C63CA6"/>
    <w:multiLevelType w:val="hybridMultilevel"/>
    <w:tmpl w:val="F0822C26"/>
    <w:lvl w:ilvl="0" w:tplc="052241E8">
      <w:start w:val="1"/>
      <w:numFmt w:val="decimal"/>
      <w:lvlText w:val="%1."/>
      <w:lvlJc w:val="left"/>
      <w:pPr>
        <w:ind w:left="720" w:hanging="360"/>
      </w:pPr>
      <w:rPr>
        <w:b w:val="0"/>
      </w:rPr>
    </w:lvl>
    <w:lvl w:ilvl="1" w:tplc="04150019">
      <w:start w:val="1"/>
      <w:numFmt w:val="lowerLetter"/>
      <w:lvlText w:val="%2."/>
      <w:lvlJc w:val="left"/>
      <w:pPr>
        <w:ind w:left="1440" w:hanging="360"/>
      </w:pPr>
    </w:lvl>
    <w:lvl w:ilvl="2" w:tplc="CA9086D8">
      <w:start w:val="8"/>
      <w:numFmt w:val="decimal"/>
      <w:lvlText w:val="%3"/>
      <w:lvlJc w:val="left"/>
      <w:pPr>
        <w:ind w:left="2340" w:hanging="360"/>
      </w:pPr>
      <w:rPr>
        <w:rFonts w:hint="default"/>
        <w:color w:val="auto"/>
      </w:rPr>
    </w:lvl>
    <w:lvl w:ilvl="3" w:tplc="33B28D22">
      <w:start w:val="1"/>
      <w:numFmt w:val="decimal"/>
      <w:lvlText w:val="%4."/>
      <w:lvlJc w:val="left"/>
      <w:rPr>
        <w:b w:val="0"/>
        <w:bCs w:val="0"/>
        <w:color w:val="000000"/>
      </w:rPr>
    </w:lvl>
    <w:lvl w:ilvl="4" w:tplc="8C0C2BD0">
      <w:start w:val="1"/>
      <w:numFmt w:val="decimal"/>
      <w:lvlText w:val="%5)"/>
      <w:lvlJc w:val="left"/>
      <w:pPr>
        <w:ind w:left="3810" w:hanging="570"/>
      </w:pPr>
      <w:rPr>
        <w:rFonts w:hint="default"/>
      </w:rPr>
    </w:lvl>
    <w:lvl w:ilvl="5" w:tplc="BB484418">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6551100"/>
    <w:multiLevelType w:val="hybridMultilevel"/>
    <w:tmpl w:val="BEB24FDE"/>
    <w:lvl w:ilvl="0" w:tplc="A8240844">
      <w:start w:val="10"/>
      <w:numFmt w:val="decimal"/>
      <w:lvlText w:val="%1."/>
      <w:lvlJc w:val="left"/>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6E4184A"/>
    <w:multiLevelType w:val="multilevel"/>
    <w:tmpl w:val="CEF62D8E"/>
    <w:name w:val="WW8Num313"/>
    <w:lvl w:ilvl="0">
      <w:start w:val="1"/>
      <w:numFmt w:val="decimal"/>
      <w:lvlText w:val="%1)"/>
      <w:lvlJc w:val="left"/>
      <w:pPr>
        <w:tabs>
          <w:tab w:val="num" w:pos="720"/>
        </w:tabs>
        <w:ind w:left="720" w:hanging="360"/>
      </w:pPr>
      <w:rPr>
        <w:rFonts w:ascii="Arial" w:hAnsi="Arial" w:cs="Arial" w:hint="default"/>
      </w:rPr>
    </w:lvl>
    <w:lvl w:ilvl="1">
      <w:start w:val="14"/>
      <w:numFmt w:val="decimal"/>
      <w:lvlText w:val="%2."/>
      <w:lvlJc w:val="left"/>
      <w:pPr>
        <w:tabs>
          <w:tab w:val="num" w:pos="928"/>
        </w:tabs>
        <w:ind w:left="928" w:hanging="360"/>
      </w:pPr>
      <w:rPr>
        <w:rFonts w:ascii="Arial" w:hAnsi="Arial" w:cs="Arial" w:hint="default"/>
        <w:b w:val="0"/>
        <w:bCs w:val="0"/>
        <w:color w:val="000000"/>
        <w:sz w:val="24"/>
        <w:szCs w:val="24"/>
      </w:rPr>
    </w:lvl>
    <w:lvl w:ilvl="2">
      <w:start w:val="13"/>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3"/>
      <w:numFmt w:val="decimal"/>
      <w:lvlText w:val="%4."/>
      <w:lvlJc w:val="left"/>
      <w:pPr>
        <w:tabs>
          <w:tab w:val="num" w:pos="1800"/>
        </w:tabs>
        <w:ind w:left="1800" w:hanging="360"/>
      </w:pPr>
      <w:rPr>
        <w:rFonts w:ascii="Calibri" w:hAnsi="Calibri" w:cs="Calibri" w:hint="default"/>
        <w:b w:val="0"/>
        <w:bCs w:val="0"/>
        <w:color w:val="000000"/>
        <w:sz w:val="24"/>
        <w:szCs w:val="24"/>
      </w:rPr>
    </w:lvl>
    <w:lvl w:ilvl="4">
      <w:start w:val="1"/>
      <w:numFmt w:val="decimal"/>
      <w:lvlText w:val="%5."/>
      <w:lvlJc w:val="left"/>
      <w:pPr>
        <w:tabs>
          <w:tab w:val="num" w:pos="2160"/>
        </w:tabs>
        <w:ind w:left="2160" w:hanging="360"/>
      </w:pPr>
      <w:rPr>
        <w:rFonts w:ascii="Calibri" w:hAnsi="Calibri" w:cs="Calibri" w:hint="default"/>
        <w:b w:val="0"/>
        <w:bCs w:val="0"/>
        <w:color w:val="000000"/>
        <w:sz w:val="24"/>
        <w:szCs w:val="24"/>
      </w:rPr>
    </w:lvl>
    <w:lvl w:ilvl="5">
      <w:start w:val="4"/>
      <w:numFmt w:val="decimal"/>
      <w:lvlText w:val="%6."/>
      <w:lvlJc w:val="left"/>
      <w:pPr>
        <w:tabs>
          <w:tab w:val="num" w:pos="2520"/>
        </w:tabs>
        <w:ind w:left="2520" w:hanging="360"/>
      </w:pPr>
      <w:rPr>
        <w:rFonts w:ascii="Calibri" w:hAnsi="Calibri" w:cs="Calibri" w:hint="default"/>
      </w:rPr>
    </w:lvl>
    <w:lvl w:ilvl="6">
      <w:start w:val="1"/>
      <w:numFmt w:val="decimal"/>
      <w:lvlText w:val="%7."/>
      <w:lvlJc w:val="left"/>
      <w:pPr>
        <w:tabs>
          <w:tab w:val="num" w:pos="2880"/>
        </w:tabs>
        <w:ind w:left="2880" w:hanging="360"/>
      </w:pPr>
      <w:rPr>
        <w:rFonts w:ascii="Calibri" w:hAnsi="Calibri" w:cs="Calibri" w:hint="default"/>
        <w:b w:val="0"/>
        <w:bCs w:val="0"/>
        <w:color w:val="000000"/>
        <w:sz w:val="24"/>
        <w:szCs w:val="24"/>
      </w:rPr>
    </w:lvl>
    <w:lvl w:ilvl="7">
      <w:start w:val="1"/>
      <w:numFmt w:val="decimal"/>
      <w:lvlText w:val="%8."/>
      <w:lvlJc w:val="left"/>
      <w:pPr>
        <w:tabs>
          <w:tab w:val="num" w:pos="3240"/>
        </w:tabs>
        <w:ind w:left="3240" w:hanging="360"/>
      </w:pPr>
      <w:rPr>
        <w:rFonts w:ascii="Calibri" w:hAnsi="Calibri" w:cs="Calibri" w:hint="default"/>
        <w:b w:val="0"/>
        <w:bCs w:val="0"/>
        <w:color w:val="000000"/>
        <w:sz w:val="24"/>
        <w:szCs w:val="24"/>
      </w:rPr>
    </w:lvl>
    <w:lvl w:ilvl="8">
      <w:start w:val="1"/>
      <w:numFmt w:val="decimal"/>
      <w:lvlText w:val="%9."/>
      <w:lvlJc w:val="left"/>
      <w:pPr>
        <w:tabs>
          <w:tab w:val="num" w:pos="3600"/>
        </w:tabs>
        <w:ind w:left="3600" w:hanging="360"/>
      </w:pPr>
      <w:rPr>
        <w:rFonts w:ascii="Calibri" w:hAnsi="Calibri" w:cs="Calibri" w:hint="default"/>
        <w:b w:val="0"/>
        <w:bCs w:val="0"/>
        <w:color w:val="000000"/>
        <w:sz w:val="24"/>
        <w:szCs w:val="24"/>
      </w:rPr>
    </w:lvl>
  </w:abstractNum>
  <w:abstractNum w:abstractNumId="46" w15:restartNumberingAfterBreak="0">
    <w:nsid w:val="08350916"/>
    <w:multiLevelType w:val="hybridMultilevel"/>
    <w:tmpl w:val="F4783B8E"/>
    <w:lvl w:ilvl="0" w:tplc="4490C056">
      <w:start w:val="1"/>
      <w:numFmt w:val="decimal"/>
      <w:lvlText w:val="%1)"/>
      <w:lvlJc w:val="left"/>
      <w:rPr>
        <w:rFonts w:ascii="Calibri" w:hAnsi="Calibri" w:cs="Calibri" w:hint="default"/>
        <w:sz w:val="24"/>
        <w:szCs w:val="24"/>
      </w:rPr>
    </w:lvl>
    <w:lvl w:ilvl="1" w:tplc="04150003" w:tentative="1">
      <w:start w:val="1"/>
      <w:numFmt w:val="lowerLetter"/>
      <w:lvlText w:val="%2."/>
      <w:lvlJc w:val="left"/>
      <w:pPr>
        <w:ind w:left="1647" w:hanging="360"/>
      </w:pPr>
    </w:lvl>
    <w:lvl w:ilvl="2" w:tplc="04150005" w:tentative="1">
      <w:start w:val="1"/>
      <w:numFmt w:val="lowerRoman"/>
      <w:lvlText w:val="%3."/>
      <w:lvlJc w:val="right"/>
      <w:pPr>
        <w:ind w:left="2367" w:hanging="180"/>
      </w:pPr>
    </w:lvl>
    <w:lvl w:ilvl="3" w:tplc="04150001" w:tentative="1">
      <w:start w:val="1"/>
      <w:numFmt w:val="decimal"/>
      <w:lvlText w:val="%4."/>
      <w:lvlJc w:val="left"/>
      <w:pPr>
        <w:ind w:left="3087" w:hanging="360"/>
      </w:pPr>
    </w:lvl>
    <w:lvl w:ilvl="4" w:tplc="04150003" w:tentative="1">
      <w:start w:val="1"/>
      <w:numFmt w:val="lowerLetter"/>
      <w:lvlText w:val="%5."/>
      <w:lvlJc w:val="left"/>
      <w:pPr>
        <w:ind w:left="3807" w:hanging="360"/>
      </w:pPr>
    </w:lvl>
    <w:lvl w:ilvl="5" w:tplc="04150005" w:tentative="1">
      <w:start w:val="1"/>
      <w:numFmt w:val="lowerRoman"/>
      <w:lvlText w:val="%6."/>
      <w:lvlJc w:val="right"/>
      <w:pPr>
        <w:ind w:left="4527" w:hanging="180"/>
      </w:pPr>
    </w:lvl>
    <w:lvl w:ilvl="6" w:tplc="04150001" w:tentative="1">
      <w:start w:val="1"/>
      <w:numFmt w:val="decimal"/>
      <w:lvlText w:val="%7."/>
      <w:lvlJc w:val="left"/>
      <w:pPr>
        <w:ind w:left="5247" w:hanging="360"/>
      </w:pPr>
    </w:lvl>
    <w:lvl w:ilvl="7" w:tplc="04150003" w:tentative="1">
      <w:start w:val="1"/>
      <w:numFmt w:val="lowerLetter"/>
      <w:lvlText w:val="%8."/>
      <w:lvlJc w:val="left"/>
      <w:pPr>
        <w:ind w:left="5967" w:hanging="360"/>
      </w:pPr>
    </w:lvl>
    <w:lvl w:ilvl="8" w:tplc="04150005" w:tentative="1">
      <w:start w:val="1"/>
      <w:numFmt w:val="lowerRoman"/>
      <w:lvlText w:val="%9."/>
      <w:lvlJc w:val="right"/>
      <w:pPr>
        <w:ind w:left="6687" w:hanging="180"/>
      </w:pPr>
    </w:lvl>
  </w:abstractNum>
  <w:abstractNum w:abstractNumId="47" w15:restartNumberingAfterBreak="0">
    <w:nsid w:val="0B544106"/>
    <w:multiLevelType w:val="hybridMultilevel"/>
    <w:tmpl w:val="A004297A"/>
    <w:lvl w:ilvl="0" w:tplc="0ED6A9F4">
      <w:start w:val="3"/>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BD35272"/>
    <w:multiLevelType w:val="multilevel"/>
    <w:tmpl w:val="1FE04E74"/>
    <w:name w:val="WW8Num72"/>
    <w:lvl w:ilvl="0">
      <w:start w:val="1"/>
      <w:numFmt w:val="lowerLetter"/>
      <w:lvlText w:val="%1)"/>
      <w:lvlJc w:val="left"/>
      <w:pPr>
        <w:tabs>
          <w:tab w:val="num" w:pos="0"/>
        </w:tabs>
        <w:ind w:left="1004" w:hanging="360"/>
      </w:pPr>
      <w:rPr>
        <w:rFonts w:ascii="Arial" w:hAnsi="Arial" w:cs="Times New Roman" w:hint="default"/>
        <w:sz w:val="24"/>
        <w:szCs w:val="24"/>
      </w:rPr>
    </w:lvl>
    <w:lvl w:ilvl="1">
      <w:start w:val="1"/>
      <w:numFmt w:val="decimal"/>
      <w:lvlText w:val="%2)"/>
      <w:lvlJc w:val="left"/>
      <w:pPr>
        <w:tabs>
          <w:tab w:val="num" w:pos="0"/>
        </w:tabs>
        <w:ind w:left="1724" w:hanging="360"/>
      </w:pPr>
      <w:rPr>
        <w:rFonts w:hint="default"/>
      </w:rPr>
    </w:lvl>
    <w:lvl w:ilvl="2">
      <w:start w:val="24"/>
      <w:numFmt w:val="decimal"/>
      <w:lvlText w:val="%3."/>
      <w:lvlJc w:val="left"/>
      <w:pPr>
        <w:tabs>
          <w:tab w:val="num" w:pos="0"/>
        </w:tabs>
        <w:ind w:left="2624" w:hanging="360"/>
      </w:pPr>
      <w:rPr>
        <w:rFonts w:ascii="Times New Roman" w:eastAsia="Times New Roman" w:hAnsi="Times New Roman" w:cs="Times New Roman" w:hint="default"/>
      </w:rPr>
    </w:lvl>
    <w:lvl w:ilvl="3">
      <w:start w:val="1"/>
      <w:numFmt w:val="decimal"/>
      <w:lvlText w:val="%4."/>
      <w:lvlJc w:val="left"/>
      <w:pPr>
        <w:tabs>
          <w:tab w:val="num" w:pos="0"/>
        </w:tabs>
        <w:ind w:left="3164" w:hanging="360"/>
      </w:pPr>
      <w:rPr>
        <w:rFonts w:hint="default"/>
      </w:rPr>
    </w:lvl>
    <w:lvl w:ilvl="4">
      <w:start w:val="1"/>
      <w:numFmt w:val="lowerLetter"/>
      <w:lvlText w:val="%5."/>
      <w:lvlJc w:val="left"/>
      <w:pPr>
        <w:tabs>
          <w:tab w:val="num" w:pos="0"/>
        </w:tabs>
        <w:ind w:left="3884" w:hanging="360"/>
      </w:pPr>
      <w:rPr>
        <w:rFonts w:hint="default"/>
      </w:rPr>
    </w:lvl>
    <w:lvl w:ilvl="5">
      <w:start w:val="1"/>
      <w:numFmt w:val="lowerRoman"/>
      <w:lvlText w:val="%6."/>
      <w:lvlJc w:val="right"/>
      <w:pPr>
        <w:tabs>
          <w:tab w:val="num" w:pos="0"/>
        </w:tabs>
        <w:ind w:left="4604" w:hanging="180"/>
      </w:pPr>
      <w:rPr>
        <w:rFonts w:hint="default"/>
      </w:rPr>
    </w:lvl>
    <w:lvl w:ilvl="6">
      <w:start w:val="1"/>
      <w:numFmt w:val="decimal"/>
      <w:lvlText w:val="%7."/>
      <w:lvlJc w:val="left"/>
      <w:pPr>
        <w:tabs>
          <w:tab w:val="num" w:pos="0"/>
        </w:tabs>
        <w:ind w:left="5324" w:hanging="360"/>
      </w:pPr>
      <w:rPr>
        <w:rFonts w:hint="default"/>
      </w:rPr>
    </w:lvl>
    <w:lvl w:ilvl="7">
      <w:start w:val="1"/>
      <w:numFmt w:val="lowerLetter"/>
      <w:lvlText w:val="%8."/>
      <w:lvlJc w:val="left"/>
      <w:pPr>
        <w:tabs>
          <w:tab w:val="num" w:pos="0"/>
        </w:tabs>
        <w:ind w:left="6044" w:hanging="360"/>
      </w:pPr>
      <w:rPr>
        <w:rFonts w:hint="default"/>
      </w:rPr>
    </w:lvl>
    <w:lvl w:ilvl="8">
      <w:start w:val="1"/>
      <w:numFmt w:val="lowerRoman"/>
      <w:lvlText w:val="%9."/>
      <w:lvlJc w:val="right"/>
      <w:pPr>
        <w:tabs>
          <w:tab w:val="num" w:pos="0"/>
        </w:tabs>
        <w:ind w:left="6764" w:hanging="180"/>
      </w:pPr>
      <w:rPr>
        <w:rFonts w:hint="default"/>
      </w:rPr>
    </w:lvl>
  </w:abstractNum>
  <w:abstractNum w:abstractNumId="49" w15:restartNumberingAfterBreak="0">
    <w:nsid w:val="0C1A6A3E"/>
    <w:multiLevelType w:val="hybridMultilevel"/>
    <w:tmpl w:val="24369540"/>
    <w:lvl w:ilvl="0" w:tplc="83387416">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D454581"/>
    <w:multiLevelType w:val="multilevel"/>
    <w:tmpl w:val="00367F9E"/>
    <w:name w:val="WW8Num622"/>
    <w:lvl w:ilvl="0">
      <w:start w:val="5"/>
      <w:numFmt w:val="decimal"/>
      <w:lvlText w:val="%1."/>
      <w:lvlJc w:val="left"/>
      <w:pPr>
        <w:tabs>
          <w:tab w:val="num" w:pos="360"/>
        </w:tabs>
        <w:ind w:left="360" w:hanging="360"/>
      </w:pPr>
      <w:rPr>
        <w:rFonts w:hint="default"/>
        <w:color w:val="000000"/>
        <w:kern w:val="24"/>
        <w:sz w:val="24"/>
        <w:szCs w:val="24"/>
      </w:rPr>
    </w:lvl>
    <w:lvl w:ilvl="1">
      <w:start w:val="14"/>
      <w:numFmt w:val="decimal"/>
      <w:lvlText w:val="%2."/>
      <w:lvlJc w:val="left"/>
      <w:pPr>
        <w:tabs>
          <w:tab w:val="num" w:pos="720"/>
        </w:tabs>
        <w:ind w:left="720" w:hanging="360"/>
      </w:pPr>
      <w:rPr>
        <w:rFonts w:hint="default"/>
      </w:rPr>
    </w:lvl>
    <w:lvl w:ilvl="2">
      <w:start w:val="5"/>
      <w:numFmt w:val="decimal"/>
      <w:lvlText w:val="%3."/>
      <w:lvlJc w:val="left"/>
      <w:pPr>
        <w:tabs>
          <w:tab w:val="num" w:pos="1080"/>
        </w:tabs>
        <w:ind w:left="1080" w:hanging="360"/>
      </w:pPr>
      <w:rPr>
        <w:rFonts w:ascii="Calibri" w:eastAsia="Times New Roman" w:hAnsi="Calibri" w:cs="Times New Roman" w:hint="default"/>
        <w:b w:val="0"/>
        <w:bCs w:val="0"/>
        <w:color w:val="000000"/>
        <w:sz w:val="24"/>
        <w:szCs w:val="24"/>
      </w:rPr>
    </w:lvl>
    <w:lvl w:ilvl="3">
      <w:start w:val="1"/>
      <w:numFmt w:val="decimal"/>
      <w:lvlText w:val="%4."/>
      <w:lvlJc w:val="left"/>
      <w:pPr>
        <w:tabs>
          <w:tab w:val="num" w:pos="502"/>
        </w:tabs>
        <w:ind w:left="502" w:hanging="360"/>
      </w:pPr>
      <w:rPr>
        <w:rFonts w:ascii="Calibri" w:eastAsia="Times New Roman" w:hAnsi="Calibri" w:cs="Times New Roman" w:hint="default"/>
        <w:b w:val="0"/>
        <w:bCs w:val="0"/>
        <w:color w:val="000000"/>
        <w:sz w:val="24"/>
        <w:szCs w:val="24"/>
      </w:rPr>
    </w:lvl>
    <w:lvl w:ilvl="4">
      <w:start w:val="1"/>
      <w:numFmt w:val="decimal"/>
      <w:lvlText w:val="%5."/>
      <w:lvlJc w:val="left"/>
      <w:pPr>
        <w:tabs>
          <w:tab w:val="num" w:pos="1800"/>
        </w:tabs>
        <w:ind w:left="1800" w:hanging="360"/>
      </w:pPr>
      <w:rPr>
        <w:rFonts w:ascii="Calibri" w:eastAsia="Times New Roman" w:hAnsi="Calibri" w:cs="Times New Roman" w:hint="default"/>
        <w:b w:val="0"/>
        <w:bCs w:val="0"/>
        <w:color w:val="000000"/>
        <w:sz w:val="24"/>
        <w:szCs w:val="24"/>
      </w:rPr>
    </w:lvl>
    <w:lvl w:ilvl="5">
      <w:start w:val="1"/>
      <w:numFmt w:val="decimal"/>
      <w:lvlText w:val="%6."/>
      <w:lvlJc w:val="left"/>
      <w:pPr>
        <w:tabs>
          <w:tab w:val="num" w:pos="2160"/>
        </w:tabs>
        <w:ind w:left="2160" w:hanging="360"/>
      </w:pPr>
      <w:rPr>
        <w:rFonts w:ascii="Calibri" w:eastAsia="Times New Roman" w:hAnsi="Calibri" w:cs="Times New Roman" w:hint="default"/>
        <w:b w:val="0"/>
        <w:bCs w:val="0"/>
        <w:color w:val="000000"/>
        <w:sz w:val="24"/>
        <w:szCs w:val="24"/>
      </w:rPr>
    </w:lvl>
    <w:lvl w:ilvl="6">
      <w:start w:val="1"/>
      <w:numFmt w:val="decimal"/>
      <w:lvlText w:val="%7."/>
      <w:lvlJc w:val="left"/>
      <w:pPr>
        <w:tabs>
          <w:tab w:val="num" w:pos="2520"/>
        </w:tabs>
        <w:ind w:left="2520" w:hanging="360"/>
      </w:pPr>
      <w:rPr>
        <w:rFonts w:ascii="Calibri" w:eastAsia="Times New Roman" w:hAnsi="Calibri" w:cs="Times New Roman" w:hint="default"/>
        <w:b w:val="0"/>
        <w:bCs w:val="0"/>
        <w:color w:val="000000"/>
        <w:sz w:val="24"/>
        <w:szCs w:val="24"/>
      </w:rPr>
    </w:lvl>
    <w:lvl w:ilvl="7">
      <w:start w:val="1"/>
      <w:numFmt w:val="decimal"/>
      <w:lvlText w:val="%8."/>
      <w:lvlJc w:val="left"/>
      <w:pPr>
        <w:tabs>
          <w:tab w:val="num" w:pos="2880"/>
        </w:tabs>
        <w:ind w:left="2880" w:hanging="360"/>
      </w:pPr>
      <w:rPr>
        <w:rFonts w:ascii="Calibri" w:eastAsia="Times New Roman" w:hAnsi="Calibri" w:cs="Times New Roman" w:hint="default"/>
        <w:b w:val="0"/>
        <w:bCs w:val="0"/>
        <w:color w:val="000000"/>
        <w:sz w:val="24"/>
        <w:szCs w:val="24"/>
      </w:rPr>
    </w:lvl>
    <w:lvl w:ilvl="8">
      <w:start w:val="1"/>
      <w:numFmt w:val="decimal"/>
      <w:lvlText w:val="%9."/>
      <w:lvlJc w:val="left"/>
      <w:pPr>
        <w:tabs>
          <w:tab w:val="num" w:pos="3240"/>
        </w:tabs>
        <w:ind w:left="3240" w:hanging="360"/>
      </w:pPr>
      <w:rPr>
        <w:rFonts w:ascii="Calibri" w:eastAsia="Times New Roman" w:hAnsi="Calibri" w:cs="Times New Roman" w:hint="default"/>
        <w:b w:val="0"/>
        <w:bCs w:val="0"/>
        <w:color w:val="000000"/>
        <w:sz w:val="24"/>
        <w:szCs w:val="24"/>
      </w:rPr>
    </w:lvl>
  </w:abstractNum>
  <w:abstractNum w:abstractNumId="51" w15:restartNumberingAfterBreak="0">
    <w:nsid w:val="0D856AB3"/>
    <w:multiLevelType w:val="hybridMultilevel"/>
    <w:tmpl w:val="0C02270E"/>
    <w:name w:val="WW8Num24222"/>
    <w:lvl w:ilvl="0" w:tplc="137CC45E">
      <w:start w:val="1"/>
      <w:numFmt w:val="decimal"/>
      <w:lvlText w:val="%1."/>
      <w:lvlJc w:val="left"/>
      <w:pPr>
        <w:ind w:left="720" w:hanging="360"/>
      </w:pPr>
      <w:rPr>
        <w:b w:val="0"/>
      </w:rPr>
    </w:lvl>
    <w:lvl w:ilvl="1" w:tplc="C20CFC8A">
      <w:start w:val="2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BB4C98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E032E54"/>
    <w:multiLevelType w:val="hybridMultilevel"/>
    <w:tmpl w:val="1F2AED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E224EDE"/>
    <w:multiLevelType w:val="hybridMultilevel"/>
    <w:tmpl w:val="BCA2284E"/>
    <w:lvl w:ilvl="0" w:tplc="AEEC0A1E">
      <w:start w:val="1"/>
      <w:numFmt w:val="lowerLetter"/>
      <w:lvlText w:val="%1)"/>
      <w:lvlJc w:val="left"/>
      <w:pPr>
        <w:ind w:left="7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FA733DA"/>
    <w:multiLevelType w:val="hybridMultilevel"/>
    <w:tmpl w:val="F9D4F916"/>
    <w:lvl w:ilvl="0" w:tplc="E68C5056">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5" w15:restartNumberingAfterBreak="0">
    <w:nsid w:val="11DE1361"/>
    <w:multiLevelType w:val="hybridMultilevel"/>
    <w:tmpl w:val="5790AE36"/>
    <w:lvl w:ilvl="0" w:tplc="93E4FD0E">
      <w:start w:val="4"/>
      <w:numFmt w:val="decimal"/>
      <w:lvlText w:val="%1."/>
      <w:lvlJc w:val="left"/>
      <w:pPr>
        <w:ind w:left="5040" w:hanging="360"/>
      </w:pPr>
      <w:rPr>
        <w:rFonts w:hint="default"/>
        <w:b w:val="0"/>
        <w:b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2BC7457"/>
    <w:multiLevelType w:val="hybridMultilevel"/>
    <w:tmpl w:val="FE3CE8D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138516ED"/>
    <w:multiLevelType w:val="hybridMultilevel"/>
    <w:tmpl w:val="CF26726C"/>
    <w:name w:val="WW8Num242"/>
    <w:lvl w:ilvl="0" w:tplc="04150011">
      <w:start w:val="1"/>
      <w:numFmt w:val="decimal"/>
      <w:lvlText w:val="%1)"/>
      <w:lvlJc w:val="left"/>
      <w:pPr>
        <w:tabs>
          <w:tab w:val="num" w:pos="0"/>
        </w:tabs>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5174DD5"/>
    <w:multiLevelType w:val="hybridMultilevel"/>
    <w:tmpl w:val="63AE93BC"/>
    <w:name w:val="WW8Num310"/>
    <w:lvl w:ilvl="0" w:tplc="9A16BF30">
      <w:start w:val="8"/>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674085B"/>
    <w:multiLevelType w:val="multilevel"/>
    <w:tmpl w:val="B4F23900"/>
    <w:lvl w:ilvl="0">
      <w:start w:val="1"/>
      <w:numFmt w:val="decimal"/>
      <w:lvlText w:val="%1."/>
      <w:lvlJc w:val="left"/>
      <w:pPr>
        <w:tabs>
          <w:tab w:val="num" w:pos="360"/>
        </w:tabs>
        <w:ind w:left="360" w:hanging="360"/>
      </w:pPr>
      <w:rPr>
        <w:rFonts w:ascii="Calibri" w:eastAsia="Times New Roman" w:hAnsi="Calibri" w:cs="Calibri"/>
        <w:b w:val="0"/>
        <w:kern w:val="24"/>
        <w:sz w:val="24"/>
        <w:szCs w:val="24"/>
      </w:rPr>
    </w:lvl>
    <w:lvl w:ilvl="1">
      <w:start w:val="1"/>
      <w:numFmt w:val="decimal"/>
      <w:lvlText w:val="%2)"/>
      <w:lvlJc w:val="left"/>
      <w:pPr>
        <w:tabs>
          <w:tab w:val="num" w:pos="720"/>
        </w:tabs>
        <w:ind w:left="720" w:hanging="360"/>
      </w:pPr>
      <w:rPr>
        <w:rFonts w:cs="Arial" w:hint="default"/>
        <w:color w:val="auto"/>
      </w:rPr>
    </w:lvl>
    <w:lvl w:ilvl="2">
      <w:start w:val="1"/>
      <w:numFmt w:val="decimal"/>
      <w:lvlText w:val="%3."/>
      <w:lvlJc w:val="left"/>
      <w:pPr>
        <w:tabs>
          <w:tab w:val="num" w:pos="1080"/>
        </w:tabs>
        <w:ind w:left="1080" w:hanging="360"/>
      </w:pPr>
      <w:rPr>
        <w:rFonts w:ascii="Calibri" w:hAnsi="Calibri" w:cs="Calibri"/>
        <w:b w:val="0"/>
        <w:bCs w:val="0"/>
        <w:color w:val="000000"/>
        <w:sz w:val="24"/>
        <w:szCs w:val="24"/>
      </w:rPr>
    </w:lvl>
    <w:lvl w:ilvl="3">
      <w:start w:val="1"/>
      <w:numFmt w:val="decimal"/>
      <w:lvlText w:val="%4."/>
      <w:lvlJc w:val="left"/>
      <w:pPr>
        <w:tabs>
          <w:tab w:val="num" w:pos="1440"/>
        </w:tabs>
        <w:ind w:left="1440" w:hanging="360"/>
      </w:pPr>
      <w:rPr>
        <w:rFonts w:ascii="Calibri" w:hAnsi="Calibri" w:cs="Calibri"/>
        <w:color w:val="000000"/>
        <w:sz w:val="24"/>
        <w:szCs w:val="24"/>
      </w:rPr>
    </w:lvl>
    <w:lvl w:ilvl="4">
      <w:start w:val="1"/>
      <w:numFmt w:val="decimal"/>
      <w:lvlText w:val="%5."/>
      <w:lvlJc w:val="left"/>
      <w:pPr>
        <w:tabs>
          <w:tab w:val="num" w:pos="1800"/>
        </w:tabs>
        <w:ind w:left="1800" w:hanging="360"/>
      </w:pPr>
      <w:rPr>
        <w:rFonts w:ascii="Calibri" w:eastAsia="Times New Roman" w:hAnsi="Calibri" w:cs="Calibri"/>
        <w:color w:val="000000"/>
        <w:sz w:val="24"/>
        <w:szCs w:val="24"/>
      </w:r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0" w15:restartNumberingAfterBreak="0">
    <w:nsid w:val="179609C4"/>
    <w:multiLevelType w:val="hybridMultilevel"/>
    <w:tmpl w:val="DB8E5692"/>
    <w:lvl w:ilvl="0" w:tplc="58367A74">
      <w:start w:val="1"/>
      <w:numFmt w:val="lowerLetter"/>
      <w:lvlText w:val="%1)"/>
      <w:lvlJc w:val="left"/>
      <w:pPr>
        <w:ind w:left="780" w:hanging="360"/>
      </w:pPr>
      <w:rPr>
        <w:b w:val="0"/>
        <w:b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1" w15:restartNumberingAfterBreak="0">
    <w:nsid w:val="1A724C8B"/>
    <w:multiLevelType w:val="multilevel"/>
    <w:tmpl w:val="F562428C"/>
    <w:lvl w:ilvl="0">
      <w:start w:val="1"/>
      <w:numFmt w:val="decimal"/>
      <w:lvlText w:val="%1)"/>
      <w:lvlJc w:val="left"/>
      <w:pPr>
        <w:ind w:left="720" w:hanging="360"/>
      </w:pPr>
      <w:rPr>
        <w:rFonts w:ascii="Times New Roman" w:eastAsia="Times New Roman" w:hAnsi="Times New Roman" w:cs="Times New Roman" w:hint="default"/>
      </w:rPr>
    </w:lvl>
    <w:lvl w:ilvl="1">
      <w:start w:val="7"/>
      <w:numFmt w:val="decimal"/>
      <w:lvlText w:val="%2)"/>
      <w:lvlJc w:val="left"/>
      <w:pPr>
        <w:ind w:left="360" w:hanging="360"/>
      </w:pPr>
      <w:rPr>
        <w:rFonts w:hint="default"/>
        <w:b w:val="0"/>
        <w:color w:val="00000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1C2A335A"/>
    <w:multiLevelType w:val="hybridMultilevel"/>
    <w:tmpl w:val="98C2C2F6"/>
    <w:lvl w:ilvl="0" w:tplc="67163C32">
      <w:start w:val="2"/>
      <w:numFmt w:val="decimal"/>
      <w:lvlText w:val="%1."/>
      <w:lvlJc w:val="left"/>
      <w:pPr>
        <w:ind w:left="78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E085BB7"/>
    <w:multiLevelType w:val="multilevel"/>
    <w:tmpl w:val="79B69D48"/>
    <w:name w:val="WW8Num213"/>
    <w:lvl w:ilvl="0">
      <w:start w:val="3"/>
      <w:numFmt w:val="lowerLetter"/>
      <w:lvlText w:val="%1)"/>
      <w:lvlJc w:val="left"/>
      <w:pPr>
        <w:tabs>
          <w:tab w:val="num" w:pos="720"/>
        </w:tabs>
        <w:ind w:left="720" w:hanging="360"/>
      </w:pPr>
      <w:rPr>
        <w:rFonts w:ascii="Calibri" w:eastAsia="Times New Roman" w:hAnsi="Calibri" w:cs="Arial" w:hint="default"/>
        <w:color w:val="auto"/>
        <w:kern w:val="24"/>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b w:val="0"/>
        <w:bCs/>
        <w:i w:val="0"/>
        <w:i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4" w15:restartNumberingAfterBreak="0">
    <w:nsid w:val="1F2F753A"/>
    <w:multiLevelType w:val="multilevel"/>
    <w:tmpl w:val="87345EBE"/>
    <w:lvl w:ilvl="0">
      <w:start w:val="19"/>
      <w:numFmt w:val="decimal"/>
      <w:lvlText w:val="%1"/>
      <w:lvlJc w:val="left"/>
      <w:pPr>
        <w:ind w:left="444" w:hanging="444"/>
      </w:pPr>
      <w:rPr>
        <w:rFonts w:hint="default"/>
      </w:rPr>
    </w:lvl>
    <w:lvl w:ilvl="1">
      <w:start w:val="1"/>
      <w:numFmt w:val="decimal"/>
      <w:lvlText w:val="%2."/>
      <w:lvlJc w:val="left"/>
      <w:pPr>
        <w:ind w:left="444" w:hanging="444"/>
      </w:pPr>
      <w:rPr>
        <w:rFonts w:ascii="Calibri" w:hAnsi="Calibri" w:cs="Calibr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01E5C55"/>
    <w:multiLevelType w:val="hybridMultilevel"/>
    <w:tmpl w:val="BD1ED596"/>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6B9847F2">
      <w:start w:val="1"/>
      <w:numFmt w:val="decimal"/>
      <w:lvlText w:val="%3)"/>
      <w:lvlJc w:val="left"/>
      <w:pPr>
        <w:ind w:left="4041" w:hanging="360"/>
      </w:pPr>
      <w:rPr>
        <w:rFonts w:hint="default"/>
      </w:r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66" w15:restartNumberingAfterBreak="0">
    <w:nsid w:val="23146F9B"/>
    <w:multiLevelType w:val="hybridMultilevel"/>
    <w:tmpl w:val="DC78988A"/>
    <w:lvl w:ilvl="0" w:tplc="E68C505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7" w15:restartNumberingAfterBreak="0">
    <w:nsid w:val="23AC3EE0"/>
    <w:multiLevelType w:val="hybridMultilevel"/>
    <w:tmpl w:val="B9269588"/>
    <w:lvl w:ilvl="0" w:tplc="2F704FCC">
      <w:start w:val="2"/>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45B689F"/>
    <w:multiLevelType w:val="hybridMultilevel"/>
    <w:tmpl w:val="DED8B9BC"/>
    <w:lvl w:ilvl="0" w:tplc="04150011">
      <w:start w:val="1"/>
      <w:numFmt w:val="decimal"/>
      <w:lvlText w:val="%1)"/>
      <w:lvlJc w:val="left"/>
      <w:pPr>
        <w:ind w:left="720" w:hanging="360"/>
      </w:pPr>
    </w:lvl>
    <w:lvl w:ilvl="1" w:tplc="E0C0CA1A">
      <w:start w:val="1"/>
      <w:numFmt w:val="decimal"/>
      <w:lvlText w:val="%2)"/>
      <w:lvlJc w:val="left"/>
      <w:pPr>
        <w:ind w:left="1650" w:hanging="57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60C5903"/>
    <w:multiLevelType w:val="hybridMultilevel"/>
    <w:tmpl w:val="D4D813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907"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260F3C63"/>
    <w:multiLevelType w:val="hybridMultilevel"/>
    <w:tmpl w:val="C94E5868"/>
    <w:lvl w:ilvl="0" w:tplc="2AEA9B52">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6EC7107"/>
    <w:multiLevelType w:val="hybridMultilevel"/>
    <w:tmpl w:val="0068F0B6"/>
    <w:lvl w:ilvl="0" w:tplc="04150011">
      <w:start w:val="1"/>
      <w:numFmt w:val="decimal"/>
      <w:lvlText w:val="%1)"/>
      <w:lvlJc w:val="left"/>
      <w:pPr>
        <w:ind w:left="720" w:hanging="360"/>
      </w:pPr>
    </w:lvl>
    <w:lvl w:ilvl="1" w:tplc="35D22CC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71E7443"/>
    <w:multiLevelType w:val="hybridMultilevel"/>
    <w:tmpl w:val="A8B6BCC8"/>
    <w:lvl w:ilvl="0" w:tplc="EBE41538">
      <w:start w:val="1"/>
      <w:numFmt w:val="decimal"/>
      <w:lvlText w:val="%1."/>
      <w:lvlJc w:val="left"/>
      <w:rPr>
        <w:rFonts w:ascii="Calibri" w:hAnsi="Calibri" w:cs="Calibri"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7C14FAA"/>
    <w:multiLevelType w:val="multilevel"/>
    <w:tmpl w:val="0E8429FC"/>
    <w:name w:val="WW8Num2133"/>
    <w:lvl w:ilvl="0">
      <w:start w:val="3"/>
      <w:numFmt w:val="lowerLetter"/>
      <w:lvlText w:val="%1)"/>
      <w:lvlJc w:val="left"/>
      <w:pPr>
        <w:tabs>
          <w:tab w:val="num" w:pos="720"/>
        </w:tabs>
        <w:ind w:left="720" w:hanging="360"/>
      </w:pPr>
      <w:rPr>
        <w:rFonts w:ascii="Calibri" w:eastAsia="Times New Roman" w:hAnsi="Calibri" w:cs="Arial" w:hint="default"/>
        <w:color w:val="auto"/>
        <w:kern w:val="24"/>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9"/>
      <w:numFmt w:val="decimal"/>
      <w:lvlText w:val="%4."/>
      <w:lvlJc w:val="left"/>
      <w:pPr>
        <w:tabs>
          <w:tab w:val="num" w:pos="1800"/>
        </w:tabs>
        <w:ind w:left="1800" w:hanging="360"/>
      </w:pPr>
      <w:rPr>
        <w:rFonts w:hint="default"/>
        <w:b w:val="0"/>
        <w:bCs/>
        <w:i w:val="0"/>
        <w:i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4" w15:restartNumberingAfterBreak="0">
    <w:nsid w:val="29491212"/>
    <w:multiLevelType w:val="hybridMultilevel"/>
    <w:tmpl w:val="DE1C54F2"/>
    <w:lvl w:ilvl="0" w:tplc="ACC0E9A0">
      <w:start w:val="3"/>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B290E04"/>
    <w:multiLevelType w:val="hybridMultilevel"/>
    <w:tmpl w:val="BF5805D2"/>
    <w:lvl w:ilvl="0" w:tplc="EB442354">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E634334"/>
    <w:multiLevelType w:val="multilevel"/>
    <w:tmpl w:val="BF4E963E"/>
    <w:name w:val="WW8Num212"/>
    <w:lvl w:ilvl="0">
      <w:start w:val="3"/>
      <w:numFmt w:val="decimal"/>
      <w:lvlText w:val="%1."/>
      <w:lvlJc w:val="left"/>
      <w:pPr>
        <w:tabs>
          <w:tab w:val="num" w:pos="720"/>
        </w:tabs>
        <w:ind w:left="720" w:hanging="360"/>
      </w:pPr>
      <w:rPr>
        <w:rFonts w:ascii="Calibri" w:hAnsi="Calibri" w:cs="Calibri" w:hint="default"/>
        <w:b w:val="0"/>
        <w:bCs/>
        <w:color w:val="000000"/>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3"/>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7" w15:restartNumberingAfterBreak="0">
    <w:nsid w:val="308E6FCE"/>
    <w:multiLevelType w:val="hybridMultilevel"/>
    <w:tmpl w:val="FEFC8F88"/>
    <w:lvl w:ilvl="0" w:tplc="54522E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9344B93"/>
    <w:multiLevelType w:val="hybridMultilevel"/>
    <w:tmpl w:val="DC52C19C"/>
    <w:lvl w:ilvl="0" w:tplc="11B22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A43546A"/>
    <w:multiLevelType w:val="multilevel"/>
    <w:tmpl w:val="8AA43FE2"/>
    <w:name w:val="WW8Num24242"/>
    <w:lvl w:ilvl="0">
      <w:start w:val="1"/>
      <w:numFmt w:val="decimal"/>
      <w:lvlText w:val="%1)"/>
      <w:lvlJc w:val="left"/>
      <w:pPr>
        <w:tabs>
          <w:tab w:val="num" w:pos="720"/>
        </w:tabs>
        <w:ind w:left="720" w:hanging="360"/>
      </w:pPr>
      <w:rPr>
        <w:rFonts w:ascii="Arial" w:eastAsia="Times New Roman" w:hAnsi="Arial" w:cs="Arial" w:hint="default"/>
        <w:color w:val="000000"/>
        <w:sz w:val="24"/>
        <w:szCs w:val="24"/>
      </w:rPr>
    </w:lvl>
    <w:lvl w:ilvl="1">
      <w:start w:val="14"/>
      <w:numFmt w:val="decimal"/>
      <w:lvlText w:val="%2."/>
      <w:lvlJc w:val="left"/>
      <w:pPr>
        <w:tabs>
          <w:tab w:val="num" w:pos="1080"/>
        </w:tabs>
        <w:ind w:left="1080" w:hanging="360"/>
      </w:pPr>
      <w:rPr>
        <w:rFonts w:hint="default"/>
      </w:rPr>
    </w:lvl>
    <w:lvl w:ilvl="2">
      <w:start w:val="4"/>
      <w:numFmt w:val="decimal"/>
      <w:lvlText w:val="%3."/>
      <w:lvlJc w:val="left"/>
      <w:pPr>
        <w:tabs>
          <w:tab w:val="num" w:pos="1440"/>
        </w:tabs>
        <w:ind w:left="1440" w:hanging="360"/>
      </w:pPr>
      <w:rPr>
        <w:rFonts w:ascii="Calibri" w:eastAsia="Times New Roman" w:hAnsi="Calibri" w:cs="Times New Roman" w:hint="default"/>
        <w:b w:val="0"/>
        <w:bCs w:val="0"/>
        <w:color w:val="000000"/>
        <w:sz w:val="24"/>
        <w:szCs w:val="24"/>
      </w:rPr>
    </w:lvl>
    <w:lvl w:ilvl="3">
      <w:start w:val="3"/>
      <w:numFmt w:val="decimal"/>
      <w:lvlText w:val="%4."/>
      <w:lvlJc w:val="left"/>
      <w:pPr>
        <w:tabs>
          <w:tab w:val="num" w:pos="1800"/>
        </w:tabs>
        <w:ind w:left="1800" w:hanging="360"/>
      </w:pPr>
      <w:rPr>
        <w:rFonts w:ascii="Calibri" w:eastAsia="Times New Roman" w:hAnsi="Calibri" w:cs="Times New Roman" w:hint="default"/>
        <w:b w:val="0"/>
        <w:bCs w:val="0"/>
        <w:color w:val="000000"/>
        <w:sz w:val="24"/>
        <w:szCs w:val="24"/>
      </w:rPr>
    </w:lvl>
    <w:lvl w:ilvl="4">
      <w:start w:val="3"/>
      <w:numFmt w:val="decimal"/>
      <w:lvlText w:val="%5."/>
      <w:lvlJc w:val="left"/>
      <w:pPr>
        <w:tabs>
          <w:tab w:val="num" w:pos="2160"/>
        </w:tabs>
        <w:ind w:left="2160" w:hanging="360"/>
      </w:pPr>
      <w:rPr>
        <w:rFonts w:ascii="Calibri" w:eastAsia="Times New Roman" w:hAnsi="Calibri" w:cs="Times New Roman" w:hint="default"/>
        <w:b w:val="0"/>
        <w:bCs w:val="0"/>
        <w:color w:val="000000"/>
        <w:sz w:val="24"/>
        <w:szCs w:val="24"/>
      </w:rPr>
    </w:lvl>
    <w:lvl w:ilvl="5">
      <w:start w:val="1"/>
      <w:numFmt w:val="decimal"/>
      <w:lvlText w:val="%6."/>
      <w:lvlJc w:val="left"/>
      <w:pPr>
        <w:tabs>
          <w:tab w:val="num" w:pos="2520"/>
        </w:tabs>
        <w:ind w:left="2520" w:hanging="360"/>
      </w:pPr>
      <w:rPr>
        <w:rFonts w:ascii="Calibri" w:eastAsia="Times New Roman" w:hAnsi="Calibri" w:cs="Times New Roman" w:hint="default"/>
        <w:b w:val="0"/>
        <w:bCs w:val="0"/>
        <w:color w:val="000000"/>
        <w:sz w:val="24"/>
        <w:szCs w:val="24"/>
      </w:rPr>
    </w:lvl>
    <w:lvl w:ilvl="6">
      <w:start w:val="1"/>
      <w:numFmt w:val="decimal"/>
      <w:lvlText w:val="%7."/>
      <w:lvlJc w:val="left"/>
      <w:pPr>
        <w:tabs>
          <w:tab w:val="num" w:pos="2880"/>
        </w:tabs>
        <w:ind w:left="2880" w:hanging="360"/>
      </w:pPr>
      <w:rPr>
        <w:rFonts w:ascii="Calibri" w:eastAsia="Times New Roman" w:hAnsi="Calibri" w:cs="Times New Roman" w:hint="default"/>
        <w:b w:val="0"/>
        <w:bCs w:val="0"/>
        <w:color w:val="000000"/>
        <w:sz w:val="24"/>
        <w:szCs w:val="24"/>
      </w:rPr>
    </w:lvl>
    <w:lvl w:ilvl="7">
      <w:start w:val="1"/>
      <w:numFmt w:val="decimal"/>
      <w:lvlText w:val="%8."/>
      <w:lvlJc w:val="left"/>
      <w:pPr>
        <w:tabs>
          <w:tab w:val="num" w:pos="3240"/>
        </w:tabs>
        <w:ind w:left="3240" w:hanging="360"/>
      </w:pPr>
      <w:rPr>
        <w:rFonts w:ascii="Calibri" w:eastAsia="Times New Roman" w:hAnsi="Calibri" w:cs="Times New Roman" w:hint="default"/>
        <w:b w:val="0"/>
        <w:bCs w:val="0"/>
        <w:color w:val="000000"/>
        <w:sz w:val="24"/>
        <w:szCs w:val="24"/>
      </w:rPr>
    </w:lvl>
    <w:lvl w:ilvl="8">
      <w:start w:val="1"/>
      <w:numFmt w:val="decimal"/>
      <w:lvlText w:val="%9."/>
      <w:lvlJc w:val="left"/>
      <w:pPr>
        <w:tabs>
          <w:tab w:val="num" w:pos="3600"/>
        </w:tabs>
        <w:ind w:left="3600" w:hanging="360"/>
      </w:pPr>
      <w:rPr>
        <w:rFonts w:ascii="Calibri" w:eastAsia="Times New Roman" w:hAnsi="Calibri" w:cs="Times New Roman" w:hint="default"/>
        <w:b w:val="0"/>
        <w:bCs w:val="0"/>
        <w:color w:val="000000"/>
        <w:sz w:val="24"/>
        <w:szCs w:val="24"/>
      </w:rPr>
    </w:lvl>
  </w:abstractNum>
  <w:abstractNum w:abstractNumId="80" w15:restartNumberingAfterBreak="0">
    <w:nsid w:val="3A7B4FCC"/>
    <w:multiLevelType w:val="hybridMultilevel"/>
    <w:tmpl w:val="45C03300"/>
    <w:lvl w:ilvl="0" w:tplc="254EA640">
      <w:start w:val="10"/>
      <w:numFmt w:val="decimal"/>
      <w:lvlText w:val="%1."/>
      <w:lvlJc w:val="left"/>
      <w:pPr>
        <w:ind w:left="786" w:hanging="360"/>
      </w:pPr>
      <w:rPr>
        <w:rFonts w:ascii="Calibri" w:hAnsi="Calibri" w:cs="Calibr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B850ED2"/>
    <w:multiLevelType w:val="multilevel"/>
    <w:tmpl w:val="5A40CDD8"/>
    <w:lvl w:ilvl="0">
      <w:start w:val="5"/>
      <w:numFmt w:val="decimal"/>
      <w:lvlText w:val="%1."/>
      <w:lvlJc w:val="left"/>
      <w:pPr>
        <w:ind w:left="360" w:hanging="360"/>
      </w:pPr>
      <w:rPr>
        <w:rFonts w:hint="default"/>
      </w:rPr>
    </w:lvl>
    <w:lvl w:ilvl="1">
      <w:start w:val="5"/>
      <w:numFmt w:val="decimal"/>
      <w:lvlText w:val="%2."/>
      <w:lvlJc w:val="left"/>
      <w:pPr>
        <w:ind w:left="720" w:hanging="720"/>
      </w:pPr>
      <w:rPr>
        <w:rFonts w:ascii="Calibri" w:hAnsi="Calibri" w:cs="Calibri"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EE7374"/>
    <w:multiLevelType w:val="multilevel"/>
    <w:tmpl w:val="F6E6585A"/>
    <w:name w:val="WW8Num210"/>
    <w:lvl w:ilvl="0">
      <w:start w:val="1"/>
      <w:numFmt w:val="decimal"/>
      <w:lvlText w:val="%1)"/>
      <w:lvlJc w:val="left"/>
      <w:pPr>
        <w:tabs>
          <w:tab w:val="num" w:pos="720"/>
        </w:tabs>
        <w:ind w:left="720" w:hanging="360"/>
      </w:pPr>
      <w:rPr>
        <w:rFonts w:ascii="Calibri" w:eastAsia="Times New Roman" w:hAnsi="Calibri" w:cs="StarSymbol" w:hint="default"/>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1"/>
      <w:numFmt w:val="decimal"/>
      <w:lvlText w:val="%4."/>
      <w:lvlJc w:val="left"/>
      <w:pPr>
        <w:tabs>
          <w:tab w:val="num" w:pos="1800"/>
        </w:tabs>
        <w:ind w:left="1800" w:hanging="360"/>
      </w:pPr>
      <w:rPr>
        <w:rFonts w:ascii="Calibri" w:hAnsi="Calibri" w:cs="Calibri" w:hint="default"/>
        <w:color w:val="000000"/>
        <w:sz w:val="24"/>
        <w:szCs w:val="24"/>
      </w:rPr>
    </w:lvl>
    <w:lvl w:ilvl="4">
      <w:start w:val="1"/>
      <w:numFmt w:val="decimal"/>
      <w:lvlText w:val="%5."/>
      <w:lvlJc w:val="left"/>
      <w:pPr>
        <w:tabs>
          <w:tab w:val="num" w:pos="2160"/>
        </w:tabs>
        <w:ind w:left="2160" w:hanging="360"/>
      </w:pPr>
      <w:rPr>
        <w:rFonts w:ascii="Calibri" w:eastAsia="Times New Roman" w:hAnsi="Calibri" w:cs="Calibri" w:hint="default"/>
        <w:color w:val="000000"/>
        <w:sz w:val="24"/>
        <w:szCs w:val="24"/>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3" w15:restartNumberingAfterBreak="0">
    <w:nsid w:val="3F3F10E1"/>
    <w:multiLevelType w:val="hybridMultilevel"/>
    <w:tmpl w:val="5BA68A84"/>
    <w:lvl w:ilvl="0" w:tplc="BE3EFBA4">
      <w:start w:val="10"/>
      <w:numFmt w:val="decimal"/>
      <w:lvlText w:val="%1."/>
      <w:lvlJc w:val="left"/>
      <w:pPr>
        <w:ind w:left="578"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4" w15:restartNumberingAfterBreak="0">
    <w:nsid w:val="45186145"/>
    <w:multiLevelType w:val="multilevel"/>
    <w:tmpl w:val="F3383F7C"/>
    <w:name w:val="WW8Num314"/>
    <w:lvl w:ilvl="0">
      <w:start w:val="1"/>
      <w:numFmt w:val="decimal"/>
      <w:lvlText w:val="%1)"/>
      <w:lvlJc w:val="left"/>
      <w:pPr>
        <w:tabs>
          <w:tab w:val="num" w:pos="720"/>
        </w:tabs>
        <w:ind w:left="720" w:hanging="360"/>
      </w:pPr>
      <w:rPr>
        <w:rFonts w:ascii="Arial" w:hAnsi="Arial" w:cs="Arial" w:hint="default"/>
      </w:rPr>
    </w:lvl>
    <w:lvl w:ilvl="1">
      <w:start w:val="14"/>
      <w:numFmt w:val="decimal"/>
      <w:lvlText w:val="%2."/>
      <w:lvlJc w:val="left"/>
      <w:pPr>
        <w:tabs>
          <w:tab w:val="num" w:pos="1080"/>
        </w:tabs>
        <w:ind w:left="1080" w:hanging="360"/>
      </w:pPr>
      <w:rPr>
        <w:rFonts w:ascii="Arial" w:hAnsi="Arial" w:cs="Arial" w:hint="default"/>
        <w:b w:val="0"/>
        <w:bCs w:val="0"/>
        <w:color w:val="000000"/>
        <w:sz w:val="24"/>
        <w:szCs w:val="24"/>
      </w:rPr>
    </w:lvl>
    <w:lvl w:ilvl="2">
      <w:start w:val="13"/>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6"/>
      <w:numFmt w:val="decimal"/>
      <w:lvlText w:val="%4."/>
      <w:lvlJc w:val="left"/>
      <w:pPr>
        <w:tabs>
          <w:tab w:val="num" w:pos="1800"/>
        </w:tabs>
        <w:ind w:left="1800" w:hanging="360"/>
      </w:pPr>
      <w:rPr>
        <w:rFonts w:ascii="Calibri" w:hAnsi="Calibri" w:cs="Calibri" w:hint="default"/>
        <w:b w:val="0"/>
        <w:bCs w:val="0"/>
        <w:color w:val="000000"/>
        <w:sz w:val="24"/>
        <w:szCs w:val="24"/>
      </w:rPr>
    </w:lvl>
    <w:lvl w:ilvl="4">
      <w:start w:val="5"/>
      <w:numFmt w:val="decimal"/>
      <w:lvlText w:val="%5."/>
      <w:lvlJc w:val="left"/>
      <w:pPr>
        <w:tabs>
          <w:tab w:val="num" w:pos="2160"/>
        </w:tabs>
        <w:ind w:left="2160" w:hanging="360"/>
      </w:pPr>
      <w:rPr>
        <w:rFonts w:ascii="Calibri" w:hAnsi="Calibri" w:cs="Calibri" w:hint="default"/>
        <w:b w:val="0"/>
        <w:bCs w:val="0"/>
        <w:color w:val="000000"/>
        <w:sz w:val="24"/>
        <w:szCs w:val="24"/>
      </w:rPr>
    </w:lvl>
    <w:lvl w:ilvl="5">
      <w:start w:val="4"/>
      <w:numFmt w:val="decimal"/>
      <w:lvlText w:val="%6."/>
      <w:lvlJc w:val="left"/>
      <w:pPr>
        <w:tabs>
          <w:tab w:val="num" w:pos="2520"/>
        </w:tabs>
        <w:ind w:left="2520" w:hanging="360"/>
      </w:pPr>
      <w:rPr>
        <w:rFonts w:ascii="Calibri" w:hAnsi="Calibri" w:cs="Calibri" w:hint="default"/>
      </w:rPr>
    </w:lvl>
    <w:lvl w:ilvl="6">
      <w:start w:val="5"/>
      <w:numFmt w:val="decimal"/>
      <w:lvlText w:val="%7."/>
      <w:lvlJc w:val="left"/>
      <w:pPr>
        <w:tabs>
          <w:tab w:val="num" w:pos="2880"/>
        </w:tabs>
        <w:ind w:left="2880" w:hanging="360"/>
      </w:pPr>
      <w:rPr>
        <w:rFonts w:ascii="Calibri" w:hAnsi="Calibri" w:cs="Calibri" w:hint="default"/>
        <w:b w:val="0"/>
        <w:bCs w:val="0"/>
        <w:color w:val="000000"/>
        <w:sz w:val="24"/>
        <w:szCs w:val="24"/>
      </w:rPr>
    </w:lvl>
    <w:lvl w:ilvl="7">
      <w:start w:val="1"/>
      <w:numFmt w:val="decimal"/>
      <w:lvlText w:val="%8."/>
      <w:lvlJc w:val="left"/>
      <w:pPr>
        <w:tabs>
          <w:tab w:val="num" w:pos="3240"/>
        </w:tabs>
        <w:ind w:left="3240" w:hanging="360"/>
      </w:pPr>
      <w:rPr>
        <w:rFonts w:ascii="Calibri" w:hAnsi="Calibri" w:cs="Calibri" w:hint="default"/>
        <w:b w:val="0"/>
        <w:bCs w:val="0"/>
        <w:color w:val="000000"/>
        <w:sz w:val="24"/>
        <w:szCs w:val="24"/>
      </w:rPr>
    </w:lvl>
    <w:lvl w:ilvl="8">
      <w:start w:val="1"/>
      <w:numFmt w:val="decimal"/>
      <w:lvlText w:val="%9."/>
      <w:lvlJc w:val="left"/>
      <w:pPr>
        <w:tabs>
          <w:tab w:val="num" w:pos="3600"/>
        </w:tabs>
        <w:ind w:left="3600" w:hanging="360"/>
      </w:pPr>
      <w:rPr>
        <w:rFonts w:ascii="Calibri" w:hAnsi="Calibri" w:cs="Calibri" w:hint="default"/>
        <w:b w:val="0"/>
        <w:bCs w:val="0"/>
        <w:color w:val="000000"/>
        <w:sz w:val="24"/>
        <w:szCs w:val="24"/>
      </w:rPr>
    </w:lvl>
  </w:abstractNum>
  <w:abstractNum w:abstractNumId="85" w15:restartNumberingAfterBreak="0">
    <w:nsid w:val="47746673"/>
    <w:multiLevelType w:val="hybridMultilevel"/>
    <w:tmpl w:val="C62E7B7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8620EC5"/>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7" w15:restartNumberingAfterBreak="0">
    <w:nsid w:val="4A2358C1"/>
    <w:multiLevelType w:val="hybridMultilevel"/>
    <w:tmpl w:val="61D6E5BC"/>
    <w:lvl w:ilvl="0" w:tplc="04150011">
      <w:start w:val="1"/>
      <w:numFmt w:val="decimal"/>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88" w15:restartNumberingAfterBreak="0">
    <w:nsid w:val="4BB9480E"/>
    <w:multiLevelType w:val="hybridMultilevel"/>
    <w:tmpl w:val="E3E2F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D6E43A2"/>
    <w:multiLevelType w:val="multilevel"/>
    <w:tmpl w:val="563EF138"/>
    <w:name w:val="WW8Num21322"/>
    <w:lvl w:ilvl="0">
      <w:start w:val="2"/>
      <w:numFmt w:val="decimal"/>
      <w:lvlText w:val="%1."/>
      <w:lvlJc w:val="left"/>
      <w:rPr>
        <w:rFonts w:ascii="Calibri" w:hAnsi="Calibri" w:cs="Calibri" w:hint="default"/>
        <w:b w:val="0"/>
        <w:bCs/>
        <w:color w:val="auto"/>
        <w:kern w:val="24"/>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b w:val="0"/>
        <w:bCs/>
        <w:i w:val="0"/>
        <w:i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0" w15:restartNumberingAfterBreak="0">
    <w:nsid w:val="4E530EF2"/>
    <w:multiLevelType w:val="hybridMultilevel"/>
    <w:tmpl w:val="2B9096BA"/>
    <w:lvl w:ilvl="0" w:tplc="EC68D234">
      <w:start w:val="2"/>
      <w:numFmt w:val="decimal"/>
      <w:lvlText w:val="%1."/>
      <w:lvlJc w:val="left"/>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FCB6699"/>
    <w:multiLevelType w:val="hybridMultilevel"/>
    <w:tmpl w:val="790EA198"/>
    <w:lvl w:ilvl="0" w:tplc="F75402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4213B5A"/>
    <w:multiLevelType w:val="multilevel"/>
    <w:tmpl w:val="192AC752"/>
    <w:lvl w:ilvl="0">
      <w:start w:val="9"/>
      <w:numFmt w:val="decimal"/>
      <w:lvlText w:val="%1."/>
      <w:lvlJc w:val="left"/>
      <w:pPr>
        <w:tabs>
          <w:tab w:val="num" w:pos="-360"/>
        </w:tabs>
        <w:ind w:left="360" w:hanging="360"/>
      </w:pPr>
      <w:rPr>
        <w:rFonts w:ascii="Calibri" w:hAnsi="Calibri" w:cs="Symbol" w:hint="default"/>
        <w:b w:val="0"/>
        <w:bCs w:val="0"/>
        <w:color w:val="000000"/>
        <w:sz w:val="24"/>
        <w:szCs w:val="24"/>
      </w:rPr>
    </w:lvl>
    <w:lvl w:ilvl="1">
      <w:start w:val="1"/>
      <w:numFmt w:val="lowerLetter"/>
      <w:lvlText w:val="%2."/>
      <w:lvlJc w:val="left"/>
      <w:pPr>
        <w:tabs>
          <w:tab w:val="num" w:pos="-360"/>
        </w:tabs>
        <w:ind w:left="1080" w:hanging="360"/>
      </w:pPr>
      <w:rPr>
        <w:rFonts w:ascii="Arial" w:hAnsi="Arial" w:cs="Courier New" w:hint="default"/>
      </w:rPr>
    </w:lvl>
    <w:lvl w:ilvl="2">
      <w:start w:val="1"/>
      <w:numFmt w:val="lowerRoman"/>
      <w:lvlText w:val="%3."/>
      <w:lvlJc w:val="right"/>
      <w:pPr>
        <w:tabs>
          <w:tab w:val="num" w:pos="-360"/>
        </w:tabs>
        <w:ind w:left="1800" w:hanging="180"/>
      </w:pPr>
      <w:rPr>
        <w:rFonts w:ascii="Wingdings" w:hAnsi="Wingdings" w:cs="Wingdings" w:hint="default"/>
      </w:rPr>
    </w:lvl>
    <w:lvl w:ilvl="3">
      <w:start w:val="1"/>
      <w:numFmt w:val="decimal"/>
      <w:lvlText w:val="%4."/>
      <w:lvlJc w:val="left"/>
      <w:pPr>
        <w:tabs>
          <w:tab w:val="num" w:pos="-360"/>
        </w:tabs>
        <w:ind w:left="2520" w:hanging="360"/>
      </w:pPr>
      <w:rPr>
        <w:rFonts w:ascii="Calibri" w:hAnsi="Calibri" w:cs="Calibri" w:hint="default"/>
        <w:b w:val="0"/>
        <w:bCs w:val="0"/>
        <w:color w:val="000000"/>
        <w:sz w:val="24"/>
        <w:szCs w:val="24"/>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93" w15:restartNumberingAfterBreak="0">
    <w:nsid w:val="55351C3C"/>
    <w:multiLevelType w:val="hybridMultilevel"/>
    <w:tmpl w:val="D416C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BB02D01"/>
    <w:multiLevelType w:val="hybridMultilevel"/>
    <w:tmpl w:val="51C0A38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5" w15:restartNumberingAfterBreak="0">
    <w:nsid w:val="5C72516F"/>
    <w:multiLevelType w:val="hybridMultilevel"/>
    <w:tmpl w:val="92C4FCFC"/>
    <w:name w:val="WW8Num2424"/>
    <w:lvl w:ilvl="0" w:tplc="865E258C">
      <w:start w:val="5"/>
      <w:numFmt w:val="decimal"/>
      <w:lvlText w:val="%1."/>
      <w:lvlJc w:val="left"/>
      <w:pPr>
        <w:tabs>
          <w:tab w:val="num" w:pos="0"/>
        </w:tabs>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C9348CF"/>
    <w:multiLevelType w:val="multilevel"/>
    <w:tmpl w:val="CA2CB906"/>
    <w:lvl w:ilvl="0">
      <w:start w:val="10"/>
      <w:numFmt w:val="decimal"/>
      <w:lvlText w:val="%1."/>
      <w:lvlJc w:val="left"/>
      <w:pPr>
        <w:tabs>
          <w:tab w:val="num" w:pos="360"/>
        </w:tabs>
        <w:ind w:left="360" w:hanging="360"/>
      </w:pPr>
      <w:rPr>
        <w:rFonts w:ascii="Calibri" w:eastAsia="Times New Roman" w:hAnsi="Calibri" w:cs="Calibri" w:hint="default"/>
        <w:b w:val="0"/>
        <w:kern w:val="24"/>
        <w:sz w:val="24"/>
        <w:szCs w:val="24"/>
      </w:rPr>
    </w:lvl>
    <w:lvl w:ilvl="1">
      <w:start w:val="3"/>
      <w:numFmt w:val="decimal"/>
      <w:lvlText w:val="%2."/>
      <w:lvlJc w:val="left"/>
      <w:pPr>
        <w:tabs>
          <w:tab w:val="num" w:pos="720"/>
        </w:tabs>
        <w:ind w:left="720" w:hanging="360"/>
      </w:pPr>
      <w:rPr>
        <w:rFonts w:ascii="Calibri" w:hAnsi="Calibri" w:cs="Calibri" w:hint="default"/>
        <w:b w:val="0"/>
        <w:bCs w:val="0"/>
        <w:sz w:val="24"/>
        <w:szCs w:val="24"/>
      </w:rPr>
    </w:lvl>
    <w:lvl w:ilvl="2">
      <w:start w:val="1"/>
      <w:numFmt w:val="decimal"/>
      <w:lvlText w:val="%3."/>
      <w:lvlJc w:val="left"/>
      <w:pPr>
        <w:tabs>
          <w:tab w:val="num" w:pos="1080"/>
        </w:tabs>
        <w:ind w:left="1080" w:hanging="360"/>
      </w:pPr>
      <w:rPr>
        <w:rFonts w:ascii="Calibri" w:hAnsi="Calibri" w:cs="Calibri" w:hint="default"/>
        <w:b w:val="0"/>
        <w:bCs w:val="0"/>
        <w:color w:val="000000"/>
        <w:sz w:val="24"/>
        <w:szCs w:val="24"/>
      </w:rPr>
    </w:lvl>
    <w:lvl w:ilvl="3">
      <w:start w:val="1"/>
      <w:numFmt w:val="decimal"/>
      <w:lvlText w:val="%4."/>
      <w:lvlJc w:val="left"/>
      <w:pPr>
        <w:tabs>
          <w:tab w:val="num" w:pos="1440"/>
        </w:tabs>
        <w:ind w:left="1440" w:hanging="360"/>
      </w:pPr>
      <w:rPr>
        <w:rFonts w:ascii="Calibri" w:hAnsi="Calibri" w:cs="Calibri" w:hint="default"/>
        <w:color w:val="000000"/>
        <w:sz w:val="24"/>
        <w:szCs w:val="24"/>
      </w:rPr>
    </w:lvl>
    <w:lvl w:ilvl="4">
      <w:start w:val="1"/>
      <w:numFmt w:val="decimal"/>
      <w:lvlText w:val="%5."/>
      <w:lvlJc w:val="left"/>
      <w:pPr>
        <w:tabs>
          <w:tab w:val="num" w:pos="1800"/>
        </w:tabs>
        <w:ind w:left="1800" w:hanging="360"/>
      </w:pPr>
      <w:rPr>
        <w:rFonts w:ascii="Calibri" w:eastAsia="Times New Roman" w:hAnsi="Calibri" w:cs="Calibri" w:hint="default"/>
        <w:color w:val="000000"/>
        <w:sz w:val="24"/>
        <w:szCs w:val="24"/>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7" w15:restartNumberingAfterBreak="0">
    <w:nsid w:val="5E937445"/>
    <w:multiLevelType w:val="hybridMultilevel"/>
    <w:tmpl w:val="1A2EBF5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E942201"/>
    <w:multiLevelType w:val="multilevel"/>
    <w:tmpl w:val="026E75DA"/>
    <w:lvl w:ilvl="0">
      <w:start w:val="1"/>
      <w:numFmt w:val="decimal"/>
      <w:lvlText w:val="%1)"/>
      <w:lvlJc w:val="left"/>
      <w:rPr>
        <w:rFonts w:ascii="Calibri" w:eastAsia="Palatino Linotype" w:hAnsi="Calibri"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0CF1F16"/>
    <w:multiLevelType w:val="hybridMultilevel"/>
    <w:tmpl w:val="D3F01C0A"/>
    <w:name w:val="WW8Num322"/>
    <w:lvl w:ilvl="0" w:tplc="14EE74BE">
      <w:start w:val="7"/>
      <w:numFmt w:val="decimal"/>
      <w:lvlText w:val="%1."/>
      <w:lvlJc w:val="left"/>
      <w:pPr>
        <w:tabs>
          <w:tab w:val="num" w:pos="-360"/>
        </w:tabs>
        <w:ind w:left="360" w:hanging="360"/>
      </w:pPr>
      <w:rPr>
        <w:rFonts w:hint="default"/>
        <w:b w:val="0"/>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2244BBE"/>
    <w:multiLevelType w:val="hybridMultilevel"/>
    <w:tmpl w:val="03FC37CE"/>
    <w:name w:val="WW8Num2422"/>
    <w:lvl w:ilvl="0" w:tplc="6DEC6B0A">
      <w:start w:val="6"/>
      <w:numFmt w:val="decimal"/>
      <w:lvlText w:val="%1."/>
      <w:lvlJc w:val="left"/>
      <w:pPr>
        <w:tabs>
          <w:tab w:val="num" w:pos="0"/>
        </w:tabs>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3D51E0A"/>
    <w:multiLevelType w:val="hybridMultilevel"/>
    <w:tmpl w:val="141EFF4C"/>
    <w:lvl w:ilvl="0" w:tplc="A3F208C2">
      <w:start w:val="3"/>
      <w:numFmt w:val="decimal"/>
      <w:lvlText w:val="%1."/>
      <w:lvlJc w:val="left"/>
      <w:pPr>
        <w:ind w:left="0" w:firstLine="0"/>
      </w:pPr>
      <w:rPr>
        <w:rFonts w:hint="default"/>
        <w:b w:val="0"/>
        <w:bCs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5E54E3D"/>
    <w:multiLevelType w:val="hybridMultilevel"/>
    <w:tmpl w:val="8B20CF9A"/>
    <w:name w:val="WW8Num311"/>
    <w:lvl w:ilvl="0" w:tplc="5C1C332E">
      <w:start w:val="8"/>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65E6DAF"/>
    <w:multiLevelType w:val="hybridMultilevel"/>
    <w:tmpl w:val="9F1C81F2"/>
    <w:name w:val="WW8Num316"/>
    <w:lvl w:ilvl="0" w:tplc="37CE3E48">
      <w:start w:val="3"/>
      <w:numFmt w:val="decimal"/>
      <w:lvlText w:val="%1."/>
      <w:lvlJc w:val="left"/>
      <w:pPr>
        <w:tabs>
          <w:tab w:val="num" w:pos="0"/>
        </w:tabs>
        <w:ind w:left="720" w:hanging="360"/>
      </w:pPr>
      <w:rPr>
        <w:rFonts w:ascii="Calibri" w:hAnsi="Calibri" w:cs="Calibri" w:hint="default"/>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6B31E93"/>
    <w:multiLevelType w:val="multilevel"/>
    <w:tmpl w:val="56706430"/>
    <w:lvl w:ilvl="0">
      <w:start w:val="13"/>
      <w:numFmt w:val="decimal"/>
      <w:lvlText w:val="%1."/>
      <w:lvlJc w:val="left"/>
      <w:pPr>
        <w:ind w:left="500" w:hanging="500"/>
      </w:pPr>
      <w:rPr>
        <w:rFonts w:hint="default"/>
      </w:rPr>
    </w:lvl>
    <w:lvl w:ilvl="1">
      <w:start w:val="7"/>
      <w:numFmt w:val="decimal"/>
      <w:lvlText w:val="%2."/>
      <w:lvlJc w:val="left"/>
      <w:pPr>
        <w:ind w:left="720" w:hanging="72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6ED5ADE"/>
    <w:multiLevelType w:val="hybridMultilevel"/>
    <w:tmpl w:val="69068FDC"/>
    <w:lvl w:ilvl="0" w:tplc="7F28B676">
      <w:start w:val="1"/>
      <w:numFmt w:val="lowerLetter"/>
      <w:lvlText w:val="%1)"/>
      <w:lvlJc w:val="left"/>
      <w:pPr>
        <w:ind w:left="7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7F61816"/>
    <w:multiLevelType w:val="hybridMultilevel"/>
    <w:tmpl w:val="9496C6D6"/>
    <w:lvl w:ilvl="0" w:tplc="A5F0945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81D7A32"/>
    <w:multiLevelType w:val="multilevel"/>
    <w:tmpl w:val="82B868E8"/>
    <w:name w:val="WW8Num62"/>
    <w:lvl w:ilvl="0">
      <w:start w:val="4"/>
      <w:numFmt w:val="decimal"/>
      <w:lvlText w:val="%1."/>
      <w:lvlJc w:val="left"/>
      <w:pPr>
        <w:tabs>
          <w:tab w:val="num" w:pos="360"/>
        </w:tabs>
        <w:ind w:left="360" w:hanging="360"/>
      </w:pPr>
      <w:rPr>
        <w:rFonts w:hint="default"/>
        <w:color w:val="000000"/>
        <w:kern w:val="24"/>
        <w:sz w:val="24"/>
        <w:szCs w:val="24"/>
      </w:rPr>
    </w:lvl>
    <w:lvl w:ilvl="1">
      <w:start w:val="14"/>
      <w:numFmt w:val="decimal"/>
      <w:lvlText w:val="%2."/>
      <w:lvlJc w:val="left"/>
      <w:pPr>
        <w:tabs>
          <w:tab w:val="num" w:pos="720"/>
        </w:tabs>
        <w:ind w:left="720" w:hanging="360"/>
      </w:pPr>
      <w:rPr>
        <w:rFonts w:hint="default"/>
      </w:rPr>
    </w:lvl>
    <w:lvl w:ilvl="2">
      <w:start w:val="4"/>
      <w:numFmt w:val="decimal"/>
      <w:lvlText w:val="%3."/>
      <w:lvlJc w:val="left"/>
      <w:pPr>
        <w:tabs>
          <w:tab w:val="num" w:pos="1080"/>
        </w:tabs>
        <w:ind w:left="1080" w:hanging="360"/>
      </w:pPr>
      <w:rPr>
        <w:rFonts w:ascii="Calibri" w:eastAsia="Times New Roman" w:hAnsi="Calibri" w:cs="Times New Roman" w:hint="default"/>
        <w:b w:val="0"/>
        <w:bCs w:val="0"/>
        <w:color w:val="000000"/>
        <w:sz w:val="24"/>
        <w:szCs w:val="24"/>
      </w:rPr>
    </w:lvl>
    <w:lvl w:ilvl="3">
      <w:start w:val="1"/>
      <w:numFmt w:val="decimal"/>
      <w:lvlText w:val="%4."/>
      <w:lvlJc w:val="left"/>
      <w:pPr>
        <w:tabs>
          <w:tab w:val="num" w:pos="1440"/>
        </w:tabs>
        <w:ind w:left="1440" w:hanging="360"/>
      </w:pPr>
      <w:rPr>
        <w:rFonts w:ascii="Calibri" w:eastAsia="Times New Roman" w:hAnsi="Calibri" w:cs="Times New Roman" w:hint="default"/>
        <w:b w:val="0"/>
        <w:bCs w:val="0"/>
        <w:color w:val="000000"/>
        <w:sz w:val="24"/>
        <w:szCs w:val="24"/>
      </w:rPr>
    </w:lvl>
    <w:lvl w:ilvl="4">
      <w:start w:val="1"/>
      <w:numFmt w:val="decimal"/>
      <w:lvlText w:val="%5."/>
      <w:lvlJc w:val="left"/>
      <w:pPr>
        <w:tabs>
          <w:tab w:val="num" w:pos="1800"/>
        </w:tabs>
        <w:ind w:left="1800" w:hanging="360"/>
      </w:pPr>
      <w:rPr>
        <w:rFonts w:ascii="Calibri" w:eastAsia="Times New Roman" w:hAnsi="Calibri" w:cs="Times New Roman" w:hint="default"/>
        <w:b w:val="0"/>
        <w:bCs w:val="0"/>
        <w:color w:val="000000"/>
        <w:sz w:val="24"/>
        <w:szCs w:val="24"/>
      </w:rPr>
    </w:lvl>
    <w:lvl w:ilvl="5">
      <w:start w:val="1"/>
      <w:numFmt w:val="decimal"/>
      <w:lvlText w:val="%6."/>
      <w:lvlJc w:val="left"/>
      <w:pPr>
        <w:tabs>
          <w:tab w:val="num" w:pos="2160"/>
        </w:tabs>
        <w:ind w:left="2160" w:hanging="360"/>
      </w:pPr>
      <w:rPr>
        <w:rFonts w:ascii="Calibri" w:eastAsia="Times New Roman" w:hAnsi="Calibri" w:cs="Times New Roman" w:hint="default"/>
        <w:b w:val="0"/>
        <w:bCs w:val="0"/>
        <w:color w:val="000000"/>
        <w:sz w:val="24"/>
        <w:szCs w:val="24"/>
      </w:rPr>
    </w:lvl>
    <w:lvl w:ilvl="6">
      <w:start w:val="1"/>
      <w:numFmt w:val="decimal"/>
      <w:lvlText w:val="%7."/>
      <w:lvlJc w:val="left"/>
      <w:pPr>
        <w:tabs>
          <w:tab w:val="num" w:pos="2520"/>
        </w:tabs>
        <w:ind w:left="2520" w:hanging="360"/>
      </w:pPr>
      <w:rPr>
        <w:rFonts w:ascii="Calibri" w:eastAsia="Times New Roman" w:hAnsi="Calibri" w:cs="Times New Roman" w:hint="default"/>
        <w:b w:val="0"/>
        <w:bCs w:val="0"/>
        <w:color w:val="000000"/>
        <w:sz w:val="24"/>
        <w:szCs w:val="24"/>
      </w:rPr>
    </w:lvl>
    <w:lvl w:ilvl="7">
      <w:start w:val="1"/>
      <w:numFmt w:val="decimal"/>
      <w:lvlText w:val="%8."/>
      <w:lvlJc w:val="left"/>
      <w:pPr>
        <w:tabs>
          <w:tab w:val="num" w:pos="2880"/>
        </w:tabs>
        <w:ind w:left="2880" w:hanging="360"/>
      </w:pPr>
      <w:rPr>
        <w:rFonts w:ascii="Calibri" w:eastAsia="Times New Roman" w:hAnsi="Calibri" w:cs="Times New Roman" w:hint="default"/>
        <w:b w:val="0"/>
        <w:bCs w:val="0"/>
        <w:color w:val="000000"/>
        <w:sz w:val="24"/>
        <w:szCs w:val="24"/>
      </w:rPr>
    </w:lvl>
    <w:lvl w:ilvl="8">
      <w:start w:val="1"/>
      <w:numFmt w:val="decimal"/>
      <w:lvlText w:val="%9."/>
      <w:lvlJc w:val="left"/>
      <w:pPr>
        <w:tabs>
          <w:tab w:val="num" w:pos="3240"/>
        </w:tabs>
        <w:ind w:left="3240" w:hanging="360"/>
      </w:pPr>
      <w:rPr>
        <w:rFonts w:ascii="Calibri" w:eastAsia="Times New Roman" w:hAnsi="Calibri" w:cs="Times New Roman" w:hint="default"/>
        <w:b w:val="0"/>
        <w:bCs w:val="0"/>
        <w:color w:val="000000"/>
        <w:sz w:val="24"/>
        <w:szCs w:val="24"/>
      </w:rPr>
    </w:lvl>
  </w:abstractNum>
  <w:abstractNum w:abstractNumId="108" w15:restartNumberingAfterBreak="0">
    <w:nsid w:val="68294393"/>
    <w:multiLevelType w:val="multilevel"/>
    <w:tmpl w:val="0852A02E"/>
    <w:name w:val="WW8Num2132"/>
    <w:lvl w:ilvl="0">
      <w:start w:val="10"/>
      <w:numFmt w:val="decimal"/>
      <w:lvlText w:val="%1."/>
      <w:lvlJc w:val="left"/>
      <w:pPr>
        <w:ind w:left="0" w:firstLine="0"/>
      </w:pPr>
      <w:rPr>
        <w:rFonts w:ascii="Calibri" w:hAnsi="Calibri" w:cs="Calibri" w:hint="default"/>
        <w:b w:val="0"/>
        <w:bCs/>
        <w:color w:val="auto"/>
        <w:kern w:val="24"/>
        <w:sz w:val="24"/>
        <w:szCs w:val="24"/>
      </w:rPr>
    </w:lvl>
    <w:lvl w:ilvl="1">
      <w:start w:val="14"/>
      <w:numFmt w:val="decimal"/>
      <w:lvlText w:val="%2."/>
      <w:lvlJc w:val="left"/>
      <w:pPr>
        <w:tabs>
          <w:tab w:val="num" w:pos="1080"/>
        </w:tabs>
        <w:ind w:left="1080" w:hanging="360"/>
      </w:pPr>
      <w:rPr>
        <w:rFonts w:hint="default"/>
      </w:rPr>
    </w:lvl>
    <w:lvl w:ilvl="2">
      <w:start w:val="13"/>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b w:val="0"/>
        <w:bCs/>
        <w:i w:val="0"/>
        <w:i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9" w15:restartNumberingAfterBreak="0">
    <w:nsid w:val="69884463"/>
    <w:multiLevelType w:val="hybridMultilevel"/>
    <w:tmpl w:val="3B9403B6"/>
    <w:lvl w:ilvl="0" w:tplc="8EEA3CE8">
      <w:start w:val="17"/>
      <w:numFmt w:val="decimal"/>
      <w:lvlText w:val="%1."/>
      <w:lvlJc w:val="left"/>
      <w:rPr>
        <w:rFonts w:hint="default"/>
        <w:b w:val="0"/>
        <w:bCs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A8E07FE"/>
    <w:multiLevelType w:val="multilevel"/>
    <w:tmpl w:val="42B208E0"/>
    <w:name w:val="WW8Num211"/>
    <w:lvl w:ilvl="0">
      <w:start w:val="1"/>
      <w:numFmt w:val="decimal"/>
      <w:lvlText w:val="%1)"/>
      <w:lvlJc w:val="left"/>
      <w:pPr>
        <w:tabs>
          <w:tab w:val="num" w:pos="720"/>
        </w:tabs>
        <w:ind w:left="720" w:hanging="360"/>
      </w:pPr>
      <w:rPr>
        <w:rFonts w:ascii="Arial" w:eastAsia="Times New Roman" w:hAnsi="Arial" w:cs="StarSymbol" w:hint="default"/>
        <w:sz w:val="24"/>
        <w:szCs w:val="24"/>
      </w:rPr>
    </w:lvl>
    <w:lvl w:ilvl="1">
      <w:start w:val="4"/>
      <w:numFmt w:val="decimal"/>
      <w:lvlText w:val="%2."/>
      <w:lvlJc w:val="left"/>
      <w:pPr>
        <w:tabs>
          <w:tab w:val="num" w:pos="360"/>
        </w:tabs>
        <w:ind w:left="360" w:hanging="360"/>
      </w:pPr>
      <w:rPr>
        <w:rFonts w:hint="default"/>
      </w:rPr>
    </w:lvl>
    <w:lvl w:ilvl="2">
      <w:start w:val="1"/>
      <w:numFmt w:val="decimal"/>
      <w:lvlText w:val="%3."/>
      <w:lvlJc w:val="left"/>
      <w:pPr>
        <w:tabs>
          <w:tab w:val="num" w:pos="1440"/>
        </w:tabs>
        <w:ind w:left="1440" w:hanging="360"/>
      </w:pPr>
      <w:rPr>
        <w:rFonts w:ascii="Calibri" w:hAnsi="Calibri" w:cs="Calibri" w:hint="default"/>
        <w:b w:val="0"/>
        <w:bCs w:val="0"/>
        <w:color w:val="000000"/>
        <w:sz w:val="24"/>
        <w:szCs w:val="24"/>
      </w:rPr>
    </w:lvl>
    <w:lvl w:ilvl="3">
      <w:start w:val="1"/>
      <w:numFmt w:val="decimal"/>
      <w:lvlText w:val="%4."/>
      <w:lvlJc w:val="left"/>
      <w:pPr>
        <w:tabs>
          <w:tab w:val="num" w:pos="1800"/>
        </w:tabs>
        <w:ind w:left="1800" w:hanging="360"/>
      </w:pPr>
      <w:rPr>
        <w:rFonts w:ascii="Calibri" w:hAnsi="Calibri" w:cs="Calibri" w:hint="default"/>
        <w:color w:val="000000"/>
        <w:sz w:val="24"/>
        <w:szCs w:val="24"/>
      </w:rPr>
    </w:lvl>
    <w:lvl w:ilvl="4">
      <w:start w:val="1"/>
      <w:numFmt w:val="decimal"/>
      <w:lvlText w:val="%5."/>
      <w:lvlJc w:val="left"/>
      <w:pPr>
        <w:tabs>
          <w:tab w:val="num" w:pos="2160"/>
        </w:tabs>
        <w:ind w:left="2160" w:hanging="360"/>
      </w:pPr>
      <w:rPr>
        <w:rFonts w:ascii="Calibri" w:eastAsia="Times New Roman" w:hAnsi="Calibri" w:cs="Calibri" w:hint="default"/>
        <w:color w:val="000000"/>
        <w:sz w:val="24"/>
        <w:szCs w:val="24"/>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1" w15:restartNumberingAfterBreak="0">
    <w:nsid w:val="6B5C71A4"/>
    <w:multiLevelType w:val="hybridMultilevel"/>
    <w:tmpl w:val="DA32575A"/>
    <w:lvl w:ilvl="0" w:tplc="35D22CC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C554D70"/>
    <w:multiLevelType w:val="hybridMultilevel"/>
    <w:tmpl w:val="67548AE0"/>
    <w:lvl w:ilvl="0" w:tplc="59C6693E">
      <w:start w:val="15"/>
      <w:numFmt w:val="decimal"/>
      <w:lvlText w:val="%1."/>
      <w:lvlJc w:val="left"/>
      <w:rPr>
        <w:rFonts w:ascii="Calibri" w:hAnsi="Calibri" w:cs="Calibri" w:hint="default"/>
        <w:b w:val="0"/>
        <w:b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C583476"/>
    <w:multiLevelType w:val="hybridMultilevel"/>
    <w:tmpl w:val="A5D69E64"/>
    <w:lvl w:ilvl="0" w:tplc="1410E72A">
      <w:start w:val="1"/>
      <w:numFmt w:val="decimal"/>
      <w:lvlText w:val="%1)"/>
      <w:lvlJc w:val="left"/>
      <w:pPr>
        <w:ind w:left="1571" w:hanging="360"/>
      </w:pPr>
      <w:rPr>
        <w:rFonts w:ascii="Calibri" w:eastAsia="SimSun" w:hAnsi="Calibri" w:cs="Calibri"/>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14" w15:restartNumberingAfterBreak="0">
    <w:nsid w:val="6D3B364F"/>
    <w:multiLevelType w:val="hybridMultilevel"/>
    <w:tmpl w:val="75B41714"/>
    <w:name w:val="WW8Num312"/>
    <w:lvl w:ilvl="0" w:tplc="8EE8C4F0">
      <w:start w:val="7"/>
      <w:numFmt w:val="decimal"/>
      <w:lvlText w:val="%1."/>
      <w:lvlJc w:val="left"/>
      <w:pPr>
        <w:ind w:left="71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F4F79B7"/>
    <w:multiLevelType w:val="multilevel"/>
    <w:tmpl w:val="DCA676E4"/>
    <w:lvl w:ilvl="0">
      <w:start w:val="2"/>
      <w:numFmt w:val="decimal"/>
      <w:lvlText w:val="%1."/>
      <w:lvlJc w:val="left"/>
      <w:pPr>
        <w:tabs>
          <w:tab w:val="num" w:pos="360"/>
        </w:tabs>
        <w:ind w:left="360" w:hanging="360"/>
      </w:pPr>
      <w:rPr>
        <w:rFonts w:ascii="Calibri" w:eastAsia="Times New Roman" w:hAnsi="Calibri" w:cs="Calibri" w:hint="default"/>
        <w:b w:val="0"/>
        <w:kern w:val="24"/>
        <w:sz w:val="24"/>
        <w:szCs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ascii="Calibri" w:hAnsi="Calibri" w:cs="Calibri" w:hint="default"/>
        <w:b w:val="0"/>
        <w:bCs w:val="0"/>
        <w:color w:val="000000"/>
        <w:sz w:val="24"/>
        <w:szCs w:val="24"/>
      </w:rPr>
    </w:lvl>
    <w:lvl w:ilvl="3">
      <w:start w:val="1"/>
      <w:numFmt w:val="decimal"/>
      <w:lvlText w:val="%4."/>
      <w:lvlJc w:val="left"/>
      <w:pPr>
        <w:tabs>
          <w:tab w:val="num" w:pos="1440"/>
        </w:tabs>
        <w:ind w:left="1440" w:hanging="360"/>
      </w:pPr>
      <w:rPr>
        <w:rFonts w:ascii="Calibri" w:hAnsi="Calibri" w:cs="Calibri" w:hint="default"/>
        <w:color w:val="000000"/>
        <w:sz w:val="24"/>
        <w:szCs w:val="24"/>
      </w:rPr>
    </w:lvl>
    <w:lvl w:ilvl="4">
      <w:start w:val="1"/>
      <w:numFmt w:val="decimal"/>
      <w:lvlText w:val="%5."/>
      <w:lvlJc w:val="left"/>
      <w:pPr>
        <w:tabs>
          <w:tab w:val="num" w:pos="1800"/>
        </w:tabs>
        <w:ind w:left="1800" w:hanging="360"/>
      </w:pPr>
      <w:rPr>
        <w:rFonts w:ascii="Calibri" w:eastAsia="Times New Roman" w:hAnsi="Calibri" w:cs="Calibri" w:hint="default"/>
        <w:color w:val="000000"/>
        <w:sz w:val="24"/>
        <w:szCs w:val="24"/>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6" w15:restartNumberingAfterBreak="0">
    <w:nsid w:val="712F6736"/>
    <w:multiLevelType w:val="hybridMultilevel"/>
    <w:tmpl w:val="B31A956A"/>
    <w:lvl w:ilvl="0" w:tplc="B84A943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2DF2DA6"/>
    <w:multiLevelType w:val="hybridMultilevel"/>
    <w:tmpl w:val="05A0261C"/>
    <w:name w:val="WW8Num2423"/>
    <w:lvl w:ilvl="0" w:tplc="5F5E2244">
      <w:start w:val="4"/>
      <w:numFmt w:val="decimal"/>
      <w:lvlText w:val="%1."/>
      <w:lvlJc w:val="left"/>
      <w:pPr>
        <w:tabs>
          <w:tab w:val="num" w:pos="-360"/>
        </w:tabs>
        <w:ind w:left="360" w:hanging="360"/>
      </w:pPr>
      <w:rPr>
        <w:rFonts w:hint="default"/>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9" w15:restartNumberingAfterBreak="0">
    <w:nsid w:val="758D7A6C"/>
    <w:multiLevelType w:val="hybridMultilevel"/>
    <w:tmpl w:val="1F8A3C12"/>
    <w:lvl w:ilvl="0" w:tplc="F350F8D2">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8827025"/>
    <w:multiLevelType w:val="hybridMultilevel"/>
    <w:tmpl w:val="31E23A22"/>
    <w:lvl w:ilvl="0" w:tplc="0F1C01F8">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2907" w:hanging="360"/>
      </w:pPr>
    </w:lvl>
    <w:lvl w:ilvl="5" w:tplc="04150017">
      <w:start w:val="1"/>
      <w:numFmt w:val="lowerLetter"/>
      <w:lvlText w:val="%6)"/>
      <w:lvlJc w:val="left"/>
      <w:pPr>
        <w:ind w:left="4500" w:hanging="36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9BB3F7B"/>
    <w:multiLevelType w:val="hybridMultilevel"/>
    <w:tmpl w:val="15AE3784"/>
    <w:lvl w:ilvl="0" w:tplc="04150017">
      <w:start w:val="1"/>
      <w:numFmt w:val="lowerLetter"/>
      <w:lvlText w:val="%1)"/>
      <w:lvlJc w:val="left"/>
      <w:pPr>
        <w:ind w:left="3762" w:hanging="360"/>
      </w:pPr>
    </w:lvl>
    <w:lvl w:ilvl="1" w:tplc="04150019" w:tentative="1">
      <w:start w:val="1"/>
      <w:numFmt w:val="lowerLetter"/>
      <w:lvlText w:val="%2."/>
      <w:lvlJc w:val="left"/>
      <w:pPr>
        <w:ind w:left="4482" w:hanging="360"/>
      </w:pPr>
    </w:lvl>
    <w:lvl w:ilvl="2" w:tplc="0415001B" w:tentative="1">
      <w:start w:val="1"/>
      <w:numFmt w:val="lowerRoman"/>
      <w:lvlText w:val="%3."/>
      <w:lvlJc w:val="right"/>
      <w:pPr>
        <w:ind w:left="5202" w:hanging="180"/>
      </w:pPr>
    </w:lvl>
    <w:lvl w:ilvl="3" w:tplc="0415000F" w:tentative="1">
      <w:start w:val="1"/>
      <w:numFmt w:val="decimal"/>
      <w:lvlText w:val="%4."/>
      <w:lvlJc w:val="left"/>
      <w:pPr>
        <w:ind w:left="5922" w:hanging="360"/>
      </w:pPr>
    </w:lvl>
    <w:lvl w:ilvl="4" w:tplc="04150019" w:tentative="1">
      <w:start w:val="1"/>
      <w:numFmt w:val="lowerLetter"/>
      <w:lvlText w:val="%5."/>
      <w:lvlJc w:val="left"/>
      <w:pPr>
        <w:ind w:left="6642" w:hanging="360"/>
      </w:pPr>
    </w:lvl>
    <w:lvl w:ilvl="5" w:tplc="0415001B" w:tentative="1">
      <w:start w:val="1"/>
      <w:numFmt w:val="lowerRoman"/>
      <w:lvlText w:val="%6."/>
      <w:lvlJc w:val="right"/>
      <w:pPr>
        <w:ind w:left="7362" w:hanging="180"/>
      </w:pPr>
    </w:lvl>
    <w:lvl w:ilvl="6" w:tplc="0415000F" w:tentative="1">
      <w:start w:val="1"/>
      <w:numFmt w:val="decimal"/>
      <w:lvlText w:val="%7."/>
      <w:lvlJc w:val="left"/>
      <w:pPr>
        <w:ind w:left="8082" w:hanging="360"/>
      </w:pPr>
    </w:lvl>
    <w:lvl w:ilvl="7" w:tplc="04150019" w:tentative="1">
      <w:start w:val="1"/>
      <w:numFmt w:val="lowerLetter"/>
      <w:lvlText w:val="%8."/>
      <w:lvlJc w:val="left"/>
      <w:pPr>
        <w:ind w:left="8802" w:hanging="360"/>
      </w:pPr>
    </w:lvl>
    <w:lvl w:ilvl="8" w:tplc="0415001B" w:tentative="1">
      <w:start w:val="1"/>
      <w:numFmt w:val="lowerRoman"/>
      <w:lvlText w:val="%9."/>
      <w:lvlJc w:val="right"/>
      <w:pPr>
        <w:ind w:left="9522" w:hanging="180"/>
      </w:pPr>
    </w:lvl>
  </w:abstractNum>
  <w:abstractNum w:abstractNumId="122" w15:restartNumberingAfterBreak="0">
    <w:nsid w:val="7A9B63AB"/>
    <w:multiLevelType w:val="hybridMultilevel"/>
    <w:tmpl w:val="A7920BB8"/>
    <w:lvl w:ilvl="0" w:tplc="8FF04C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C517FE2"/>
    <w:multiLevelType w:val="hybridMultilevel"/>
    <w:tmpl w:val="A6D847B8"/>
    <w:name w:val="WW8Num2425"/>
    <w:lvl w:ilvl="0" w:tplc="AEAEF080">
      <w:start w:val="4"/>
      <w:numFmt w:val="decimal"/>
      <w:lvlText w:val="%1."/>
      <w:lvlJc w:val="left"/>
      <w:pPr>
        <w:tabs>
          <w:tab w:val="num" w:pos="0"/>
        </w:tabs>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C7450C6"/>
    <w:multiLevelType w:val="hybridMultilevel"/>
    <w:tmpl w:val="E93E9BD0"/>
    <w:lvl w:ilvl="0" w:tplc="5188247A">
      <w:start w:val="3"/>
      <w:numFmt w:val="decimal"/>
      <w:lvlText w:val="%1."/>
      <w:lvlJc w:val="left"/>
      <w:pPr>
        <w:ind w:left="0" w:firstLine="0"/>
      </w:pPr>
      <w:rPr>
        <w:rFonts w:hint="default"/>
        <w:b w:val="0"/>
        <w:bCs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DA564CC"/>
    <w:multiLevelType w:val="multilevel"/>
    <w:tmpl w:val="7A9662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1419558">
    <w:abstractNumId w:val="0"/>
  </w:num>
  <w:num w:numId="2" w16cid:durableId="1812793576">
    <w:abstractNumId w:val="1"/>
  </w:num>
  <w:num w:numId="3" w16cid:durableId="1849371071">
    <w:abstractNumId w:val="2"/>
  </w:num>
  <w:num w:numId="4" w16cid:durableId="987711985">
    <w:abstractNumId w:val="3"/>
  </w:num>
  <w:num w:numId="5" w16cid:durableId="1486311983">
    <w:abstractNumId w:val="4"/>
  </w:num>
  <w:num w:numId="6" w16cid:durableId="440882029">
    <w:abstractNumId w:val="5"/>
  </w:num>
  <w:num w:numId="7" w16cid:durableId="1260023040">
    <w:abstractNumId w:val="19"/>
  </w:num>
  <w:num w:numId="8" w16cid:durableId="1520125446">
    <w:abstractNumId w:val="24"/>
  </w:num>
  <w:num w:numId="9" w16cid:durableId="503784511">
    <w:abstractNumId w:val="25"/>
  </w:num>
  <w:num w:numId="10" w16cid:durableId="725497528">
    <w:abstractNumId w:val="26"/>
  </w:num>
  <w:num w:numId="11" w16cid:durableId="2046297211">
    <w:abstractNumId w:val="28"/>
  </w:num>
  <w:num w:numId="12" w16cid:durableId="463080089">
    <w:abstractNumId w:val="31"/>
  </w:num>
  <w:num w:numId="13" w16cid:durableId="931279306">
    <w:abstractNumId w:val="92"/>
  </w:num>
  <w:num w:numId="14" w16cid:durableId="1579174295">
    <w:abstractNumId w:val="50"/>
  </w:num>
  <w:num w:numId="15" w16cid:durableId="1790776209">
    <w:abstractNumId w:val="59"/>
  </w:num>
  <w:num w:numId="16" w16cid:durableId="1543788271">
    <w:abstractNumId w:val="85"/>
  </w:num>
  <w:num w:numId="17" w16cid:durableId="1469281190">
    <w:abstractNumId w:val="118"/>
  </w:num>
  <w:num w:numId="18" w16cid:durableId="95371873">
    <w:abstractNumId w:val="65"/>
  </w:num>
  <w:num w:numId="19" w16cid:durableId="1032077810">
    <w:abstractNumId w:val="81"/>
  </w:num>
  <w:num w:numId="20" w16cid:durableId="868222919">
    <w:abstractNumId w:val="43"/>
  </w:num>
  <w:num w:numId="21" w16cid:durableId="425004729">
    <w:abstractNumId w:val="97"/>
  </w:num>
  <w:num w:numId="22" w16cid:durableId="2063869830">
    <w:abstractNumId w:val="68"/>
  </w:num>
  <w:num w:numId="23" w16cid:durableId="11976113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848431">
    <w:abstractNumId w:val="104"/>
  </w:num>
  <w:num w:numId="25" w16cid:durableId="209460560">
    <w:abstractNumId w:val="113"/>
  </w:num>
  <w:num w:numId="26" w16cid:durableId="992752745">
    <w:abstractNumId w:val="114"/>
  </w:num>
  <w:num w:numId="27" w16cid:durableId="1505589418">
    <w:abstractNumId w:val="88"/>
  </w:num>
  <w:num w:numId="28" w16cid:durableId="1718971864">
    <w:abstractNumId w:val="86"/>
  </w:num>
  <w:num w:numId="29" w16cid:durableId="1138956357">
    <w:abstractNumId w:val="64"/>
  </w:num>
  <w:num w:numId="30" w16cid:durableId="1408652620">
    <w:abstractNumId w:val="115"/>
  </w:num>
  <w:num w:numId="31" w16cid:durableId="70078451">
    <w:abstractNumId w:val="39"/>
  </w:num>
  <w:num w:numId="32" w16cid:durableId="1761557049">
    <w:abstractNumId w:val="45"/>
  </w:num>
  <w:num w:numId="33" w16cid:durableId="1642268856">
    <w:abstractNumId w:val="96"/>
  </w:num>
  <w:num w:numId="34" w16cid:durableId="778916508">
    <w:abstractNumId w:val="40"/>
  </w:num>
  <w:num w:numId="35" w16cid:durableId="1819299952">
    <w:abstractNumId w:val="66"/>
  </w:num>
  <w:num w:numId="36" w16cid:durableId="732043388">
    <w:abstractNumId w:val="38"/>
  </w:num>
  <w:num w:numId="37" w16cid:durableId="1929800507">
    <w:abstractNumId w:val="54"/>
  </w:num>
  <w:num w:numId="38" w16cid:durableId="2125952313">
    <w:abstractNumId w:val="69"/>
  </w:num>
  <w:num w:numId="39" w16cid:durableId="1311518578">
    <w:abstractNumId w:val="29"/>
  </w:num>
  <w:num w:numId="40" w16cid:durableId="1834755185">
    <w:abstractNumId w:val="46"/>
  </w:num>
  <w:num w:numId="41" w16cid:durableId="1267495726">
    <w:abstractNumId w:val="72"/>
  </w:num>
  <w:num w:numId="42" w16cid:durableId="2005355720">
    <w:abstractNumId w:val="108"/>
  </w:num>
  <w:num w:numId="43" w16cid:durableId="1187907862">
    <w:abstractNumId w:val="73"/>
  </w:num>
  <w:num w:numId="44" w16cid:durableId="937710317">
    <w:abstractNumId w:val="89"/>
  </w:num>
  <w:num w:numId="45" w16cid:durableId="650795327">
    <w:abstractNumId w:val="98"/>
  </w:num>
  <w:num w:numId="46" w16cid:durableId="109932422">
    <w:abstractNumId w:val="120"/>
  </w:num>
  <w:num w:numId="47" w16cid:durableId="700712288">
    <w:abstractNumId w:val="111"/>
  </w:num>
  <w:num w:numId="48" w16cid:durableId="1984889762">
    <w:abstractNumId w:val="94"/>
  </w:num>
  <w:num w:numId="49" w16cid:durableId="472213965">
    <w:abstractNumId w:val="60"/>
  </w:num>
  <w:num w:numId="50" w16cid:durableId="765461658">
    <w:abstractNumId w:val="121"/>
  </w:num>
  <w:num w:numId="51" w16cid:durableId="1181433892">
    <w:abstractNumId w:val="70"/>
  </w:num>
  <w:num w:numId="52" w16cid:durableId="2014061975">
    <w:abstractNumId w:val="76"/>
  </w:num>
  <w:num w:numId="53" w16cid:durableId="1572037570">
    <w:abstractNumId w:val="93"/>
  </w:num>
  <w:num w:numId="54" w16cid:durableId="1703700631">
    <w:abstractNumId w:val="119"/>
  </w:num>
  <w:num w:numId="55" w16cid:durableId="809132295">
    <w:abstractNumId w:val="77"/>
  </w:num>
  <w:num w:numId="56" w16cid:durableId="61146222">
    <w:abstractNumId w:val="91"/>
  </w:num>
  <w:num w:numId="57" w16cid:durableId="394935066">
    <w:abstractNumId w:val="105"/>
  </w:num>
  <w:num w:numId="58" w16cid:durableId="247427999">
    <w:abstractNumId w:val="122"/>
  </w:num>
  <w:num w:numId="59" w16cid:durableId="1750538679">
    <w:abstractNumId w:val="52"/>
  </w:num>
  <w:num w:numId="60" w16cid:durableId="1016930423">
    <w:abstractNumId w:val="116"/>
  </w:num>
  <w:num w:numId="61" w16cid:durableId="834077298">
    <w:abstractNumId w:val="106"/>
  </w:num>
  <w:num w:numId="62" w16cid:durableId="43020353">
    <w:abstractNumId w:val="75"/>
  </w:num>
  <w:num w:numId="63" w16cid:durableId="957949653">
    <w:abstractNumId w:val="53"/>
  </w:num>
  <w:num w:numId="64" w16cid:durableId="1899894560">
    <w:abstractNumId w:val="62"/>
  </w:num>
  <w:num w:numId="65" w16cid:durableId="1682270553">
    <w:abstractNumId w:val="78"/>
  </w:num>
  <w:num w:numId="66" w16cid:durableId="1091896968">
    <w:abstractNumId w:val="90"/>
  </w:num>
  <w:num w:numId="67" w16cid:durableId="821773424">
    <w:abstractNumId w:val="84"/>
  </w:num>
  <w:num w:numId="68" w16cid:durableId="997881489">
    <w:abstractNumId w:val="74"/>
  </w:num>
  <w:num w:numId="69" w16cid:durableId="1899509876">
    <w:abstractNumId w:val="112"/>
  </w:num>
  <w:num w:numId="70" w16cid:durableId="1759133011">
    <w:abstractNumId w:val="49"/>
  </w:num>
  <w:num w:numId="71" w16cid:durableId="1558126739">
    <w:abstractNumId w:val="44"/>
  </w:num>
  <w:num w:numId="72" w16cid:durableId="1393505259">
    <w:abstractNumId w:val="36"/>
  </w:num>
  <w:num w:numId="73" w16cid:durableId="85350583">
    <w:abstractNumId w:val="109"/>
  </w:num>
  <w:num w:numId="74" w16cid:durableId="453714993">
    <w:abstractNumId w:val="103"/>
  </w:num>
  <w:num w:numId="75" w16cid:durableId="772287226">
    <w:abstractNumId w:val="124"/>
  </w:num>
  <w:num w:numId="76" w16cid:durableId="1647970221">
    <w:abstractNumId w:val="101"/>
  </w:num>
  <w:num w:numId="77" w16cid:durableId="362367220">
    <w:abstractNumId w:val="80"/>
  </w:num>
  <w:num w:numId="78" w16cid:durableId="87390538">
    <w:abstractNumId w:val="83"/>
  </w:num>
  <w:num w:numId="79" w16cid:durableId="1384981209">
    <w:abstractNumId w:val="56"/>
  </w:num>
  <w:num w:numId="80" w16cid:durableId="614139768">
    <w:abstractNumId w:val="87"/>
  </w:num>
  <w:num w:numId="81" w16cid:durableId="836336814">
    <w:abstractNumId w:val="55"/>
  </w:num>
  <w:num w:numId="82" w16cid:durableId="282344495">
    <w:abstractNumId w:val="67"/>
  </w:num>
  <w:num w:numId="83" w16cid:durableId="547500337">
    <w:abstractNumId w:val="47"/>
  </w:num>
  <w:num w:numId="84" w16cid:durableId="1817720192">
    <w:abstractNumId w:val="61"/>
  </w:num>
  <w:num w:numId="85" w16cid:durableId="537426082">
    <w:abstractNumId w:val="125"/>
  </w:num>
  <w:num w:numId="86" w16cid:durableId="949359811">
    <w:abstractNumId w:val="4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7A"/>
    <w:rsid w:val="000005E3"/>
    <w:rsid w:val="00003864"/>
    <w:rsid w:val="0000390D"/>
    <w:rsid w:val="00003A91"/>
    <w:rsid w:val="000076EC"/>
    <w:rsid w:val="000135FD"/>
    <w:rsid w:val="00015FB3"/>
    <w:rsid w:val="00016446"/>
    <w:rsid w:val="00017824"/>
    <w:rsid w:val="000203D8"/>
    <w:rsid w:val="0002264F"/>
    <w:rsid w:val="00023FB7"/>
    <w:rsid w:val="000246DA"/>
    <w:rsid w:val="000250C4"/>
    <w:rsid w:val="00025517"/>
    <w:rsid w:val="00025BAF"/>
    <w:rsid w:val="000264BE"/>
    <w:rsid w:val="00026851"/>
    <w:rsid w:val="00030799"/>
    <w:rsid w:val="00030FB0"/>
    <w:rsid w:val="0003144F"/>
    <w:rsid w:val="000356C9"/>
    <w:rsid w:val="00037FB8"/>
    <w:rsid w:val="00044DF6"/>
    <w:rsid w:val="000469D3"/>
    <w:rsid w:val="00046D81"/>
    <w:rsid w:val="0005120C"/>
    <w:rsid w:val="00052AC0"/>
    <w:rsid w:val="00053382"/>
    <w:rsid w:val="00053C61"/>
    <w:rsid w:val="000553E2"/>
    <w:rsid w:val="00055E1C"/>
    <w:rsid w:val="0006256E"/>
    <w:rsid w:val="0006444C"/>
    <w:rsid w:val="00064943"/>
    <w:rsid w:val="000660A7"/>
    <w:rsid w:val="00066603"/>
    <w:rsid w:val="00066EA6"/>
    <w:rsid w:val="00066EB9"/>
    <w:rsid w:val="0007041B"/>
    <w:rsid w:val="000714DD"/>
    <w:rsid w:val="00075C04"/>
    <w:rsid w:val="00076430"/>
    <w:rsid w:val="000764A0"/>
    <w:rsid w:val="000778EA"/>
    <w:rsid w:val="00077B25"/>
    <w:rsid w:val="00080F52"/>
    <w:rsid w:val="000816AB"/>
    <w:rsid w:val="00082897"/>
    <w:rsid w:val="0008461C"/>
    <w:rsid w:val="00084F68"/>
    <w:rsid w:val="00087A83"/>
    <w:rsid w:val="00087F9A"/>
    <w:rsid w:val="00090B78"/>
    <w:rsid w:val="00090C5B"/>
    <w:rsid w:val="00091765"/>
    <w:rsid w:val="00093A4E"/>
    <w:rsid w:val="0009411B"/>
    <w:rsid w:val="0009439D"/>
    <w:rsid w:val="0009712F"/>
    <w:rsid w:val="0009770A"/>
    <w:rsid w:val="00097D68"/>
    <w:rsid w:val="000A1410"/>
    <w:rsid w:val="000A2A0C"/>
    <w:rsid w:val="000A3421"/>
    <w:rsid w:val="000A4401"/>
    <w:rsid w:val="000A4F3D"/>
    <w:rsid w:val="000A5761"/>
    <w:rsid w:val="000B093C"/>
    <w:rsid w:val="000B13F8"/>
    <w:rsid w:val="000B2732"/>
    <w:rsid w:val="000B28CF"/>
    <w:rsid w:val="000B306E"/>
    <w:rsid w:val="000B3821"/>
    <w:rsid w:val="000B3DC1"/>
    <w:rsid w:val="000B7EA2"/>
    <w:rsid w:val="000C03DB"/>
    <w:rsid w:val="000C0657"/>
    <w:rsid w:val="000C0DA6"/>
    <w:rsid w:val="000C12FD"/>
    <w:rsid w:val="000C1E89"/>
    <w:rsid w:val="000C3821"/>
    <w:rsid w:val="000C491D"/>
    <w:rsid w:val="000C5AA4"/>
    <w:rsid w:val="000C6BAE"/>
    <w:rsid w:val="000C6F9D"/>
    <w:rsid w:val="000D0BD2"/>
    <w:rsid w:val="000D2983"/>
    <w:rsid w:val="000D623C"/>
    <w:rsid w:val="000E0936"/>
    <w:rsid w:val="000E126A"/>
    <w:rsid w:val="000E2134"/>
    <w:rsid w:val="000E222B"/>
    <w:rsid w:val="000E708E"/>
    <w:rsid w:val="000F1707"/>
    <w:rsid w:val="000F20E8"/>
    <w:rsid w:val="000F4994"/>
    <w:rsid w:val="000F517B"/>
    <w:rsid w:val="000F6542"/>
    <w:rsid w:val="00101D4A"/>
    <w:rsid w:val="00102EF5"/>
    <w:rsid w:val="001031A5"/>
    <w:rsid w:val="001045F0"/>
    <w:rsid w:val="001076D2"/>
    <w:rsid w:val="00107DC4"/>
    <w:rsid w:val="001104FF"/>
    <w:rsid w:val="001107AC"/>
    <w:rsid w:val="00110B3C"/>
    <w:rsid w:val="00112842"/>
    <w:rsid w:val="00112B6E"/>
    <w:rsid w:val="00114005"/>
    <w:rsid w:val="00114589"/>
    <w:rsid w:val="001170CE"/>
    <w:rsid w:val="00117CDA"/>
    <w:rsid w:val="00121F70"/>
    <w:rsid w:val="00123702"/>
    <w:rsid w:val="00124614"/>
    <w:rsid w:val="00124CCF"/>
    <w:rsid w:val="00130520"/>
    <w:rsid w:val="00132350"/>
    <w:rsid w:val="00132830"/>
    <w:rsid w:val="00132C9F"/>
    <w:rsid w:val="001345E6"/>
    <w:rsid w:val="00136340"/>
    <w:rsid w:val="00137BAD"/>
    <w:rsid w:val="0014326C"/>
    <w:rsid w:val="00143333"/>
    <w:rsid w:val="00145541"/>
    <w:rsid w:val="00147015"/>
    <w:rsid w:val="00150720"/>
    <w:rsid w:val="00150C81"/>
    <w:rsid w:val="001515F4"/>
    <w:rsid w:val="00151FBD"/>
    <w:rsid w:val="001537BA"/>
    <w:rsid w:val="00154BF4"/>
    <w:rsid w:val="00162F4A"/>
    <w:rsid w:val="00164367"/>
    <w:rsid w:val="0016494F"/>
    <w:rsid w:val="001657CE"/>
    <w:rsid w:val="00171356"/>
    <w:rsid w:val="00172BB1"/>
    <w:rsid w:val="00176956"/>
    <w:rsid w:val="00180FCE"/>
    <w:rsid w:val="001819B3"/>
    <w:rsid w:val="00182AFA"/>
    <w:rsid w:val="00184AAC"/>
    <w:rsid w:val="00185056"/>
    <w:rsid w:val="00186EE1"/>
    <w:rsid w:val="0018796A"/>
    <w:rsid w:val="00187C05"/>
    <w:rsid w:val="00187FF2"/>
    <w:rsid w:val="0019272B"/>
    <w:rsid w:val="001953C2"/>
    <w:rsid w:val="0019604C"/>
    <w:rsid w:val="001964FA"/>
    <w:rsid w:val="00196F45"/>
    <w:rsid w:val="001A0A80"/>
    <w:rsid w:val="001A2B8C"/>
    <w:rsid w:val="001A2E23"/>
    <w:rsid w:val="001A4727"/>
    <w:rsid w:val="001A557A"/>
    <w:rsid w:val="001A5B95"/>
    <w:rsid w:val="001A61A6"/>
    <w:rsid w:val="001A6E8D"/>
    <w:rsid w:val="001B0EC1"/>
    <w:rsid w:val="001B2B38"/>
    <w:rsid w:val="001B47D9"/>
    <w:rsid w:val="001B5BCF"/>
    <w:rsid w:val="001B62DC"/>
    <w:rsid w:val="001C13EE"/>
    <w:rsid w:val="001C3D69"/>
    <w:rsid w:val="001C45A1"/>
    <w:rsid w:val="001C6055"/>
    <w:rsid w:val="001D2785"/>
    <w:rsid w:val="001D2E44"/>
    <w:rsid w:val="001E25E1"/>
    <w:rsid w:val="001E44A2"/>
    <w:rsid w:val="001E45D0"/>
    <w:rsid w:val="001E5750"/>
    <w:rsid w:val="001E5782"/>
    <w:rsid w:val="001E652F"/>
    <w:rsid w:val="001E7FD1"/>
    <w:rsid w:val="001F1699"/>
    <w:rsid w:val="001F201E"/>
    <w:rsid w:val="00201834"/>
    <w:rsid w:val="00202E76"/>
    <w:rsid w:val="002036A4"/>
    <w:rsid w:val="00204437"/>
    <w:rsid w:val="002071D3"/>
    <w:rsid w:val="00207A49"/>
    <w:rsid w:val="00211342"/>
    <w:rsid w:val="00211F6C"/>
    <w:rsid w:val="00213412"/>
    <w:rsid w:val="002145F0"/>
    <w:rsid w:val="00217F02"/>
    <w:rsid w:val="0022189E"/>
    <w:rsid w:val="00222C29"/>
    <w:rsid w:val="00222F5B"/>
    <w:rsid w:val="00225538"/>
    <w:rsid w:val="00225997"/>
    <w:rsid w:val="00225E13"/>
    <w:rsid w:val="0022643A"/>
    <w:rsid w:val="002278C8"/>
    <w:rsid w:val="00227F43"/>
    <w:rsid w:val="00232794"/>
    <w:rsid w:val="002367AC"/>
    <w:rsid w:val="00236C1B"/>
    <w:rsid w:val="00237BF2"/>
    <w:rsid w:val="00240291"/>
    <w:rsid w:val="002418E6"/>
    <w:rsid w:val="0024221C"/>
    <w:rsid w:val="0024292B"/>
    <w:rsid w:val="00245A3A"/>
    <w:rsid w:val="002518A9"/>
    <w:rsid w:val="00251ADD"/>
    <w:rsid w:val="00252850"/>
    <w:rsid w:val="00252FF7"/>
    <w:rsid w:val="00253690"/>
    <w:rsid w:val="00254E0C"/>
    <w:rsid w:val="002557FB"/>
    <w:rsid w:val="002601FA"/>
    <w:rsid w:val="0026026F"/>
    <w:rsid w:val="00261097"/>
    <w:rsid w:val="00262F3D"/>
    <w:rsid w:val="00264A0B"/>
    <w:rsid w:val="00264E06"/>
    <w:rsid w:val="002653A9"/>
    <w:rsid w:val="00265986"/>
    <w:rsid w:val="00267782"/>
    <w:rsid w:val="002701A1"/>
    <w:rsid w:val="00273675"/>
    <w:rsid w:val="00274FBC"/>
    <w:rsid w:val="002773BC"/>
    <w:rsid w:val="00281406"/>
    <w:rsid w:val="00284185"/>
    <w:rsid w:val="00286C7E"/>
    <w:rsid w:val="00286E7D"/>
    <w:rsid w:val="0028701E"/>
    <w:rsid w:val="0029032F"/>
    <w:rsid w:val="00291607"/>
    <w:rsid w:val="00291F15"/>
    <w:rsid w:val="00292F73"/>
    <w:rsid w:val="0029328E"/>
    <w:rsid w:val="00293AD4"/>
    <w:rsid w:val="00294441"/>
    <w:rsid w:val="00294CD0"/>
    <w:rsid w:val="0029566B"/>
    <w:rsid w:val="00297908"/>
    <w:rsid w:val="00297F8D"/>
    <w:rsid w:val="002A1843"/>
    <w:rsid w:val="002A3E39"/>
    <w:rsid w:val="002A473B"/>
    <w:rsid w:val="002A7383"/>
    <w:rsid w:val="002B06F0"/>
    <w:rsid w:val="002B11FE"/>
    <w:rsid w:val="002B17DB"/>
    <w:rsid w:val="002B1E2C"/>
    <w:rsid w:val="002B53EC"/>
    <w:rsid w:val="002B53F9"/>
    <w:rsid w:val="002B55EA"/>
    <w:rsid w:val="002B605C"/>
    <w:rsid w:val="002B7348"/>
    <w:rsid w:val="002C0702"/>
    <w:rsid w:val="002C3ED6"/>
    <w:rsid w:val="002C41F8"/>
    <w:rsid w:val="002C622F"/>
    <w:rsid w:val="002C6D65"/>
    <w:rsid w:val="002D04B9"/>
    <w:rsid w:val="002D1908"/>
    <w:rsid w:val="002D1BDF"/>
    <w:rsid w:val="002D51BC"/>
    <w:rsid w:val="002D5659"/>
    <w:rsid w:val="002D5A21"/>
    <w:rsid w:val="002D5C6E"/>
    <w:rsid w:val="002D6E5D"/>
    <w:rsid w:val="002D704C"/>
    <w:rsid w:val="002D7B99"/>
    <w:rsid w:val="002E0255"/>
    <w:rsid w:val="002E0FE1"/>
    <w:rsid w:val="002E2584"/>
    <w:rsid w:val="002E295E"/>
    <w:rsid w:val="002E2F0A"/>
    <w:rsid w:val="002E43BE"/>
    <w:rsid w:val="002F228B"/>
    <w:rsid w:val="002F235E"/>
    <w:rsid w:val="002F479C"/>
    <w:rsid w:val="002F5532"/>
    <w:rsid w:val="002F6580"/>
    <w:rsid w:val="00301369"/>
    <w:rsid w:val="0030244B"/>
    <w:rsid w:val="00302F07"/>
    <w:rsid w:val="0030311C"/>
    <w:rsid w:val="0030455D"/>
    <w:rsid w:val="003057F1"/>
    <w:rsid w:val="00305A4F"/>
    <w:rsid w:val="0030641C"/>
    <w:rsid w:val="00306CE7"/>
    <w:rsid w:val="00307257"/>
    <w:rsid w:val="00310E6D"/>
    <w:rsid w:val="00311171"/>
    <w:rsid w:val="0031637F"/>
    <w:rsid w:val="00316506"/>
    <w:rsid w:val="00316F72"/>
    <w:rsid w:val="00317BF4"/>
    <w:rsid w:val="00320EE9"/>
    <w:rsid w:val="0032270A"/>
    <w:rsid w:val="003230F1"/>
    <w:rsid w:val="00324358"/>
    <w:rsid w:val="00326434"/>
    <w:rsid w:val="00327F38"/>
    <w:rsid w:val="003318CA"/>
    <w:rsid w:val="003349CA"/>
    <w:rsid w:val="00334BAE"/>
    <w:rsid w:val="00335EDF"/>
    <w:rsid w:val="00336029"/>
    <w:rsid w:val="00336473"/>
    <w:rsid w:val="00336975"/>
    <w:rsid w:val="00340DDE"/>
    <w:rsid w:val="003411A1"/>
    <w:rsid w:val="00344092"/>
    <w:rsid w:val="003455E7"/>
    <w:rsid w:val="00345A0C"/>
    <w:rsid w:val="00345D60"/>
    <w:rsid w:val="00346EE6"/>
    <w:rsid w:val="0034773C"/>
    <w:rsid w:val="00350146"/>
    <w:rsid w:val="00350AFB"/>
    <w:rsid w:val="00354577"/>
    <w:rsid w:val="00357E13"/>
    <w:rsid w:val="003602C3"/>
    <w:rsid w:val="00362D42"/>
    <w:rsid w:val="0036429A"/>
    <w:rsid w:val="003677E4"/>
    <w:rsid w:val="0036799E"/>
    <w:rsid w:val="0037088E"/>
    <w:rsid w:val="00373BB0"/>
    <w:rsid w:val="0037486D"/>
    <w:rsid w:val="00374934"/>
    <w:rsid w:val="00376F64"/>
    <w:rsid w:val="00380A21"/>
    <w:rsid w:val="00382258"/>
    <w:rsid w:val="0038390D"/>
    <w:rsid w:val="003839F8"/>
    <w:rsid w:val="00385935"/>
    <w:rsid w:val="00387E81"/>
    <w:rsid w:val="003901E3"/>
    <w:rsid w:val="00392D95"/>
    <w:rsid w:val="0039655C"/>
    <w:rsid w:val="003A04A9"/>
    <w:rsid w:val="003A395C"/>
    <w:rsid w:val="003A428E"/>
    <w:rsid w:val="003A5051"/>
    <w:rsid w:val="003A664C"/>
    <w:rsid w:val="003A73BD"/>
    <w:rsid w:val="003B215F"/>
    <w:rsid w:val="003B28DB"/>
    <w:rsid w:val="003B43ED"/>
    <w:rsid w:val="003B76DE"/>
    <w:rsid w:val="003C2053"/>
    <w:rsid w:val="003C3354"/>
    <w:rsid w:val="003C65EC"/>
    <w:rsid w:val="003C789A"/>
    <w:rsid w:val="003C78ED"/>
    <w:rsid w:val="003D0603"/>
    <w:rsid w:val="003D1FED"/>
    <w:rsid w:val="003D5B67"/>
    <w:rsid w:val="003D63E5"/>
    <w:rsid w:val="003D79EB"/>
    <w:rsid w:val="003E0C6B"/>
    <w:rsid w:val="003E1E91"/>
    <w:rsid w:val="003E2495"/>
    <w:rsid w:val="003E5477"/>
    <w:rsid w:val="003E7BD4"/>
    <w:rsid w:val="003F51B6"/>
    <w:rsid w:val="003F54D1"/>
    <w:rsid w:val="003F5DDB"/>
    <w:rsid w:val="003F7679"/>
    <w:rsid w:val="00400431"/>
    <w:rsid w:val="004023F3"/>
    <w:rsid w:val="004036A1"/>
    <w:rsid w:val="0040588A"/>
    <w:rsid w:val="00407CFD"/>
    <w:rsid w:val="00411B19"/>
    <w:rsid w:val="00412829"/>
    <w:rsid w:val="004134B2"/>
    <w:rsid w:val="0041556F"/>
    <w:rsid w:val="004164BD"/>
    <w:rsid w:val="00417929"/>
    <w:rsid w:val="004261AB"/>
    <w:rsid w:val="00431EFC"/>
    <w:rsid w:val="00432EF8"/>
    <w:rsid w:val="0043493B"/>
    <w:rsid w:val="00436853"/>
    <w:rsid w:val="00436A90"/>
    <w:rsid w:val="00436C27"/>
    <w:rsid w:val="004414E2"/>
    <w:rsid w:val="00442D28"/>
    <w:rsid w:val="00443A5B"/>
    <w:rsid w:val="00445347"/>
    <w:rsid w:val="00453B6E"/>
    <w:rsid w:val="00453FCC"/>
    <w:rsid w:val="004619FD"/>
    <w:rsid w:val="00466C8D"/>
    <w:rsid w:val="0046760C"/>
    <w:rsid w:val="00467995"/>
    <w:rsid w:val="004719AD"/>
    <w:rsid w:val="00472F4E"/>
    <w:rsid w:val="004753B0"/>
    <w:rsid w:val="004809C4"/>
    <w:rsid w:val="00481015"/>
    <w:rsid w:val="00481DD8"/>
    <w:rsid w:val="00484EDE"/>
    <w:rsid w:val="0048574E"/>
    <w:rsid w:val="004860A0"/>
    <w:rsid w:val="004957FD"/>
    <w:rsid w:val="00495F6F"/>
    <w:rsid w:val="004A2A02"/>
    <w:rsid w:val="004A2F2D"/>
    <w:rsid w:val="004A3F14"/>
    <w:rsid w:val="004A4740"/>
    <w:rsid w:val="004A4E95"/>
    <w:rsid w:val="004A56F3"/>
    <w:rsid w:val="004A6004"/>
    <w:rsid w:val="004A620D"/>
    <w:rsid w:val="004B2274"/>
    <w:rsid w:val="004C0823"/>
    <w:rsid w:val="004C2609"/>
    <w:rsid w:val="004C321B"/>
    <w:rsid w:val="004C4C2B"/>
    <w:rsid w:val="004C5403"/>
    <w:rsid w:val="004C54C7"/>
    <w:rsid w:val="004C56BE"/>
    <w:rsid w:val="004C741F"/>
    <w:rsid w:val="004D1438"/>
    <w:rsid w:val="004D2482"/>
    <w:rsid w:val="004D7040"/>
    <w:rsid w:val="004D7919"/>
    <w:rsid w:val="004E0CFA"/>
    <w:rsid w:val="004E3A34"/>
    <w:rsid w:val="004E646E"/>
    <w:rsid w:val="004E6A03"/>
    <w:rsid w:val="004E7C0C"/>
    <w:rsid w:val="004F04C1"/>
    <w:rsid w:val="004F06E3"/>
    <w:rsid w:val="004F27D2"/>
    <w:rsid w:val="004F2E78"/>
    <w:rsid w:val="004F34F4"/>
    <w:rsid w:val="004F3DC7"/>
    <w:rsid w:val="004F4025"/>
    <w:rsid w:val="004F49C2"/>
    <w:rsid w:val="004F4FFC"/>
    <w:rsid w:val="004F681F"/>
    <w:rsid w:val="004F71CC"/>
    <w:rsid w:val="00500D1B"/>
    <w:rsid w:val="0050285E"/>
    <w:rsid w:val="00502BCE"/>
    <w:rsid w:val="0050437D"/>
    <w:rsid w:val="005048AD"/>
    <w:rsid w:val="005048AF"/>
    <w:rsid w:val="00505E7A"/>
    <w:rsid w:val="00506590"/>
    <w:rsid w:val="00506BDE"/>
    <w:rsid w:val="00507200"/>
    <w:rsid w:val="0050728A"/>
    <w:rsid w:val="005133E2"/>
    <w:rsid w:val="005147CF"/>
    <w:rsid w:val="0051721A"/>
    <w:rsid w:val="0051723F"/>
    <w:rsid w:val="005236C9"/>
    <w:rsid w:val="00524436"/>
    <w:rsid w:val="00527869"/>
    <w:rsid w:val="00530389"/>
    <w:rsid w:val="00531536"/>
    <w:rsid w:val="005326A8"/>
    <w:rsid w:val="005326BC"/>
    <w:rsid w:val="00532734"/>
    <w:rsid w:val="00540A02"/>
    <w:rsid w:val="00547B11"/>
    <w:rsid w:val="00550E75"/>
    <w:rsid w:val="005516FD"/>
    <w:rsid w:val="00552A41"/>
    <w:rsid w:val="00554336"/>
    <w:rsid w:val="0055506E"/>
    <w:rsid w:val="00555476"/>
    <w:rsid w:val="00555AC2"/>
    <w:rsid w:val="00556DC4"/>
    <w:rsid w:val="00564C99"/>
    <w:rsid w:val="00565632"/>
    <w:rsid w:val="005707E8"/>
    <w:rsid w:val="005709B9"/>
    <w:rsid w:val="00571D8A"/>
    <w:rsid w:val="005722B0"/>
    <w:rsid w:val="005722D2"/>
    <w:rsid w:val="00573737"/>
    <w:rsid w:val="00573F6A"/>
    <w:rsid w:val="00576717"/>
    <w:rsid w:val="00576AF4"/>
    <w:rsid w:val="00577C19"/>
    <w:rsid w:val="0058243B"/>
    <w:rsid w:val="00582B7C"/>
    <w:rsid w:val="0058553B"/>
    <w:rsid w:val="00587CE0"/>
    <w:rsid w:val="00587F82"/>
    <w:rsid w:val="00591479"/>
    <w:rsid w:val="005939F8"/>
    <w:rsid w:val="005973D1"/>
    <w:rsid w:val="005A0489"/>
    <w:rsid w:val="005A06EA"/>
    <w:rsid w:val="005A2F3E"/>
    <w:rsid w:val="005A4A25"/>
    <w:rsid w:val="005A7412"/>
    <w:rsid w:val="005A7B75"/>
    <w:rsid w:val="005B10FA"/>
    <w:rsid w:val="005B1553"/>
    <w:rsid w:val="005B6024"/>
    <w:rsid w:val="005B7BF8"/>
    <w:rsid w:val="005C04E8"/>
    <w:rsid w:val="005C29E5"/>
    <w:rsid w:val="005C34C4"/>
    <w:rsid w:val="005C3C37"/>
    <w:rsid w:val="005C4A2F"/>
    <w:rsid w:val="005C64AC"/>
    <w:rsid w:val="005C6872"/>
    <w:rsid w:val="005C7D0F"/>
    <w:rsid w:val="005D0A78"/>
    <w:rsid w:val="005D2370"/>
    <w:rsid w:val="005D4FC4"/>
    <w:rsid w:val="005D51CC"/>
    <w:rsid w:val="005D56BF"/>
    <w:rsid w:val="005D5C5C"/>
    <w:rsid w:val="005E00C3"/>
    <w:rsid w:val="005E44EA"/>
    <w:rsid w:val="005E6B63"/>
    <w:rsid w:val="005E6D1A"/>
    <w:rsid w:val="005F1612"/>
    <w:rsid w:val="005F2730"/>
    <w:rsid w:val="005F5429"/>
    <w:rsid w:val="005F7308"/>
    <w:rsid w:val="00600AF0"/>
    <w:rsid w:val="00601CD6"/>
    <w:rsid w:val="00602123"/>
    <w:rsid w:val="006030DD"/>
    <w:rsid w:val="0060470C"/>
    <w:rsid w:val="00604C59"/>
    <w:rsid w:val="00605759"/>
    <w:rsid w:val="006070E8"/>
    <w:rsid w:val="00611CFF"/>
    <w:rsid w:val="0061502E"/>
    <w:rsid w:val="00615E2D"/>
    <w:rsid w:val="006161A9"/>
    <w:rsid w:val="006161E6"/>
    <w:rsid w:val="006205F6"/>
    <w:rsid w:val="006215E5"/>
    <w:rsid w:val="00622D12"/>
    <w:rsid w:val="006232D3"/>
    <w:rsid w:val="00624107"/>
    <w:rsid w:val="00625410"/>
    <w:rsid w:val="0062626B"/>
    <w:rsid w:val="00626BA8"/>
    <w:rsid w:val="006353DF"/>
    <w:rsid w:val="00635660"/>
    <w:rsid w:val="00635BCE"/>
    <w:rsid w:val="00636F02"/>
    <w:rsid w:val="00636F1F"/>
    <w:rsid w:val="00637AC3"/>
    <w:rsid w:val="006407DE"/>
    <w:rsid w:val="00641277"/>
    <w:rsid w:val="006443F0"/>
    <w:rsid w:val="00644886"/>
    <w:rsid w:val="00646700"/>
    <w:rsid w:val="00646E60"/>
    <w:rsid w:val="00656191"/>
    <w:rsid w:val="00657C7C"/>
    <w:rsid w:val="0066100F"/>
    <w:rsid w:val="006643B6"/>
    <w:rsid w:val="00664916"/>
    <w:rsid w:val="0066524E"/>
    <w:rsid w:val="0066625E"/>
    <w:rsid w:val="0066766C"/>
    <w:rsid w:val="006744B9"/>
    <w:rsid w:val="0067599F"/>
    <w:rsid w:val="00680046"/>
    <w:rsid w:val="006806AE"/>
    <w:rsid w:val="006839D6"/>
    <w:rsid w:val="00683BC3"/>
    <w:rsid w:val="00686103"/>
    <w:rsid w:val="00686282"/>
    <w:rsid w:val="00690D6A"/>
    <w:rsid w:val="0069161B"/>
    <w:rsid w:val="0069314C"/>
    <w:rsid w:val="00694250"/>
    <w:rsid w:val="006947AB"/>
    <w:rsid w:val="00695306"/>
    <w:rsid w:val="00696894"/>
    <w:rsid w:val="00697499"/>
    <w:rsid w:val="006979A9"/>
    <w:rsid w:val="006A0CC2"/>
    <w:rsid w:val="006A24FC"/>
    <w:rsid w:val="006A5056"/>
    <w:rsid w:val="006A7A8F"/>
    <w:rsid w:val="006B0DD3"/>
    <w:rsid w:val="006B1920"/>
    <w:rsid w:val="006B3E63"/>
    <w:rsid w:val="006B5BB4"/>
    <w:rsid w:val="006B65ED"/>
    <w:rsid w:val="006B7BFC"/>
    <w:rsid w:val="006C53AA"/>
    <w:rsid w:val="006C6E23"/>
    <w:rsid w:val="006C7F88"/>
    <w:rsid w:val="006D0AEC"/>
    <w:rsid w:val="006D2C99"/>
    <w:rsid w:val="006D48F4"/>
    <w:rsid w:val="006D4D5E"/>
    <w:rsid w:val="006D525B"/>
    <w:rsid w:val="006D60DC"/>
    <w:rsid w:val="006D6D4E"/>
    <w:rsid w:val="006E118B"/>
    <w:rsid w:val="006E3347"/>
    <w:rsid w:val="006E5778"/>
    <w:rsid w:val="006E66C1"/>
    <w:rsid w:val="006E70EB"/>
    <w:rsid w:val="006F1ACC"/>
    <w:rsid w:val="006F26DD"/>
    <w:rsid w:val="006F3F45"/>
    <w:rsid w:val="006F6EE2"/>
    <w:rsid w:val="007025B3"/>
    <w:rsid w:val="007049B2"/>
    <w:rsid w:val="00704EDC"/>
    <w:rsid w:val="007071E8"/>
    <w:rsid w:val="0070738E"/>
    <w:rsid w:val="00707D6D"/>
    <w:rsid w:val="00710B6C"/>
    <w:rsid w:val="007110E7"/>
    <w:rsid w:val="0071116C"/>
    <w:rsid w:val="0071406F"/>
    <w:rsid w:val="007143E4"/>
    <w:rsid w:val="00716610"/>
    <w:rsid w:val="00717F95"/>
    <w:rsid w:val="00721764"/>
    <w:rsid w:val="00722CD8"/>
    <w:rsid w:val="00723AFF"/>
    <w:rsid w:val="00726A59"/>
    <w:rsid w:val="00726D0F"/>
    <w:rsid w:val="00727FF3"/>
    <w:rsid w:val="00733387"/>
    <w:rsid w:val="00734C8F"/>
    <w:rsid w:val="0073562D"/>
    <w:rsid w:val="0073592B"/>
    <w:rsid w:val="00736450"/>
    <w:rsid w:val="00736A54"/>
    <w:rsid w:val="007405D3"/>
    <w:rsid w:val="00740C58"/>
    <w:rsid w:val="007415D8"/>
    <w:rsid w:val="00741786"/>
    <w:rsid w:val="00743235"/>
    <w:rsid w:val="0074349A"/>
    <w:rsid w:val="007436CF"/>
    <w:rsid w:val="00743CA2"/>
    <w:rsid w:val="00744C83"/>
    <w:rsid w:val="00745325"/>
    <w:rsid w:val="0075728C"/>
    <w:rsid w:val="00757768"/>
    <w:rsid w:val="007577A0"/>
    <w:rsid w:val="0075781A"/>
    <w:rsid w:val="00760704"/>
    <w:rsid w:val="00760CEB"/>
    <w:rsid w:val="0076129A"/>
    <w:rsid w:val="00763BB7"/>
    <w:rsid w:val="00764DEC"/>
    <w:rsid w:val="00764FE7"/>
    <w:rsid w:val="00765362"/>
    <w:rsid w:val="00766132"/>
    <w:rsid w:val="007672A2"/>
    <w:rsid w:val="00770A73"/>
    <w:rsid w:val="00772502"/>
    <w:rsid w:val="00774C2E"/>
    <w:rsid w:val="00774E69"/>
    <w:rsid w:val="00775730"/>
    <w:rsid w:val="00775AEC"/>
    <w:rsid w:val="00775B90"/>
    <w:rsid w:val="00776E75"/>
    <w:rsid w:val="0077778A"/>
    <w:rsid w:val="00777B8C"/>
    <w:rsid w:val="007826B3"/>
    <w:rsid w:val="00782952"/>
    <w:rsid w:val="00782D00"/>
    <w:rsid w:val="00783AA5"/>
    <w:rsid w:val="0078628D"/>
    <w:rsid w:val="0078630E"/>
    <w:rsid w:val="0078669E"/>
    <w:rsid w:val="00786F38"/>
    <w:rsid w:val="00787CFF"/>
    <w:rsid w:val="00790E4C"/>
    <w:rsid w:val="007913C2"/>
    <w:rsid w:val="0079155D"/>
    <w:rsid w:val="007919E5"/>
    <w:rsid w:val="00794AF8"/>
    <w:rsid w:val="00795567"/>
    <w:rsid w:val="00796C57"/>
    <w:rsid w:val="007A0CF5"/>
    <w:rsid w:val="007A1A57"/>
    <w:rsid w:val="007A3233"/>
    <w:rsid w:val="007A4FC8"/>
    <w:rsid w:val="007A5FF0"/>
    <w:rsid w:val="007A6271"/>
    <w:rsid w:val="007A66AF"/>
    <w:rsid w:val="007A6A2C"/>
    <w:rsid w:val="007A7354"/>
    <w:rsid w:val="007B02BB"/>
    <w:rsid w:val="007B31EC"/>
    <w:rsid w:val="007B4079"/>
    <w:rsid w:val="007B562D"/>
    <w:rsid w:val="007B6590"/>
    <w:rsid w:val="007B6F9E"/>
    <w:rsid w:val="007B7990"/>
    <w:rsid w:val="007C02E5"/>
    <w:rsid w:val="007C0883"/>
    <w:rsid w:val="007C15DB"/>
    <w:rsid w:val="007C27DB"/>
    <w:rsid w:val="007C4A0C"/>
    <w:rsid w:val="007C4FA7"/>
    <w:rsid w:val="007C65B1"/>
    <w:rsid w:val="007C6A38"/>
    <w:rsid w:val="007C7DF7"/>
    <w:rsid w:val="007D2070"/>
    <w:rsid w:val="007D30FC"/>
    <w:rsid w:val="007D3B1C"/>
    <w:rsid w:val="007D40CC"/>
    <w:rsid w:val="007D4CFD"/>
    <w:rsid w:val="007D5608"/>
    <w:rsid w:val="007D5C09"/>
    <w:rsid w:val="007D6566"/>
    <w:rsid w:val="007D760D"/>
    <w:rsid w:val="007E0710"/>
    <w:rsid w:val="007E1D76"/>
    <w:rsid w:val="007E3FFC"/>
    <w:rsid w:val="007E51E0"/>
    <w:rsid w:val="007E52C4"/>
    <w:rsid w:val="007E7B23"/>
    <w:rsid w:val="007F0DED"/>
    <w:rsid w:val="007F103D"/>
    <w:rsid w:val="007F137F"/>
    <w:rsid w:val="007F1AA8"/>
    <w:rsid w:val="007F28C1"/>
    <w:rsid w:val="007F2F31"/>
    <w:rsid w:val="007F482A"/>
    <w:rsid w:val="0080081E"/>
    <w:rsid w:val="00800EFD"/>
    <w:rsid w:val="00801757"/>
    <w:rsid w:val="0080199D"/>
    <w:rsid w:val="00802F84"/>
    <w:rsid w:val="00803606"/>
    <w:rsid w:val="00803A49"/>
    <w:rsid w:val="00807D8C"/>
    <w:rsid w:val="00807E04"/>
    <w:rsid w:val="00812EAB"/>
    <w:rsid w:val="00812EAC"/>
    <w:rsid w:val="008130B3"/>
    <w:rsid w:val="0081555D"/>
    <w:rsid w:val="00816051"/>
    <w:rsid w:val="00821D42"/>
    <w:rsid w:val="00821E77"/>
    <w:rsid w:val="00823A2A"/>
    <w:rsid w:val="00827502"/>
    <w:rsid w:val="008278E9"/>
    <w:rsid w:val="00827EFF"/>
    <w:rsid w:val="0083101B"/>
    <w:rsid w:val="00831120"/>
    <w:rsid w:val="008312CE"/>
    <w:rsid w:val="00832746"/>
    <w:rsid w:val="00833062"/>
    <w:rsid w:val="00835C81"/>
    <w:rsid w:val="008374F7"/>
    <w:rsid w:val="00837EC7"/>
    <w:rsid w:val="0084003E"/>
    <w:rsid w:val="00840DB4"/>
    <w:rsid w:val="00842D8A"/>
    <w:rsid w:val="00843CE3"/>
    <w:rsid w:val="00846837"/>
    <w:rsid w:val="008469C4"/>
    <w:rsid w:val="008500D3"/>
    <w:rsid w:val="008531C5"/>
    <w:rsid w:val="00853DB3"/>
    <w:rsid w:val="0085676F"/>
    <w:rsid w:val="00857A42"/>
    <w:rsid w:val="00857BF7"/>
    <w:rsid w:val="00857C63"/>
    <w:rsid w:val="00857F10"/>
    <w:rsid w:val="008606A2"/>
    <w:rsid w:val="008620A3"/>
    <w:rsid w:val="0086367B"/>
    <w:rsid w:val="008644BE"/>
    <w:rsid w:val="0086556D"/>
    <w:rsid w:val="00871BA1"/>
    <w:rsid w:val="00876824"/>
    <w:rsid w:val="00880829"/>
    <w:rsid w:val="00885385"/>
    <w:rsid w:val="00886460"/>
    <w:rsid w:val="00886722"/>
    <w:rsid w:val="00887314"/>
    <w:rsid w:val="008874B9"/>
    <w:rsid w:val="008931B8"/>
    <w:rsid w:val="00893B6C"/>
    <w:rsid w:val="00894F20"/>
    <w:rsid w:val="008A24B4"/>
    <w:rsid w:val="008A674F"/>
    <w:rsid w:val="008A698E"/>
    <w:rsid w:val="008B709F"/>
    <w:rsid w:val="008B71E4"/>
    <w:rsid w:val="008C0442"/>
    <w:rsid w:val="008C2858"/>
    <w:rsid w:val="008C2D68"/>
    <w:rsid w:val="008C5CDF"/>
    <w:rsid w:val="008C677C"/>
    <w:rsid w:val="008D0B44"/>
    <w:rsid w:val="008D0E52"/>
    <w:rsid w:val="008D3C6C"/>
    <w:rsid w:val="008D3F0B"/>
    <w:rsid w:val="008D549D"/>
    <w:rsid w:val="008D6738"/>
    <w:rsid w:val="008D6FD5"/>
    <w:rsid w:val="008E0188"/>
    <w:rsid w:val="008E051C"/>
    <w:rsid w:val="008E06FE"/>
    <w:rsid w:val="008E4D5A"/>
    <w:rsid w:val="008F07B5"/>
    <w:rsid w:val="008F13AF"/>
    <w:rsid w:val="008F19A7"/>
    <w:rsid w:val="008F2AFB"/>
    <w:rsid w:val="008F4B82"/>
    <w:rsid w:val="008F5AB5"/>
    <w:rsid w:val="008F68D0"/>
    <w:rsid w:val="0090005A"/>
    <w:rsid w:val="009015D1"/>
    <w:rsid w:val="00901FA4"/>
    <w:rsid w:val="00904082"/>
    <w:rsid w:val="00904DBA"/>
    <w:rsid w:val="00910ACF"/>
    <w:rsid w:val="00912D4A"/>
    <w:rsid w:val="00913072"/>
    <w:rsid w:val="00914084"/>
    <w:rsid w:val="00914592"/>
    <w:rsid w:val="00914E47"/>
    <w:rsid w:val="00915A88"/>
    <w:rsid w:val="0091779A"/>
    <w:rsid w:val="00920B79"/>
    <w:rsid w:val="0092135C"/>
    <w:rsid w:val="0092138F"/>
    <w:rsid w:val="0092596F"/>
    <w:rsid w:val="00925D23"/>
    <w:rsid w:val="009272B9"/>
    <w:rsid w:val="00927A68"/>
    <w:rsid w:val="00930AB0"/>
    <w:rsid w:val="0093236E"/>
    <w:rsid w:val="00933F10"/>
    <w:rsid w:val="00936EE3"/>
    <w:rsid w:val="00937911"/>
    <w:rsid w:val="0093794B"/>
    <w:rsid w:val="009437A5"/>
    <w:rsid w:val="00944279"/>
    <w:rsid w:val="009455E5"/>
    <w:rsid w:val="00945862"/>
    <w:rsid w:val="009477A4"/>
    <w:rsid w:val="00947D98"/>
    <w:rsid w:val="00947E15"/>
    <w:rsid w:val="00950A8D"/>
    <w:rsid w:val="009516E0"/>
    <w:rsid w:val="00951887"/>
    <w:rsid w:val="00953466"/>
    <w:rsid w:val="009538D5"/>
    <w:rsid w:val="00953FCB"/>
    <w:rsid w:val="00960193"/>
    <w:rsid w:val="00960A71"/>
    <w:rsid w:val="00960E3F"/>
    <w:rsid w:val="00961F0D"/>
    <w:rsid w:val="009633A0"/>
    <w:rsid w:val="009646A4"/>
    <w:rsid w:val="00971DE0"/>
    <w:rsid w:val="00972102"/>
    <w:rsid w:val="009728BF"/>
    <w:rsid w:val="0097366F"/>
    <w:rsid w:val="00973787"/>
    <w:rsid w:val="0097545F"/>
    <w:rsid w:val="00975A81"/>
    <w:rsid w:val="00977F35"/>
    <w:rsid w:val="0098067D"/>
    <w:rsid w:val="00982E1A"/>
    <w:rsid w:val="00986977"/>
    <w:rsid w:val="00987D63"/>
    <w:rsid w:val="0099119A"/>
    <w:rsid w:val="0099208B"/>
    <w:rsid w:val="009934A4"/>
    <w:rsid w:val="0099421C"/>
    <w:rsid w:val="0099442D"/>
    <w:rsid w:val="00994AA1"/>
    <w:rsid w:val="00996C6C"/>
    <w:rsid w:val="009A0768"/>
    <w:rsid w:val="009A07D0"/>
    <w:rsid w:val="009A0998"/>
    <w:rsid w:val="009A09EA"/>
    <w:rsid w:val="009A0ACC"/>
    <w:rsid w:val="009A2267"/>
    <w:rsid w:val="009A230B"/>
    <w:rsid w:val="009B0D55"/>
    <w:rsid w:val="009B2C9D"/>
    <w:rsid w:val="009B3076"/>
    <w:rsid w:val="009B42C5"/>
    <w:rsid w:val="009B55F5"/>
    <w:rsid w:val="009B5F39"/>
    <w:rsid w:val="009C0E24"/>
    <w:rsid w:val="009C5C18"/>
    <w:rsid w:val="009C5C5C"/>
    <w:rsid w:val="009C7872"/>
    <w:rsid w:val="009D2322"/>
    <w:rsid w:val="009D2AC4"/>
    <w:rsid w:val="009D4405"/>
    <w:rsid w:val="009E0B5C"/>
    <w:rsid w:val="009E1442"/>
    <w:rsid w:val="009E3705"/>
    <w:rsid w:val="009E445E"/>
    <w:rsid w:val="009E4EC7"/>
    <w:rsid w:val="009E6932"/>
    <w:rsid w:val="009F0493"/>
    <w:rsid w:val="009F06D2"/>
    <w:rsid w:val="009F2C7B"/>
    <w:rsid w:val="009F587B"/>
    <w:rsid w:val="009F6B62"/>
    <w:rsid w:val="009F722C"/>
    <w:rsid w:val="00A038C0"/>
    <w:rsid w:val="00A06043"/>
    <w:rsid w:val="00A064AF"/>
    <w:rsid w:val="00A06EBF"/>
    <w:rsid w:val="00A077FA"/>
    <w:rsid w:val="00A07CAE"/>
    <w:rsid w:val="00A11055"/>
    <w:rsid w:val="00A115BA"/>
    <w:rsid w:val="00A12A52"/>
    <w:rsid w:val="00A14300"/>
    <w:rsid w:val="00A172E1"/>
    <w:rsid w:val="00A17890"/>
    <w:rsid w:val="00A20389"/>
    <w:rsid w:val="00A20EB3"/>
    <w:rsid w:val="00A304B7"/>
    <w:rsid w:val="00A3062B"/>
    <w:rsid w:val="00A31A14"/>
    <w:rsid w:val="00A349F7"/>
    <w:rsid w:val="00A35411"/>
    <w:rsid w:val="00A370B0"/>
    <w:rsid w:val="00A42297"/>
    <w:rsid w:val="00A42C74"/>
    <w:rsid w:val="00A42CF7"/>
    <w:rsid w:val="00A45473"/>
    <w:rsid w:val="00A46BF9"/>
    <w:rsid w:val="00A515BA"/>
    <w:rsid w:val="00A5293E"/>
    <w:rsid w:val="00A543B6"/>
    <w:rsid w:val="00A54DCB"/>
    <w:rsid w:val="00A559D4"/>
    <w:rsid w:val="00A55A94"/>
    <w:rsid w:val="00A56013"/>
    <w:rsid w:val="00A5632B"/>
    <w:rsid w:val="00A570DA"/>
    <w:rsid w:val="00A576A3"/>
    <w:rsid w:val="00A57FB6"/>
    <w:rsid w:val="00A60AE8"/>
    <w:rsid w:val="00A61575"/>
    <w:rsid w:val="00A61ED9"/>
    <w:rsid w:val="00A62226"/>
    <w:rsid w:val="00A627CB"/>
    <w:rsid w:val="00A62A0F"/>
    <w:rsid w:val="00A63322"/>
    <w:rsid w:val="00A64F28"/>
    <w:rsid w:val="00A700F3"/>
    <w:rsid w:val="00A7157C"/>
    <w:rsid w:val="00A73345"/>
    <w:rsid w:val="00A80FB8"/>
    <w:rsid w:val="00A817AD"/>
    <w:rsid w:val="00A81C65"/>
    <w:rsid w:val="00A83853"/>
    <w:rsid w:val="00A84F10"/>
    <w:rsid w:val="00A84F99"/>
    <w:rsid w:val="00A86573"/>
    <w:rsid w:val="00A87407"/>
    <w:rsid w:val="00A90B00"/>
    <w:rsid w:val="00A92D6E"/>
    <w:rsid w:val="00A93CB7"/>
    <w:rsid w:val="00A9425B"/>
    <w:rsid w:val="00A952D7"/>
    <w:rsid w:val="00A959E2"/>
    <w:rsid w:val="00AA01E5"/>
    <w:rsid w:val="00AA07A0"/>
    <w:rsid w:val="00AA0CB4"/>
    <w:rsid w:val="00AA170F"/>
    <w:rsid w:val="00AA3A03"/>
    <w:rsid w:val="00AA3FE4"/>
    <w:rsid w:val="00AA7326"/>
    <w:rsid w:val="00AA7886"/>
    <w:rsid w:val="00AB20C4"/>
    <w:rsid w:val="00AB3104"/>
    <w:rsid w:val="00AB3F8D"/>
    <w:rsid w:val="00AB5AD5"/>
    <w:rsid w:val="00AB79A9"/>
    <w:rsid w:val="00AC0044"/>
    <w:rsid w:val="00AC2D4C"/>
    <w:rsid w:val="00AC388B"/>
    <w:rsid w:val="00AC5DD3"/>
    <w:rsid w:val="00AC69B7"/>
    <w:rsid w:val="00AC6ED4"/>
    <w:rsid w:val="00AD072E"/>
    <w:rsid w:val="00AD1ECF"/>
    <w:rsid w:val="00AD5047"/>
    <w:rsid w:val="00AD5341"/>
    <w:rsid w:val="00AD5B50"/>
    <w:rsid w:val="00AD611A"/>
    <w:rsid w:val="00AD6287"/>
    <w:rsid w:val="00AD6306"/>
    <w:rsid w:val="00AE2D8A"/>
    <w:rsid w:val="00AE6059"/>
    <w:rsid w:val="00AE7D28"/>
    <w:rsid w:val="00AF1F6A"/>
    <w:rsid w:val="00AF2C67"/>
    <w:rsid w:val="00AF42F3"/>
    <w:rsid w:val="00AF48B1"/>
    <w:rsid w:val="00AF5DF0"/>
    <w:rsid w:val="00AF5FC2"/>
    <w:rsid w:val="00AF6A93"/>
    <w:rsid w:val="00AF71F2"/>
    <w:rsid w:val="00AF7F4C"/>
    <w:rsid w:val="00B029CE"/>
    <w:rsid w:val="00B032F6"/>
    <w:rsid w:val="00B03F65"/>
    <w:rsid w:val="00B05071"/>
    <w:rsid w:val="00B05843"/>
    <w:rsid w:val="00B07199"/>
    <w:rsid w:val="00B07557"/>
    <w:rsid w:val="00B107DD"/>
    <w:rsid w:val="00B10EDB"/>
    <w:rsid w:val="00B11FA3"/>
    <w:rsid w:val="00B14A6B"/>
    <w:rsid w:val="00B1512E"/>
    <w:rsid w:val="00B15AD8"/>
    <w:rsid w:val="00B15BD9"/>
    <w:rsid w:val="00B1622E"/>
    <w:rsid w:val="00B16D87"/>
    <w:rsid w:val="00B215AD"/>
    <w:rsid w:val="00B22D8E"/>
    <w:rsid w:val="00B2635F"/>
    <w:rsid w:val="00B26414"/>
    <w:rsid w:val="00B275B4"/>
    <w:rsid w:val="00B331D0"/>
    <w:rsid w:val="00B33B7F"/>
    <w:rsid w:val="00B3430D"/>
    <w:rsid w:val="00B34B43"/>
    <w:rsid w:val="00B36867"/>
    <w:rsid w:val="00B40DDA"/>
    <w:rsid w:val="00B41FC4"/>
    <w:rsid w:val="00B43026"/>
    <w:rsid w:val="00B436AA"/>
    <w:rsid w:val="00B451DD"/>
    <w:rsid w:val="00B45A4A"/>
    <w:rsid w:val="00B5264B"/>
    <w:rsid w:val="00B531B7"/>
    <w:rsid w:val="00B541C3"/>
    <w:rsid w:val="00B542C5"/>
    <w:rsid w:val="00B55EA4"/>
    <w:rsid w:val="00B5793D"/>
    <w:rsid w:val="00B60834"/>
    <w:rsid w:val="00B60B4F"/>
    <w:rsid w:val="00B60BAB"/>
    <w:rsid w:val="00B64422"/>
    <w:rsid w:val="00B645D9"/>
    <w:rsid w:val="00B65B45"/>
    <w:rsid w:val="00B65DF1"/>
    <w:rsid w:val="00B66A20"/>
    <w:rsid w:val="00B7116C"/>
    <w:rsid w:val="00B720F2"/>
    <w:rsid w:val="00B75421"/>
    <w:rsid w:val="00B7572B"/>
    <w:rsid w:val="00B75A14"/>
    <w:rsid w:val="00B7621F"/>
    <w:rsid w:val="00B81BCE"/>
    <w:rsid w:val="00B838B7"/>
    <w:rsid w:val="00B842CB"/>
    <w:rsid w:val="00B8439D"/>
    <w:rsid w:val="00B84A41"/>
    <w:rsid w:val="00B84C23"/>
    <w:rsid w:val="00B8515D"/>
    <w:rsid w:val="00B852B5"/>
    <w:rsid w:val="00B857E1"/>
    <w:rsid w:val="00B85A21"/>
    <w:rsid w:val="00B86C44"/>
    <w:rsid w:val="00B86DDE"/>
    <w:rsid w:val="00B87525"/>
    <w:rsid w:val="00B87FC9"/>
    <w:rsid w:val="00B907D4"/>
    <w:rsid w:val="00B943E8"/>
    <w:rsid w:val="00B96759"/>
    <w:rsid w:val="00B97484"/>
    <w:rsid w:val="00BA23EA"/>
    <w:rsid w:val="00BA3493"/>
    <w:rsid w:val="00BA5F01"/>
    <w:rsid w:val="00BA7B26"/>
    <w:rsid w:val="00BB05C7"/>
    <w:rsid w:val="00BB19BD"/>
    <w:rsid w:val="00BC08F3"/>
    <w:rsid w:val="00BC0E91"/>
    <w:rsid w:val="00BC4137"/>
    <w:rsid w:val="00BC48FA"/>
    <w:rsid w:val="00BC5574"/>
    <w:rsid w:val="00BC6796"/>
    <w:rsid w:val="00BC6D1D"/>
    <w:rsid w:val="00BC72AC"/>
    <w:rsid w:val="00BD1DAC"/>
    <w:rsid w:val="00BD2392"/>
    <w:rsid w:val="00BD2FC9"/>
    <w:rsid w:val="00BD31F8"/>
    <w:rsid w:val="00BE05C2"/>
    <w:rsid w:val="00BE0A43"/>
    <w:rsid w:val="00BE4E5D"/>
    <w:rsid w:val="00BE5CCC"/>
    <w:rsid w:val="00BE6588"/>
    <w:rsid w:val="00BE68B0"/>
    <w:rsid w:val="00BE73FD"/>
    <w:rsid w:val="00BF03AD"/>
    <w:rsid w:val="00BF0691"/>
    <w:rsid w:val="00BF0D36"/>
    <w:rsid w:val="00BF10AE"/>
    <w:rsid w:val="00BF1521"/>
    <w:rsid w:val="00BF19C1"/>
    <w:rsid w:val="00BF467C"/>
    <w:rsid w:val="00BF6021"/>
    <w:rsid w:val="00BF6257"/>
    <w:rsid w:val="00BF67B8"/>
    <w:rsid w:val="00C0071D"/>
    <w:rsid w:val="00C00E5D"/>
    <w:rsid w:val="00C02B8C"/>
    <w:rsid w:val="00C0309D"/>
    <w:rsid w:val="00C06A92"/>
    <w:rsid w:val="00C10F7C"/>
    <w:rsid w:val="00C10FB7"/>
    <w:rsid w:val="00C12B38"/>
    <w:rsid w:val="00C12F0E"/>
    <w:rsid w:val="00C13343"/>
    <w:rsid w:val="00C1334C"/>
    <w:rsid w:val="00C14022"/>
    <w:rsid w:val="00C14BA2"/>
    <w:rsid w:val="00C15BEB"/>
    <w:rsid w:val="00C17155"/>
    <w:rsid w:val="00C17273"/>
    <w:rsid w:val="00C2022E"/>
    <w:rsid w:val="00C20CAF"/>
    <w:rsid w:val="00C2188C"/>
    <w:rsid w:val="00C24A13"/>
    <w:rsid w:val="00C259D6"/>
    <w:rsid w:val="00C25D5E"/>
    <w:rsid w:val="00C27AC8"/>
    <w:rsid w:val="00C27F89"/>
    <w:rsid w:val="00C3101D"/>
    <w:rsid w:val="00C322C0"/>
    <w:rsid w:val="00C32658"/>
    <w:rsid w:val="00C33395"/>
    <w:rsid w:val="00C34A8A"/>
    <w:rsid w:val="00C36719"/>
    <w:rsid w:val="00C36DA1"/>
    <w:rsid w:val="00C37349"/>
    <w:rsid w:val="00C377CA"/>
    <w:rsid w:val="00C44B91"/>
    <w:rsid w:val="00C47B6C"/>
    <w:rsid w:val="00C52B13"/>
    <w:rsid w:val="00C53873"/>
    <w:rsid w:val="00C53CA5"/>
    <w:rsid w:val="00C543F4"/>
    <w:rsid w:val="00C56A5E"/>
    <w:rsid w:val="00C574CF"/>
    <w:rsid w:val="00C60DC9"/>
    <w:rsid w:val="00C620D8"/>
    <w:rsid w:val="00C65717"/>
    <w:rsid w:val="00C65C58"/>
    <w:rsid w:val="00C7135D"/>
    <w:rsid w:val="00C7268E"/>
    <w:rsid w:val="00C74D93"/>
    <w:rsid w:val="00C75632"/>
    <w:rsid w:val="00C7582F"/>
    <w:rsid w:val="00C76691"/>
    <w:rsid w:val="00C77DF4"/>
    <w:rsid w:val="00C80A1E"/>
    <w:rsid w:val="00C82FB6"/>
    <w:rsid w:val="00C84D26"/>
    <w:rsid w:val="00C8576D"/>
    <w:rsid w:val="00C859F5"/>
    <w:rsid w:val="00C86EC7"/>
    <w:rsid w:val="00C90B0C"/>
    <w:rsid w:val="00C928D4"/>
    <w:rsid w:val="00C94D7A"/>
    <w:rsid w:val="00C96F5D"/>
    <w:rsid w:val="00C97D6D"/>
    <w:rsid w:val="00CA0D8C"/>
    <w:rsid w:val="00CA2594"/>
    <w:rsid w:val="00CA2E9B"/>
    <w:rsid w:val="00CA4F4A"/>
    <w:rsid w:val="00CB0A12"/>
    <w:rsid w:val="00CB62B6"/>
    <w:rsid w:val="00CC0784"/>
    <w:rsid w:val="00CC1538"/>
    <w:rsid w:val="00CC2991"/>
    <w:rsid w:val="00CC3BEB"/>
    <w:rsid w:val="00CC3D95"/>
    <w:rsid w:val="00CC469F"/>
    <w:rsid w:val="00CC47E7"/>
    <w:rsid w:val="00CC4D1E"/>
    <w:rsid w:val="00CC56C0"/>
    <w:rsid w:val="00CC700C"/>
    <w:rsid w:val="00CC79E2"/>
    <w:rsid w:val="00CD110F"/>
    <w:rsid w:val="00CD5AE4"/>
    <w:rsid w:val="00CD7A8F"/>
    <w:rsid w:val="00CE1CAB"/>
    <w:rsid w:val="00CE2724"/>
    <w:rsid w:val="00CE5229"/>
    <w:rsid w:val="00CE5D4C"/>
    <w:rsid w:val="00CE5F94"/>
    <w:rsid w:val="00CE7854"/>
    <w:rsid w:val="00CF079A"/>
    <w:rsid w:val="00CF220C"/>
    <w:rsid w:val="00CF2863"/>
    <w:rsid w:val="00CF2F34"/>
    <w:rsid w:val="00CF542D"/>
    <w:rsid w:val="00CF6CAE"/>
    <w:rsid w:val="00D00967"/>
    <w:rsid w:val="00D00ADE"/>
    <w:rsid w:val="00D01F66"/>
    <w:rsid w:val="00D02C33"/>
    <w:rsid w:val="00D039FB"/>
    <w:rsid w:val="00D04169"/>
    <w:rsid w:val="00D05B23"/>
    <w:rsid w:val="00D106C1"/>
    <w:rsid w:val="00D10F12"/>
    <w:rsid w:val="00D11B71"/>
    <w:rsid w:val="00D11CF2"/>
    <w:rsid w:val="00D12747"/>
    <w:rsid w:val="00D12806"/>
    <w:rsid w:val="00D12DD3"/>
    <w:rsid w:val="00D14BB7"/>
    <w:rsid w:val="00D16DD6"/>
    <w:rsid w:val="00D20949"/>
    <w:rsid w:val="00D20F83"/>
    <w:rsid w:val="00D215F7"/>
    <w:rsid w:val="00D21978"/>
    <w:rsid w:val="00D23319"/>
    <w:rsid w:val="00D2423D"/>
    <w:rsid w:val="00D2494F"/>
    <w:rsid w:val="00D250AF"/>
    <w:rsid w:val="00D257A6"/>
    <w:rsid w:val="00D261C3"/>
    <w:rsid w:val="00D264CF"/>
    <w:rsid w:val="00D270E0"/>
    <w:rsid w:val="00D3266F"/>
    <w:rsid w:val="00D34575"/>
    <w:rsid w:val="00D3596E"/>
    <w:rsid w:val="00D36518"/>
    <w:rsid w:val="00D37408"/>
    <w:rsid w:val="00D377AE"/>
    <w:rsid w:val="00D377F2"/>
    <w:rsid w:val="00D40BC4"/>
    <w:rsid w:val="00D40EF0"/>
    <w:rsid w:val="00D439CB"/>
    <w:rsid w:val="00D44C33"/>
    <w:rsid w:val="00D462D3"/>
    <w:rsid w:val="00D46D99"/>
    <w:rsid w:val="00D5089B"/>
    <w:rsid w:val="00D5127A"/>
    <w:rsid w:val="00D514DF"/>
    <w:rsid w:val="00D51EE6"/>
    <w:rsid w:val="00D51EEA"/>
    <w:rsid w:val="00D51F42"/>
    <w:rsid w:val="00D52F3A"/>
    <w:rsid w:val="00D54DC9"/>
    <w:rsid w:val="00D5518B"/>
    <w:rsid w:val="00D55536"/>
    <w:rsid w:val="00D55767"/>
    <w:rsid w:val="00D56105"/>
    <w:rsid w:val="00D56636"/>
    <w:rsid w:val="00D56972"/>
    <w:rsid w:val="00D579DE"/>
    <w:rsid w:val="00D60375"/>
    <w:rsid w:val="00D60F10"/>
    <w:rsid w:val="00D62C8F"/>
    <w:rsid w:val="00D63784"/>
    <w:rsid w:val="00D63CA9"/>
    <w:rsid w:val="00D6656F"/>
    <w:rsid w:val="00D70900"/>
    <w:rsid w:val="00D71B48"/>
    <w:rsid w:val="00D71D61"/>
    <w:rsid w:val="00D71F69"/>
    <w:rsid w:val="00D73D01"/>
    <w:rsid w:val="00D742C3"/>
    <w:rsid w:val="00D768E9"/>
    <w:rsid w:val="00D77498"/>
    <w:rsid w:val="00D77E66"/>
    <w:rsid w:val="00D80F31"/>
    <w:rsid w:val="00D84FF2"/>
    <w:rsid w:val="00D866B6"/>
    <w:rsid w:val="00D90094"/>
    <w:rsid w:val="00D900CF"/>
    <w:rsid w:val="00D901D4"/>
    <w:rsid w:val="00D92542"/>
    <w:rsid w:val="00D94611"/>
    <w:rsid w:val="00D954AE"/>
    <w:rsid w:val="00D96E9D"/>
    <w:rsid w:val="00D97A8C"/>
    <w:rsid w:val="00DA0FD2"/>
    <w:rsid w:val="00DA7E84"/>
    <w:rsid w:val="00DB0C13"/>
    <w:rsid w:val="00DB0F2C"/>
    <w:rsid w:val="00DB29FA"/>
    <w:rsid w:val="00DB36E5"/>
    <w:rsid w:val="00DC075C"/>
    <w:rsid w:val="00DC2855"/>
    <w:rsid w:val="00DC2B2F"/>
    <w:rsid w:val="00DC3F3A"/>
    <w:rsid w:val="00DD229B"/>
    <w:rsid w:val="00DD2870"/>
    <w:rsid w:val="00DD53D2"/>
    <w:rsid w:val="00DE4470"/>
    <w:rsid w:val="00DF1D8E"/>
    <w:rsid w:val="00DF3070"/>
    <w:rsid w:val="00DF5499"/>
    <w:rsid w:val="00DF5688"/>
    <w:rsid w:val="00DF5A0C"/>
    <w:rsid w:val="00E000EA"/>
    <w:rsid w:val="00E00D9B"/>
    <w:rsid w:val="00E03287"/>
    <w:rsid w:val="00E03E3B"/>
    <w:rsid w:val="00E043F0"/>
    <w:rsid w:val="00E06A0C"/>
    <w:rsid w:val="00E11DDC"/>
    <w:rsid w:val="00E12A26"/>
    <w:rsid w:val="00E161B8"/>
    <w:rsid w:val="00E22A20"/>
    <w:rsid w:val="00E23788"/>
    <w:rsid w:val="00E244FF"/>
    <w:rsid w:val="00E266E5"/>
    <w:rsid w:val="00E26E3A"/>
    <w:rsid w:val="00E2745D"/>
    <w:rsid w:val="00E30114"/>
    <w:rsid w:val="00E30FC2"/>
    <w:rsid w:val="00E31066"/>
    <w:rsid w:val="00E32E46"/>
    <w:rsid w:val="00E33B2A"/>
    <w:rsid w:val="00E3497B"/>
    <w:rsid w:val="00E367EE"/>
    <w:rsid w:val="00E372E6"/>
    <w:rsid w:val="00E375C5"/>
    <w:rsid w:val="00E4002B"/>
    <w:rsid w:val="00E41DD9"/>
    <w:rsid w:val="00E420B4"/>
    <w:rsid w:val="00E42DB1"/>
    <w:rsid w:val="00E43CC3"/>
    <w:rsid w:val="00E43D74"/>
    <w:rsid w:val="00E44270"/>
    <w:rsid w:val="00E44E13"/>
    <w:rsid w:val="00E46352"/>
    <w:rsid w:val="00E5041E"/>
    <w:rsid w:val="00E51C4D"/>
    <w:rsid w:val="00E55E13"/>
    <w:rsid w:val="00E56231"/>
    <w:rsid w:val="00E57295"/>
    <w:rsid w:val="00E60090"/>
    <w:rsid w:val="00E61296"/>
    <w:rsid w:val="00E61E9F"/>
    <w:rsid w:val="00E64F25"/>
    <w:rsid w:val="00E65E9F"/>
    <w:rsid w:val="00E66149"/>
    <w:rsid w:val="00E6642B"/>
    <w:rsid w:val="00E70434"/>
    <w:rsid w:val="00E72DD1"/>
    <w:rsid w:val="00E72F2B"/>
    <w:rsid w:val="00E76228"/>
    <w:rsid w:val="00E76AF6"/>
    <w:rsid w:val="00E774BF"/>
    <w:rsid w:val="00E81409"/>
    <w:rsid w:val="00E841AA"/>
    <w:rsid w:val="00E842BD"/>
    <w:rsid w:val="00E8593E"/>
    <w:rsid w:val="00E86314"/>
    <w:rsid w:val="00E9117F"/>
    <w:rsid w:val="00E93E1C"/>
    <w:rsid w:val="00E93F5B"/>
    <w:rsid w:val="00E95A75"/>
    <w:rsid w:val="00E96D6E"/>
    <w:rsid w:val="00EA347A"/>
    <w:rsid w:val="00EA5AFB"/>
    <w:rsid w:val="00EA6939"/>
    <w:rsid w:val="00EA6A95"/>
    <w:rsid w:val="00EA75B2"/>
    <w:rsid w:val="00EA7ADC"/>
    <w:rsid w:val="00EB0436"/>
    <w:rsid w:val="00EB2EBD"/>
    <w:rsid w:val="00EB4DAC"/>
    <w:rsid w:val="00EB6523"/>
    <w:rsid w:val="00EC2700"/>
    <w:rsid w:val="00EC3559"/>
    <w:rsid w:val="00EC4245"/>
    <w:rsid w:val="00EC4754"/>
    <w:rsid w:val="00EC6088"/>
    <w:rsid w:val="00EC6EC0"/>
    <w:rsid w:val="00EC7CEE"/>
    <w:rsid w:val="00ED0950"/>
    <w:rsid w:val="00ED11CA"/>
    <w:rsid w:val="00ED1385"/>
    <w:rsid w:val="00ED1A0A"/>
    <w:rsid w:val="00ED6B35"/>
    <w:rsid w:val="00ED7566"/>
    <w:rsid w:val="00EE0BD5"/>
    <w:rsid w:val="00EE0E20"/>
    <w:rsid w:val="00EE2272"/>
    <w:rsid w:val="00EE49C1"/>
    <w:rsid w:val="00EE4C45"/>
    <w:rsid w:val="00EE7C37"/>
    <w:rsid w:val="00EF16CA"/>
    <w:rsid w:val="00EF26A1"/>
    <w:rsid w:val="00EF3E2B"/>
    <w:rsid w:val="00EF4DC4"/>
    <w:rsid w:val="00EF4F98"/>
    <w:rsid w:val="00EF5CD6"/>
    <w:rsid w:val="00EF669D"/>
    <w:rsid w:val="00EF7952"/>
    <w:rsid w:val="00F056AE"/>
    <w:rsid w:val="00F056EA"/>
    <w:rsid w:val="00F05D42"/>
    <w:rsid w:val="00F07AE8"/>
    <w:rsid w:val="00F12A2A"/>
    <w:rsid w:val="00F16BF6"/>
    <w:rsid w:val="00F1767C"/>
    <w:rsid w:val="00F17DAD"/>
    <w:rsid w:val="00F2278E"/>
    <w:rsid w:val="00F24B77"/>
    <w:rsid w:val="00F267AD"/>
    <w:rsid w:val="00F30A2D"/>
    <w:rsid w:val="00F330A7"/>
    <w:rsid w:val="00F336EE"/>
    <w:rsid w:val="00F33E82"/>
    <w:rsid w:val="00F3446B"/>
    <w:rsid w:val="00F34C80"/>
    <w:rsid w:val="00F34D4D"/>
    <w:rsid w:val="00F400B8"/>
    <w:rsid w:val="00F42224"/>
    <w:rsid w:val="00F42FC8"/>
    <w:rsid w:val="00F44E4F"/>
    <w:rsid w:val="00F47608"/>
    <w:rsid w:val="00F53522"/>
    <w:rsid w:val="00F53807"/>
    <w:rsid w:val="00F539E4"/>
    <w:rsid w:val="00F560CD"/>
    <w:rsid w:val="00F57170"/>
    <w:rsid w:val="00F60386"/>
    <w:rsid w:val="00F67C0E"/>
    <w:rsid w:val="00F72449"/>
    <w:rsid w:val="00F72DAA"/>
    <w:rsid w:val="00F732A6"/>
    <w:rsid w:val="00F73599"/>
    <w:rsid w:val="00F74209"/>
    <w:rsid w:val="00F7555A"/>
    <w:rsid w:val="00F76D4B"/>
    <w:rsid w:val="00F77FE6"/>
    <w:rsid w:val="00F80519"/>
    <w:rsid w:val="00F812D4"/>
    <w:rsid w:val="00F81B1A"/>
    <w:rsid w:val="00F856CF"/>
    <w:rsid w:val="00F86D02"/>
    <w:rsid w:val="00F87AD0"/>
    <w:rsid w:val="00F9096B"/>
    <w:rsid w:val="00F9241A"/>
    <w:rsid w:val="00F941AE"/>
    <w:rsid w:val="00F942D0"/>
    <w:rsid w:val="00F942DE"/>
    <w:rsid w:val="00F942F6"/>
    <w:rsid w:val="00F94678"/>
    <w:rsid w:val="00F96BE2"/>
    <w:rsid w:val="00F97D21"/>
    <w:rsid w:val="00FA016C"/>
    <w:rsid w:val="00FA18F8"/>
    <w:rsid w:val="00FA3710"/>
    <w:rsid w:val="00FA3B70"/>
    <w:rsid w:val="00FA4733"/>
    <w:rsid w:val="00FB24C8"/>
    <w:rsid w:val="00FB2A13"/>
    <w:rsid w:val="00FB4221"/>
    <w:rsid w:val="00FB47BD"/>
    <w:rsid w:val="00FB4809"/>
    <w:rsid w:val="00FB5E12"/>
    <w:rsid w:val="00FB6A47"/>
    <w:rsid w:val="00FC18E3"/>
    <w:rsid w:val="00FC4E31"/>
    <w:rsid w:val="00FC5764"/>
    <w:rsid w:val="00FC5E98"/>
    <w:rsid w:val="00FC5FA0"/>
    <w:rsid w:val="00FC67F1"/>
    <w:rsid w:val="00FC6826"/>
    <w:rsid w:val="00FD00D7"/>
    <w:rsid w:val="00FD0354"/>
    <w:rsid w:val="00FD137C"/>
    <w:rsid w:val="00FD5D98"/>
    <w:rsid w:val="00FD6449"/>
    <w:rsid w:val="00FD706C"/>
    <w:rsid w:val="00FD799A"/>
    <w:rsid w:val="00FD7C6C"/>
    <w:rsid w:val="00FD7C9C"/>
    <w:rsid w:val="00FE0291"/>
    <w:rsid w:val="00FE1351"/>
    <w:rsid w:val="00FE1383"/>
    <w:rsid w:val="00FE1A7A"/>
    <w:rsid w:val="00FE44BF"/>
    <w:rsid w:val="00FE4942"/>
    <w:rsid w:val="00FF2BB2"/>
    <w:rsid w:val="00FF4071"/>
    <w:rsid w:val="00FF5E42"/>
    <w:rsid w:val="00FF625B"/>
    <w:rsid w:val="00FF6C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977BBA"/>
  <w15:chartTrackingRefBased/>
  <w15:docId w15:val="{939B30C6-229A-4C0C-9EF8-AA78AEC4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4358"/>
    <w:pPr>
      <w:ind w:left="357" w:hanging="357"/>
      <w:jc w:val="both"/>
    </w:pPr>
    <w:rPr>
      <w:rFonts w:ascii="Arial" w:hAnsi="Arial" w:cs="Arial"/>
      <w:kern w:val="1"/>
      <w:sz w:val="16"/>
      <w:lang w:eastAsia="ar-SA"/>
    </w:rPr>
  </w:style>
  <w:style w:type="paragraph" w:styleId="Nagwek1">
    <w:name w:val="heading 1"/>
    <w:basedOn w:val="Normalny"/>
    <w:next w:val="Normalny"/>
    <w:qFormat/>
    <w:pPr>
      <w:keepNext/>
      <w:numPr>
        <w:numId w:val="1"/>
      </w:numPr>
      <w:outlineLvl w:val="0"/>
    </w:pPr>
    <w:rPr>
      <w:rFonts w:ascii="Times New Roman" w:hAnsi="Times New Roman" w:cs="Times New Roman"/>
      <w:b/>
      <w:sz w:val="24"/>
    </w:rPr>
  </w:style>
  <w:style w:type="paragraph" w:styleId="Nagwek2">
    <w:name w:val="heading 2"/>
    <w:basedOn w:val="Normalny"/>
    <w:next w:val="Normalny"/>
    <w:qFormat/>
    <w:pPr>
      <w:keepNext/>
      <w:numPr>
        <w:ilvl w:val="1"/>
        <w:numId w:val="1"/>
      </w:numPr>
      <w:tabs>
        <w:tab w:val="left" w:pos="900"/>
      </w:tabs>
      <w:outlineLvl w:val="1"/>
    </w:pPr>
    <w:rPr>
      <w:sz w:val="24"/>
    </w:rPr>
  </w:style>
  <w:style w:type="paragraph" w:styleId="Nagwek3">
    <w:name w:val="heading 3"/>
    <w:basedOn w:val="Normalny"/>
    <w:next w:val="Normalny"/>
    <w:qFormat/>
    <w:pPr>
      <w:keepNext/>
      <w:numPr>
        <w:ilvl w:val="2"/>
        <w:numId w:val="1"/>
      </w:numPr>
      <w:ind w:left="342" w:hanging="342"/>
      <w:outlineLvl w:val="2"/>
    </w:pPr>
    <w:rPr>
      <w:b/>
      <w:sz w:val="24"/>
    </w:rPr>
  </w:style>
  <w:style w:type="paragraph" w:styleId="Nagwek4">
    <w:name w:val="heading 4"/>
    <w:basedOn w:val="Normalny"/>
    <w:next w:val="Normalny"/>
    <w:qFormat/>
    <w:pPr>
      <w:keepNext/>
      <w:numPr>
        <w:ilvl w:val="3"/>
        <w:numId w:val="1"/>
      </w:numPr>
      <w:outlineLvl w:val="3"/>
    </w:pPr>
    <w:rPr>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StarSymbol"/>
      <w:sz w:val="24"/>
      <w:szCs w:val="24"/>
    </w:rPr>
  </w:style>
  <w:style w:type="character" w:customStyle="1" w:styleId="WW8Num2z1">
    <w:name w:val="WW8Num2z1"/>
  </w:style>
  <w:style w:type="character" w:customStyle="1" w:styleId="WW8Num2z2">
    <w:name w:val="WW8Num2z2"/>
    <w:rPr>
      <w:rFonts w:ascii="Calibri" w:hAnsi="Calibri" w:cs="Calibri"/>
      <w:b w:val="0"/>
      <w:bCs w:val="0"/>
      <w:color w:val="000000"/>
      <w:sz w:val="24"/>
      <w:szCs w:val="24"/>
    </w:rPr>
  </w:style>
  <w:style w:type="character" w:customStyle="1" w:styleId="WW8Num2z3">
    <w:name w:val="WW8Num2z3"/>
    <w:rPr>
      <w:rFonts w:ascii="Calibri" w:hAnsi="Calibri" w:cs="Calibri"/>
      <w:color w:val="000000"/>
      <w:sz w:val="24"/>
      <w:szCs w:val="24"/>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rPr>
  </w:style>
  <w:style w:type="character" w:customStyle="1" w:styleId="WW8Num3z1">
    <w:name w:val="WW8Num3z1"/>
    <w:rPr>
      <w:rFonts w:ascii="Arial" w:hAnsi="Arial" w:cs="Arial"/>
      <w:b w:val="0"/>
      <w:bCs w:val="0"/>
      <w:color w:val="000000"/>
      <w:sz w:val="24"/>
      <w:szCs w:val="24"/>
    </w:rPr>
  </w:style>
  <w:style w:type="character" w:customStyle="1" w:styleId="WW8Num3z2">
    <w:name w:val="WW8Num3z2"/>
    <w:rPr>
      <w:rFonts w:ascii="Calibri" w:hAnsi="Calibri" w:cs="Calibri"/>
      <w:b w:val="0"/>
      <w:bCs w:val="0"/>
      <w:color w:val="000000"/>
      <w:sz w:val="24"/>
      <w:szCs w:val="24"/>
    </w:rPr>
  </w:style>
  <w:style w:type="character" w:customStyle="1" w:styleId="WW8Num3z5">
    <w:name w:val="WW8Num3z5"/>
    <w:rPr>
      <w:rFonts w:ascii="Calibri" w:hAnsi="Calibri" w:cs="Calibri"/>
    </w:rPr>
  </w:style>
  <w:style w:type="character" w:customStyle="1" w:styleId="WW8Num4z0">
    <w:name w:val="WW8Num4z0"/>
    <w:rPr>
      <w:rFonts w:ascii="Calibri" w:eastAsia="Times New Roman" w:hAnsi="Calibri" w:cs="Arial"/>
    </w:rPr>
  </w:style>
  <w:style w:type="character" w:customStyle="1" w:styleId="WW8Num5z0">
    <w:name w:val="WW8Num5z0"/>
    <w:rPr>
      <w:rFonts w:ascii="Calibri" w:hAnsi="Calibri" w:cs="Arial"/>
      <w:sz w:val="24"/>
      <w:szCs w:val="24"/>
    </w:rPr>
  </w:style>
  <w:style w:type="character" w:customStyle="1" w:styleId="WW8Num6z0">
    <w:name w:val="WW8Num6z0"/>
    <w:rPr>
      <w:rFonts w:ascii="Arial" w:eastAsia="Times New Roman" w:hAnsi="Arial" w:cs="Arial"/>
      <w:color w:val="000000"/>
      <w:sz w:val="24"/>
      <w:szCs w:val="24"/>
    </w:rPr>
  </w:style>
  <w:style w:type="character" w:customStyle="1" w:styleId="WW8Num6z1">
    <w:name w:val="WW8Num6z1"/>
  </w:style>
  <w:style w:type="character" w:customStyle="1" w:styleId="WW8Num6z2">
    <w:name w:val="WW8Num6z2"/>
    <w:rPr>
      <w:rFonts w:ascii="Calibri" w:eastAsia="Times New Roman" w:hAnsi="Calibri" w:cs="Times New Roman"/>
      <w:b w:val="0"/>
      <w:bCs w:val="0"/>
      <w:color w:val="000000"/>
      <w:sz w:val="24"/>
      <w:szCs w:val="24"/>
    </w:rPr>
  </w:style>
  <w:style w:type="character" w:customStyle="1" w:styleId="WW8Num7z0">
    <w:name w:val="WW8Num7z0"/>
    <w:rPr>
      <w:rFonts w:ascii="Arial" w:hAnsi="Arial" w:cs="Times New Roman"/>
      <w:sz w:val="24"/>
      <w:szCs w:val="24"/>
    </w:rPr>
  </w:style>
  <w:style w:type="character" w:customStyle="1" w:styleId="WW8Num7z1">
    <w:name w:val="WW8Num7z1"/>
  </w:style>
  <w:style w:type="character" w:customStyle="1" w:styleId="WW8Num7z2">
    <w:name w:val="WW8Num7z2"/>
    <w:rPr>
      <w:rFonts w:ascii="Times New Roman" w:eastAsia="Times New Roman" w:hAnsi="Times New Roman" w:cs="Times New Roman"/>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Arial"/>
      <w:color w:val="000000"/>
      <w:sz w:val="24"/>
      <w:szCs w:val="24"/>
    </w:rPr>
  </w:style>
  <w:style w:type="character" w:customStyle="1" w:styleId="WW8Num9z0">
    <w:name w:val="WW8Num9z0"/>
    <w:rPr>
      <w:rFonts w:ascii="Calibri" w:hAnsi="Calibri" w:cs="Arial"/>
      <w:b w:val="0"/>
      <w:bCs w:val="0"/>
      <w:color w:val="000000"/>
      <w:sz w:val="24"/>
      <w:szCs w:val="24"/>
    </w:rPr>
  </w:style>
  <w:style w:type="character" w:customStyle="1" w:styleId="WW8Num10z0">
    <w:name w:val="WW8Num10z0"/>
    <w:rPr>
      <w:rFonts w:ascii="Calibri" w:hAnsi="Calibri" w:cs="Arial"/>
      <w:sz w:val="24"/>
      <w:szCs w:val="24"/>
    </w:rPr>
  </w:style>
  <w:style w:type="character" w:customStyle="1" w:styleId="WW8Num11z0">
    <w:name w:val="WW8Num11z0"/>
    <w:rPr>
      <w:rFonts w:ascii="Calibri" w:eastAsia="Times New Roman" w:hAnsi="Calibri" w:cs="Arial"/>
      <w:color w:val="000000"/>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color w:val="000000"/>
      <w:sz w:val="24"/>
      <w:szCs w:val="24"/>
    </w:rPr>
  </w:style>
  <w:style w:type="character" w:customStyle="1" w:styleId="WW8Num13z0">
    <w:name w:val="WW8Num13z0"/>
    <w:rPr>
      <w:rFonts w:ascii="Calibri" w:eastAsia="Times New Roman" w:hAnsi="Calibri" w:cs="Arial"/>
      <w:color w:val="000000"/>
      <w:sz w:val="24"/>
      <w:szCs w:val="24"/>
    </w:rPr>
  </w:style>
  <w:style w:type="character" w:customStyle="1" w:styleId="WW8Num14z0">
    <w:name w:val="WW8Num14z0"/>
    <w:rPr>
      <w:rFonts w:ascii="Calibri" w:hAnsi="Calibri" w:cs="Symbol" w:hint="default"/>
      <w:b w:val="0"/>
      <w:bCs w:val="0"/>
      <w:color w:val="000000"/>
      <w:sz w:val="24"/>
      <w:szCs w:val="24"/>
    </w:rPr>
  </w:style>
  <w:style w:type="character" w:customStyle="1" w:styleId="WW8Num14z1">
    <w:name w:val="WW8Num14z1"/>
    <w:rPr>
      <w:rFonts w:ascii="Arial" w:hAnsi="Arial"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Calibri" w:hAnsi="Calibri" w:cs="Calibri"/>
      <w:b w:val="0"/>
      <w:bCs w:val="0"/>
      <w:color w:val="000000"/>
      <w:sz w:val="24"/>
      <w:szCs w:val="24"/>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b w:val="0"/>
      <w:color w:val="000000"/>
      <w:sz w:val="24"/>
      <w:szCs w:val="24"/>
    </w:rPr>
  </w:style>
  <w:style w:type="character" w:customStyle="1" w:styleId="WW8Num16z0">
    <w:name w:val="WW8Num16z0"/>
    <w:rPr>
      <w:rFonts w:ascii="Calibri" w:hAnsi="Calibri" w:cs="Calibri" w:hint="default"/>
      <w:b/>
      <w:bCs/>
      <w:color w:val="000000"/>
      <w:position w:val="0"/>
      <w:sz w:val="24"/>
      <w:szCs w:val="24"/>
      <w:vertAlign w:val="baseline"/>
    </w:rPr>
  </w:style>
  <w:style w:type="character" w:customStyle="1" w:styleId="WW8Num17z0">
    <w:name w:val="WW8Num17z0"/>
    <w:rPr>
      <w:rFonts w:ascii="Arial" w:eastAsia="Times New Roman" w:hAnsi="Arial" w:cs="Arial"/>
      <w:sz w:val="24"/>
      <w:szCs w:val="24"/>
    </w:rPr>
  </w:style>
  <w:style w:type="character" w:customStyle="1" w:styleId="WW8Num18z0">
    <w:name w:val="WW8Num18z0"/>
    <w:rPr>
      <w:rFonts w:ascii="Calibri" w:eastAsia="Times New Roman" w:hAnsi="Calibri" w:cs="Arial"/>
      <w:b w:val="0"/>
      <w:bCs w:val="0"/>
      <w:color w:val="000000"/>
      <w:sz w:val="24"/>
      <w:szCs w:val="24"/>
    </w:rPr>
  </w:style>
  <w:style w:type="character" w:customStyle="1" w:styleId="WW8Num19z0">
    <w:name w:val="WW8Num19z0"/>
    <w:rPr>
      <w:rFonts w:ascii="Arial" w:hAnsi="Arial" w:cs="Times New Roman"/>
      <w:b w:val="0"/>
      <w:bCs w:val="0"/>
      <w:color w:val="000000"/>
      <w:sz w:val="24"/>
      <w:szCs w:val="24"/>
    </w:rPr>
  </w:style>
  <w:style w:type="character" w:customStyle="1" w:styleId="WW8Num20z0">
    <w:name w:val="WW8Num20z0"/>
    <w:rPr>
      <w:rFonts w:ascii="Calibri" w:eastAsia="Times New Roman" w:hAnsi="Calibri" w:cs="Times New Roman"/>
      <w:color w:val="000000"/>
      <w:sz w:val="24"/>
      <w:szCs w:val="24"/>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hint="default"/>
      <w:color w:val="000000"/>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Calibri" w:hint="default"/>
      <w:color w:val="000000"/>
      <w:sz w:val="24"/>
      <w:szCs w:val="24"/>
    </w:rPr>
  </w:style>
  <w:style w:type="character" w:customStyle="1" w:styleId="WW8Num23z0">
    <w:name w:val="WW8Num23z0"/>
    <w:rPr>
      <w:rFonts w:ascii="Calibri" w:hAnsi="Calibri" w:cs="Times New Roman"/>
      <w:b w:val="0"/>
      <w:bCs w:val="0"/>
      <w:color w:val="000000"/>
      <w:sz w:val="24"/>
      <w:szCs w:val="24"/>
    </w:rPr>
  </w:style>
  <w:style w:type="character" w:customStyle="1" w:styleId="WW8Num24z0">
    <w:name w:val="WW8Num24z0"/>
    <w:rPr>
      <w:rFonts w:ascii="Calibri" w:hAnsi="Calibri" w:cs="Arial" w:hint="default"/>
      <w:color w:val="FF6600"/>
      <w:sz w:val="24"/>
      <w:szCs w:val="24"/>
    </w:rPr>
  </w:style>
  <w:style w:type="character" w:customStyle="1" w:styleId="WW8Num25z0">
    <w:name w:val="WW8Num25z0"/>
    <w:rPr>
      <w:rFonts w:ascii="Calibri" w:eastAsia="Times New Roman" w:hAnsi="Calibri" w:cs="Arial"/>
      <w:color w:val="000000"/>
      <w:position w:val="0"/>
      <w:sz w:val="24"/>
      <w:szCs w:val="24"/>
      <w:vertAlign w:val="baseline"/>
    </w:rPr>
  </w:style>
  <w:style w:type="character" w:customStyle="1" w:styleId="WW8Num26z0">
    <w:name w:val="WW8Num26z0"/>
    <w:rPr>
      <w:rFonts w:ascii="Calibri" w:hAnsi="Calibri" w:cs="Arial" w:hint="default"/>
      <w:color w:val="auto"/>
      <w:sz w:val="24"/>
      <w:szCs w:val="24"/>
    </w:rPr>
  </w:style>
  <w:style w:type="character" w:customStyle="1" w:styleId="WW8Num27z0">
    <w:name w:val="WW8Num27z0"/>
    <w:rPr>
      <w:rFonts w:ascii="Calibri" w:eastAsia="Times New Roman" w:hAnsi="Calibri" w:cs="Arial"/>
      <w:color w:val="000000"/>
      <w:sz w:val="24"/>
      <w:szCs w:val="24"/>
    </w:rPr>
  </w:style>
  <w:style w:type="character" w:customStyle="1" w:styleId="WW8Num27z1">
    <w:name w:val="WW8Num27z1"/>
    <w:rPr>
      <w:rFonts w:hint="default"/>
      <w:sz w:val="24"/>
      <w:szCs w:val="24"/>
    </w:rPr>
  </w:style>
  <w:style w:type="character" w:customStyle="1" w:styleId="WW8Num27z2">
    <w:name w:val="WW8Num27z2"/>
    <w:rPr>
      <w:rFonts w:cs="Arial"/>
      <w:b w:val="0"/>
      <w:bCs w:val="0"/>
      <w:color w:val="000000"/>
      <w:sz w:val="24"/>
      <w:szCs w:val="24"/>
    </w:rPr>
  </w:style>
  <w:style w:type="character" w:customStyle="1" w:styleId="WW8Num27z3">
    <w:name w:val="WW8Num27z3"/>
    <w:rPr>
      <w:rFonts w:ascii="Calibri" w:eastAsia="SimSun" w:hAnsi="Calibri" w:cs="Calibri"/>
      <w:b w:val="0"/>
      <w:bCs w:val="0"/>
      <w:color w:val="000000"/>
      <w:sz w:val="24"/>
      <w:szCs w:val="24"/>
    </w:rPr>
  </w:style>
  <w:style w:type="character" w:customStyle="1" w:styleId="WW8Num27z4">
    <w:name w:val="WW8Num27z4"/>
  </w:style>
  <w:style w:type="character" w:customStyle="1" w:styleId="WW8Num27z5">
    <w:name w:val="WW8Num27z5"/>
    <w:rPr>
      <w:color w:val="000000"/>
      <w:sz w:val="24"/>
      <w:szCs w:val="24"/>
    </w:rPr>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4"/>
      <w:szCs w:val="24"/>
    </w:rPr>
  </w:style>
  <w:style w:type="character" w:customStyle="1" w:styleId="WW8Num28z1">
    <w:name w:val="WW8Num28z1"/>
    <w:rPr>
      <w:rFonts w:ascii="Calibri" w:hAnsi="Calibri" w:cs="Calibri" w:hint="default"/>
      <w:b w:val="0"/>
      <w:bCs w:val="0"/>
      <w:color w:val="000000"/>
      <w:sz w:val="24"/>
      <w:szCs w:val="24"/>
    </w:rPr>
  </w:style>
  <w:style w:type="character" w:customStyle="1" w:styleId="WW8Num28z3">
    <w:name w:val="WW8Num28z3"/>
  </w:style>
  <w:style w:type="character" w:customStyle="1" w:styleId="WW8Num28z4">
    <w:name w:val="WW8Num28z4"/>
  </w:style>
  <w:style w:type="character" w:customStyle="1" w:styleId="WW8Num29z0">
    <w:name w:val="WW8Num29z0"/>
    <w:rPr>
      <w:rFonts w:ascii="Calibri" w:hAnsi="Calibri" w:cs="Arial" w:hint="default"/>
      <w:b w:val="0"/>
      <w:bCs w:val="0"/>
      <w:color w:val="000000"/>
      <w:sz w:val="24"/>
      <w:szCs w:val="24"/>
    </w:rPr>
  </w:style>
  <w:style w:type="character" w:customStyle="1" w:styleId="WW8Num30z0">
    <w:name w:val="WW8Num30z0"/>
    <w:rPr>
      <w:rFonts w:ascii="Calibri" w:hAnsi="Calibri" w:cs="Calibri" w:hint="default"/>
      <w:color w:val="000000"/>
      <w:sz w:val="24"/>
      <w:szCs w:val="24"/>
    </w:rPr>
  </w:style>
  <w:style w:type="character" w:customStyle="1" w:styleId="WW8Num31z0">
    <w:name w:val="WW8Num31z0"/>
    <w:rPr>
      <w:rFonts w:ascii="Calibri" w:hAnsi="Calibri" w:cs="Calibri" w:hint="default"/>
      <w:color w:val="000000"/>
      <w:sz w:val="24"/>
      <w:szCs w:val="24"/>
    </w:rPr>
  </w:style>
  <w:style w:type="character" w:customStyle="1" w:styleId="WW8Num32z0">
    <w:name w:val="WW8Num32z0"/>
    <w:rPr>
      <w:rFonts w:ascii="Calibri" w:hAnsi="Calibri" w:cs="Calibri" w:hint="default"/>
      <w:b w:val="0"/>
      <w:bCs w:val="0"/>
      <w:color w:val="000000"/>
      <w:sz w:val="24"/>
      <w:szCs w:val="24"/>
    </w:rPr>
  </w:style>
  <w:style w:type="character" w:customStyle="1" w:styleId="WW8Num33z0">
    <w:name w:val="WW8Num33z0"/>
    <w:rPr>
      <w:rFonts w:ascii="Calibri" w:eastAsia="Times New Roman" w:hAnsi="Calibri" w:cs="Arial"/>
      <w:sz w:val="24"/>
      <w:szCs w:val="24"/>
    </w:rPr>
  </w:style>
  <w:style w:type="character" w:customStyle="1" w:styleId="WW8Num34z0">
    <w:name w:val="WW8Num34z0"/>
    <w:rPr>
      <w:rFonts w:ascii="Calibri" w:hAnsi="Calibri" w:cs="Calibri" w:hint="default"/>
      <w:b w:val="0"/>
      <w:bCs w:val="0"/>
      <w:color w:val="000000"/>
      <w:sz w:val="24"/>
      <w:szCs w:val="24"/>
    </w:rPr>
  </w:style>
  <w:style w:type="character" w:customStyle="1" w:styleId="WW8Num35z0">
    <w:name w:val="WW8Num35z0"/>
    <w:rPr>
      <w:rFonts w:ascii="Times New Roman" w:hAnsi="Times New Roman" w:cs="Times New Roman"/>
      <w:color w:val="000000"/>
      <w:sz w:val="24"/>
      <w:szCs w:val="24"/>
    </w:rPr>
  </w:style>
  <w:style w:type="character" w:customStyle="1" w:styleId="WW8Num36z0">
    <w:name w:val="WW8Num36z0"/>
    <w:rPr>
      <w:rFonts w:ascii="Calibri" w:hAnsi="Calibri" w:cs="Calibri" w:hint="default"/>
      <w:b w:val="0"/>
      <w:bCs w:val="0"/>
      <w:color w:val="000000"/>
      <w:sz w:val="24"/>
      <w:szCs w:val="24"/>
    </w:rPr>
  </w:style>
  <w:style w:type="character" w:customStyle="1" w:styleId="WW8Num37z0">
    <w:name w:val="WW8Num37z0"/>
    <w:rPr>
      <w:rFonts w:ascii="Calibri" w:hAnsi="Calibri" w:cs="Calibri" w:hint="default"/>
      <w:color w:val="000000"/>
      <w:sz w:val="24"/>
      <w:szCs w:val="24"/>
    </w:rPr>
  </w:style>
  <w:style w:type="character" w:customStyle="1" w:styleId="WW8Num38z0">
    <w:name w:val="WW8Num38z0"/>
    <w:rPr>
      <w:rFonts w:ascii="Calibri" w:hAnsi="Calibri" w:cs="Arial" w:hint="default"/>
      <w:strike w:val="0"/>
      <w:dstrike w:val="0"/>
      <w:color w:val="000000"/>
      <w:sz w:val="24"/>
      <w:szCs w:val="24"/>
    </w:rPr>
  </w:style>
  <w:style w:type="character" w:customStyle="1" w:styleId="Domylnaczcionkaakapitu6">
    <w:name w:val="Domyślna czcionka akapitu6"/>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Arial" w:hAnsi="Arial" w:cs="Arial"/>
      <w:b w:val="0"/>
      <w:bCs w:val="0"/>
      <w:color w:val="000000"/>
      <w:sz w:val="24"/>
      <w:szCs w:val="24"/>
    </w:rPr>
  </w:style>
  <w:style w:type="character" w:customStyle="1" w:styleId="WW8Num4z2">
    <w:name w:val="WW8Num4z2"/>
    <w:rPr>
      <w:rFonts w:ascii="Arial" w:eastAsia="Times New Roman" w:hAnsi="Arial" w:cs="Times New Roman"/>
      <w:b w:val="0"/>
      <w:bCs w:val="0"/>
      <w:color w:val="000000"/>
      <w:sz w:val="24"/>
      <w:szCs w:val="24"/>
    </w:rPr>
  </w:style>
  <w:style w:type="character" w:customStyle="1" w:styleId="WW8Num4z3">
    <w:name w:val="WW8Num4z3"/>
    <w:rPr>
      <w:sz w:val="24"/>
      <w:szCs w:val="24"/>
    </w:rPr>
  </w:style>
  <w:style w:type="character" w:customStyle="1" w:styleId="WW8Num4z4">
    <w:name w:val="WW8Num4z4"/>
    <w:rPr>
      <w:color w:val="000000"/>
      <w:sz w:val="24"/>
      <w:szCs w:val="24"/>
    </w:rPr>
  </w:style>
  <w:style w:type="character" w:customStyle="1" w:styleId="WW8Num4z5">
    <w:name w:val="WW8Num4z5"/>
    <w:rPr>
      <w:rFonts w:ascii="Arial" w:hAnsi="Arial" w:cs="Arial"/>
      <w:b w:val="0"/>
      <w:bCs w:val="0"/>
      <w:sz w:val="24"/>
      <w:szCs w:val="24"/>
    </w:rPr>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rPr>
      <w:rFonts w:ascii="Calibri" w:hAnsi="Calibri" w:cs="Calibri"/>
      <w:b w:val="0"/>
      <w:bCs/>
      <w:color w:val="000000"/>
      <w:sz w:val="24"/>
      <w:szCs w:val="24"/>
    </w:rPr>
  </w:style>
  <w:style w:type="character" w:customStyle="1" w:styleId="WW8Num5z5">
    <w:name w:val="WW8Num5z5"/>
    <w:rPr>
      <w:rFonts w:ascii="Calibri" w:hAnsi="Calibri" w:cs="Calibri"/>
      <w:b/>
      <w:color w:val="000000"/>
      <w:sz w:val="24"/>
      <w:szCs w:val="24"/>
    </w:rPr>
  </w:style>
  <w:style w:type="character" w:customStyle="1" w:styleId="WW8Num12z1">
    <w:name w:val="WW8Num12z1"/>
  </w:style>
  <w:style w:type="character" w:customStyle="1" w:styleId="WW8Num12z2">
    <w:name w:val="WW8Num12z2"/>
    <w:rPr>
      <w:rFonts w:ascii="Calibri" w:hAnsi="Calibri" w:cs="Calibri"/>
      <w:color w:val="000000"/>
      <w:sz w:val="24"/>
      <w:szCs w:val="24"/>
    </w:rPr>
  </w:style>
  <w:style w:type="character" w:customStyle="1" w:styleId="WW8Num13z1">
    <w:name w:val="WW8Num13z1"/>
  </w:style>
  <w:style w:type="character" w:customStyle="1" w:styleId="WW8Num13z2">
    <w:name w:val="WW8Num13z2"/>
    <w:rPr>
      <w:color w:val="000000"/>
      <w:sz w:val="24"/>
      <w:szCs w:val="24"/>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rPr>
      <w:rFonts w:ascii="Times New Roman" w:eastAsia="Times New Roman" w:hAnsi="Times New Roman" w:cs="Times New Roman"/>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2">
    <w:name w:val="WW8Num25z2"/>
  </w:style>
  <w:style w:type="character" w:customStyle="1" w:styleId="WW8Num25z5">
    <w:name w:val="WW8Num25z5"/>
  </w:style>
  <w:style w:type="character" w:customStyle="1" w:styleId="WW8Num26z2">
    <w:name w:val="WW8Num26z2"/>
    <w:rPr>
      <w:rFonts w:ascii="Arial" w:hAnsi="Arial" w:cs="Symbol"/>
      <w:b w:val="0"/>
      <w:bCs w:val="0"/>
      <w:color w:val="000000"/>
      <w:sz w:val="24"/>
      <w:szCs w:val="24"/>
    </w:rPr>
  </w:style>
  <w:style w:type="character" w:customStyle="1" w:styleId="WW8Num26z3">
    <w:name w:val="WW8Num26z3"/>
  </w:style>
  <w:style w:type="character" w:customStyle="1" w:styleId="WW8Num26z4">
    <w:name w:val="WW8Num26z4"/>
  </w:style>
  <w:style w:type="character" w:customStyle="1" w:styleId="WW8Num26z5">
    <w:name w:val="WW8Num26z5"/>
    <w:rPr>
      <w:color w:val="000000"/>
      <w:sz w:val="24"/>
      <w:szCs w:val="24"/>
    </w:rPr>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2">
    <w:name w:val="WW8Num28z2"/>
    <w:rPr>
      <w:rFonts w:hint="default"/>
      <w:b w:val="0"/>
      <w:bCs w:val="0"/>
      <w:color w:val="000000"/>
      <w:sz w:val="24"/>
      <w:szCs w:val="24"/>
    </w:rPr>
  </w:style>
  <w:style w:type="character" w:customStyle="1" w:styleId="WW8Num28z5">
    <w:name w:val="WW8Num28z5"/>
    <w:rPr>
      <w:color w:val="000000"/>
      <w:sz w:val="24"/>
      <w:szCs w:val="24"/>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rPr>
      <w:b/>
      <w:color w:val="000000"/>
      <w:sz w:val="24"/>
      <w:szCs w:val="24"/>
    </w:rPr>
  </w:style>
  <w:style w:type="character" w:customStyle="1" w:styleId="WW8Num29z3">
    <w:name w:val="WW8Num29z3"/>
  </w:style>
  <w:style w:type="character" w:customStyle="1" w:styleId="WW8Num29z4">
    <w:name w:val="WW8Num29z4"/>
  </w:style>
  <w:style w:type="character" w:customStyle="1" w:styleId="WW8Num29z5">
    <w:name w:val="WW8Num29z5"/>
    <w:rPr>
      <w:color w:val="000000"/>
      <w:sz w:val="24"/>
      <w:szCs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rPr>
      <w:rFonts w:ascii="Symbol" w:hAnsi="Symbol" w:cs="Symbol"/>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rPr>
      <w:rFonts w:ascii="Calibri" w:hAnsi="Calibri" w:cs="Calibri"/>
      <w:color w:val="000000"/>
      <w:sz w:val="24"/>
      <w:szCs w:val="24"/>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rPr>
      <w:rFonts w:ascii="Times New Roman" w:eastAsia="Times New Roman" w:hAnsi="Times New Roman" w:cs="Times New Roman"/>
    </w:rPr>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rPr>
      <w:rFonts w:ascii="Times New Roman" w:eastAsia="Times New Roman" w:hAnsi="Times New Roman" w:cs="Times New Roman"/>
    </w:rPr>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sz w:val="24"/>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hint="default"/>
      <w:color w:val="000000"/>
      <w:sz w:val="24"/>
      <w:szCs w:val="24"/>
    </w:rPr>
  </w:style>
  <w:style w:type="character" w:customStyle="1" w:styleId="WW8Num40z1">
    <w:name w:val="WW8Num40z1"/>
  </w:style>
  <w:style w:type="character" w:customStyle="1" w:styleId="WW8Num40z2">
    <w:name w:val="WW8Num40z2"/>
  </w:style>
  <w:style w:type="character" w:customStyle="1" w:styleId="WW8Num40z5">
    <w:name w:val="WW8Num40z5"/>
    <w:rPr>
      <w:b w:val="0"/>
    </w:rPr>
  </w:style>
  <w:style w:type="character" w:customStyle="1" w:styleId="WW8Num41z0">
    <w:name w:val="WW8Num41z0"/>
    <w:rPr>
      <w:rFonts w:ascii="Arial" w:eastAsia="Times New Roman" w:hAnsi="Arial" w:cs="Arial" w:hint="default"/>
      <w:color w:val="000000"/>
      <w:sz w:val="24"/>
      <w:szCs w:val="24"/>
    </w:rPr>
  </w:style>
  <w:style w:type="character" w:customStyle="1" w:styleId="WW8Num41z1">
    <w:name w:val="WW8Num41z1"/>
    <w:rPr>
      <w:rFonts w:hint="default"/>
    </w:rPr>
  </w:style>
  <w:style w:type="character" w:customStyle="1" w:styleId="WW8Num41z2">
    <w:name w:val="WW8Num41z2"/>
    <w:rPr>
      <w:rFonts w:ascii="Times New Roman" w:eastAsia="Times New Roman" w:hAnsi="Times New Roman" w:cs="Times New Roman" w:hint="default"/>
    </w:rPr>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hAnsi="Calibri" w:cs="Calibri"/>
      <w:color w:val="000000"/>
      <w:sz w:val="24"/>
      <w:szCs w:val="24"/>
    </w:rPr>
  </w:style>
  <w:style w:type="character" w:customStyle="1" w:styleId="WW8Num42z1">
    <w:name w:val="WW8Num42z1"/>
    <w:rPr>
      <w:rFonts w:hint="default"/>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Calibri" w:hAnsi="Calibri" w:cs="Calibri"/>
      <w:color w:val="000000"/>
      <w:sz w:val="24"/>
      <w:szCs w:val="24"/>
    </w:rPr>
  </w:style>
  <w:style w:type="character" w:customStyle="1" w:styleId="WW8Num43z1">
    <w:name w:val="WW8Num43z1"/>
    <w:rPr>
      <w:sz w:val="24"/>
      <w:szCs w:val="24"/>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Calibri" w:hAnsi="Calibri" w:cs="Calibri"/>
      <w:color w:val="000000"/>
      <w:sz w:val="24"/>
      <w:szCs w:val="24"/>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Calibri" w:hAnsi="Calibri" w:cs="Calibri"/>
      <w:b w:val="0"/>
      <w:bCs/>
      <w:color w:val="000000"/>
      <w:sz w:val="24"/>
      <w:szCs w:val="24"/>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Calibri" w:hAnsi="Calibri" w:cs="Calibri" w:hint="default"/>
      <w:color w:val="000000"/>
      <w:sz w:val="24"/>
      <w:szCs w:val="24"/>
    </w:rPr>
  </w:style>
  <w:style w:type="character" w:customStyle="1" w:styleId="WW8Num46z1">
    <w:name w:val="WW8Num46z1"/>
  </w:style>
  <w:style w:type="character" w:customStyle="1" w:styleId="WW8Num46z2">
    <w:name w:val="WW8Num46z2"/>
  </w:style>
  <w:style w:type="character" w:customStyle="1" w:styleId="WW8Num46z3">
    <w:name w:val="WW8Num46z3"/>
    <w:rPr>
      <w:rFonts w:ascii="Calibri" w:eastAsia="SimSun" w:hAnsi="Calibri" w:cs="Calibri"/>
      <w:color w:val="000000"/>
      <w:sz w:val="24"/>
      <w:szCs w:val="24"/>
    </w:rPr>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eastAsia="Times New Roman" w:hAnsi="Arial" w:cs="StarSymbol" w:hint="default"/>
      <w:sz w:val="24"/>
      <w:szCs w:val="24"/>
    </w:rPr>
  </w:style>
  <w:style w:type="character" w:customStyle="1" w:styleId="WW8Num47z1">
    <w:name w:val="WW8Num47z1"/>
    <w:rPr>
      <w:rFonts w:ascii="Calibri" w:hAnsi="Calibri" w:cs="Calibri" w:hint="default"/>
      <w:color w:val="000000"/>
      <w:sz w:val="24"/>
      <w:szCs w:val="24"/>
    </w:rPr>
  </w:style>
  <w:style w:type="character" w:customStyle="1" w:styleId="WW8Num47z3">
    <w:name w:val="WW8Num47z3"/>
    <w:rPr>
      <w:rFonts w:hint="default"/>
      <w:color w:val="000000"/>
      <w:sz w:val="24"/>
      <w:szCs w:val="24"/>
    </w:rPr>
  </w:style>
  <w:style w:type="character" w:customStyle="1" w:styleId="WW8Num48z0">
    <w:name w:val="WW8Num48z0"/>
    <w:rPr>
      <w:rFonts w:ascii="Calibri" w:hAnsi="Calibri" w:cs="Calibri"/>
      <w:color w:val="000000"/>
      <w:sz w:val="24"/>
      <w:szCs w:val="24"/>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hAnsi="Calibri" w:cs="Calibri"/>
      <w:color w:val="000000"/>
      <w:sz w:val="24"/>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Calibri" w:hAnsi="Calibri" w:cs="Calibri" w:hint="default"/>
      <w:b/>
      <w:color w:val="000000"/>
      <w:szCs w:val="24"/>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alibri" w:hAnsi="Calibri" w:cs="Calibri"/>
      <w:color w:val="000000"/>
      <w:sz w:val="24"/>
      <w:szCs w:val="24"/>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Calibri" w:hAnsi="Calibri" w:cs="Calibri" w:hint="default"/>
      <w:color w:val="000000"/>
      <w:sz w:val="24"/>
      <w:szCs w:val="24"/>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Calibri" w:hAnsi="Calibri" w:cs="Calibri"/>
      <w:color w:val="000000"/>
      <w:sz w:val="24"/>
      <w:szCs w:val="24"/>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Calibri" w:hAnsi="Calibri" w:cs="Calibri"/>
      <w:color w:val="000000"/>
      <w:sz w:val="24"/>
      <w:szCs w:val="24"/>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alibri" w:hAnsi="Calibri" w:cs="Calibri"/>
      <w:color w:val="000000"/>
      <w:sz w:val="24"/>
      <w:szCs w:val="24"/>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Calibri" w:hAnsi="Calibri" w:cs="Calibri"/>
      <w:color w:val="000000"/>
      <w:sz w:val="24"/>
      <w:szCs w:val="24"/>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Domylnaczcionkaakapitu5">
    <w:name w:val="Domyślna czcionka akapitu5"/>
  </w:style>
  <w:style w:type="character" w:customStyle="1" w:styleId="WW8Num22z1">
    <w:name w:val="WW8Num22z1"/>
  </w:style>
  <w:style w:type="character" w:customStyle="1" w:styleId="WW8Num22z2">
    <w:name w:val="WW8Num22z2"/>
    <w:rPr>
      <w:color w:val="000000"/>
      <w:sz w:val="24"/>
      <w:szCs w:val="24"/>
    </w:rPr>
  </w:style>
  <w:style w:type="character" w:customStyle="1" w:styleId="WW8Num25z1">
    <w:name w:val="WW8Num25z1"/>
  </w:style>
  <w:style w:type="character" w:customStyle="1" w:styleId="WW8Num25z3">
    <w:name w:val="WW8Num25z3"/>
  </w:style>
  <w:style w:type="character" w:customStyle="1" w:styleId="WW8Num25z4">
    <w:name w:val="WW8Num25z4"/>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z4">
    <w:name w:val="WW8Num3z4"/>
    <w:rPr>
      <w:b w:val="0"/>
      <w:bCs w:val="0"/>
      <w:color w:val="000000"/>
      <w:sz w:val="24"/>
      <w:szCs w:val="24"/>
    </w:rPr>
  </w:style>
  <w:style w:type="character" w:customStyle="1" w:styleId="WW8Num3z3">
    <w:name w:val="WW8Num3z3"/>
    <w:rPr>
      <w:rFonts w:ascii="Arial" w:hAnsi="Arial" w:cs="Arial"/>
      <w:b w:val="0"/>
      <w:bCs w:val="0"/>
      <w:color w:val="000000"/>
      <w:sz w:val="24"/>
      <w:szCs w:val="24"/>
    </w:rPr>
  </w:style>
  <w:style w:type="character" w:customStyle="1" w:styleId="WW8Num5z3">
    <w:name w:val="WW8Num5z3"/>
  </w:style>
  <w:style w:type="character" w:customStyle="1" w:styleId="WW8Num5z4">
    <w:name w:val="WW8Num5z4"/>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5">
    <w:name w:val="WW8Num6z5"/>
    <w:rPr>
      <w:b w:val="0"/>
      <w:bCs w:val="0"/>
      <w:color w:val="000000"/>
      <w:sz w:val="24"/>
      <w:szCs w:val="24"/>
    </w:rPr>
  </w:style>
  <w:style w:type="character" w:customStyle="1" w:styleId="WW8Num26z1">
    <w:name w:val="WW8Num26z1"/>
  </w:style>
  <w:style w:type="character" w:customStyle="1" w:styleId="WW8Num6z3">
    <w:name w:val="WW8Num6z3"/>
  </w:style>
  <w:style w:type="character" w:customStyle="1" w:styleId="WW8Num6z4">
    <w:name w:val="WW8Num6z4"/>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Arial" w:eastAsia="Times New Roman" w:hAnsi="Arial" w:cs="Times New Roman"/>
      <w:b w:val="0"/>
      <w:bCs w:val="0"/>
      <w:color w:val="000000"/>
      <w:sz w:val="24"/>
      <w:szCs w:val="24"/>
    </w:rPr>
  </w:style>
  <w:style w:type="character" w:customStyle="1" w:styleId="WW8Num8z5">
    <w:name w:val="WW8Num8z5"/>
    <w:rPr>
      <w:b w:val="0"/>
      <w:bCs w:val="0"/>
      <w:color w:val="000000"/>
      <w:sz w:val="24"/>
      <w:szCs w:val="24"/>
    </w:rPr>
  </w:style>
  <w:style w:type="character" w:customStyle="1" w:styleId="WW8Num17z1">
    <w:name w:val="WW8Num17z1"/>
  </w:style>
  <w:style w:type="character" w:customStyle="1" w:styleId="WW8Num17z2">
    <w:name w:val="WW8Num17z2"/>
    <w:rPr>
      <w:rFonts w:ascii="Arial" w:eastAsia="Times New Roman" w:hAnsi="Arial" w:cs="Times New Roman"/>
      <w:color w:val="000000"/>
      <w:sz w:val="24"/>
      <w:szCs w:val="24"/>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0z1">
    <w:name w:val="WW8Num10z1"/>
  </w:style>
  <w:style w:type="character" w:customStyle="1" w:styleId="WW8Num10z2">
    <w:name w:val="WW8Num10z2"/>
    <w:rPr>
      <w:rFonts w:ascii="Arial" w:hAnsi="Arial" w:cs="Arial"/>
      <w:b w:val="0"/>
      <w:bCs w:val="0"/>
      <w:color w:val="FF0000"/>
      <w:sz w:val="24"/>
      <w:szCs w:val="24"/>
    </w:rPr>
  </w:style>
  <w:style w:type="character" w:customStyle="1" w:styleId="WW8Num10z5">
    <w:name w:val="WW8Num10z5"/>
    <w:rPr>
      <w:rFonts w:ascii="Arial" w:hAnsi="Arial" w:cs="Arial"/>
      <w:b w:val="0"/>
      <w:bCs w:val="0"/>
      <w:color w:val="000000"/>
      <w:sz w:val="24"/>
      <w:szCs w:val="24"/>
    </w:rPr>
  </w:style>
  <w:style w:type="character" w:customStyle="1" w:styleId="WW8Num8z3">
    <w:name w:val="WW8Num8z3"/>
  </w:style>
  <w:style w:type="character" w:customStyle="1" w:styleId="WW8Num8z4">
    <w:name w:val="WW8Num8z4"/>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sz w:val="24"/>
      <w:szCs w:val="24"/>
    </w:rPr>
  </w:style>
  <w:style w:type="character" w:customStyle="1" w:styleId="WW8Num9z2">
    <w:name w:val="WW8Num9z2"/>
    <w:rPr>
      <w:b/>
      <w:sz w:val="24"/>
      <w:szCs w:val="24"/>
    </w:rPr>
  </w:style>
  <w:style w:type="character" w:customStyle="1" w:styleId="WW8Num9z3">
    <w:name w:val="WW8Num9z3"/>
    <w:rPr>
      <w:sz w:val="24"/>
      <w:szCs w:val="24"/>
    </w:rPr>
  </w:style>
  <w:style w:type="character" w:customStyle="1" w:styleId="WW8Num9z4">
    <w:name w:val="WW8Num9z4"/>
    <w:rPr>
      <w:rFonts w:eastAsia="SimSun"/>
      <w:sz w:val="24"/>
      <w:szCs w:val="24"/>
    </w:rPr>
  </w:style>
  <w:style w:type="character" w:customStyle="1" w:styleId="WW8Num9z5">
    <w:name w:val="WW8Num9z5"/>
    <w:rPr>
      <w:szCs w:val="24"/>
    </w:rPr>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3">
    <w:name w:val="WW8Num10z3"/>
  </w:style>
  <w:style w:type="character" w:customStyle="1" w:styleId="WW8Num10z4">
    <w:name w:val="WW8Num10z4"/>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5z1">
    <w:name w:val="WW8Num15z1"/>
    <w:rPr>
      <w:rFonts w:hint="default"/>
      <w:sz w:val="24"/>
      <w:szCs w:val="24"/>
    </w:rPr>
  </w:style>
  <w:style w:type="character" w:customStyle="1" w:styleId="WW8Num15z2">
    <w:name w:val="WW8Num15z2"/>
    <w:rPr>
      <w:rFonts w:ascii="Arial" w:hAnsi="Arial" w:cs="Arial" w:hint="default"/>
      <w:bCs/>
      <w:color w:val="FF0000"/>
      <w:sz w:val="24"/>
      <w:szCs w:val="24"/>
    </w:rPr>
  </w:style>
  <w:style w:type="character" w:customStyle="1" w:styleId="WW8Num15z5">
    <w:name w:val="WW8Num15z5"/>
    <w:rPr>
      <w:rFonts w:hint="default"/>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1">
    <w:name w:val="WW8Num20z1"/>
  </w:style>
  <w:style w:type="character" w:customStyle="1" w:styleId="WW8Num38z1">
    <w:name w:val="WW8Num38z1"/>
  </w:style>
  <w:style w:type="character" w:customStyle="1" w:styleId="WW8Num40z3">
    <w:name w:val="WW8Num40z3"/>
  </w:style>
  <w:style w:type="character" w:customStyle="1" w:styleId="WW8Num40z4">
    <w:name w:val="WW8Num40z4"/>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4">
    <w:name w:val="Domyślna czcionka akapitu4"/>
  </w:style>
  <w:style w:type="character" w:customStyle="1" w:styleId="Domylnaczcionkaakapitu3">
    <w:name w:val="Domyślna czcionka akapitu3"/>
  </w:style>
  <w:style w:type="character" w:customStyle="1" w:styleId="WW8Num2z4">
    <w:name w:val="WW8Num2z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omylnaczcionkaakapitu2">
    <w:name w:val="Domyślna czcionka akapitu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Domylnaczcionkaakapitu1">
    <w:name w:val="Domyślna czcionka akapitu1"/>
  </w:style>
  <w:style w:type="character" w:styleId="Hipercze">
    <w:name w:val="Hyperlink"/>
    <w:rPr>
      <w:color w:val="0000FF"/>
      <w:u w:val="single"/>
    </w:rPr>
  </w:style>
  <w:style w:type="character" w:styleId="Numerstrony">
    <w:name w:val="page number"/>
    <w:basedOn w:val="Domylnaczcionkaakapitu1"/>
  </w:style>
  <w:style w:type="character" w:styleId="UyteHipercze">
    <w:name w:val="FollowedHyperlink"/>
    <w:rPr>
      <w:color w:val="800080"/>
      <w:u w:val="single"/>
    </w:rPr>
  </w:style>
  <w:style w:type="character" w:customStyle="1" w:styleId="Znak">
    <w:name w:val="Znak"/>
    <w:rPr>
      <w:rFonts w:ascii="Courier New" w:hAnsi="Courier New" w:cs="Courier New"/>
      <w:lang w:val="en-US" w:eastAsia="ar-SA" w:bidi="ar-SA"/>
    </w:rPr>
  </w:style>
  <w:style w:type="character" w:customStyle="1" w:styleId="Znakinumeracji">
    <w:name w:val="Znaki numeracji"/>
    <w:rPr>
      <w:rFonts w:ascii="Calibri" w:hAnsi="Calibri" w:cs="Arial"/>
    </w:rPr>
  </w:style>
  <w:style w:type="character" w:customStyle="1" w:styleId="Symbolewypunktowania">
    <w:name w:val="Symbole wypunktowania"/>
    <w:rPr>
      <w:rFonts w:ascii="OpenSymbol" w:eastAsia="OpenSymbol" w:hAnsi="OpenSymbol" w:cs="OpenSymbol"/>
    </w:rPr>
  </w:style>
  <w:style w:type="character" w:customStyle="1" w:styleId="StopkaZnak">
    <w:name w:val="Stopka Znak"/>
    <w:rPr>
      <w:rFonts w:ascii="Arial" w:hAnsi="Arial" w:cs="Arial"/>
      <w:kern w:val="1"/>
      <w:sz w:val="16"/>
    </w:rPr>
  </w:style>
  <w:style w:type="paragraph" w:customStyle="1" w:styleId="Nagwek6">
    <w:name w:val="Nagłówek6"/>
    <w:basedOn w:val="Normalny"/>
    <w:next w:val="Tekstpodstawowy"/>
    <w:pPr>
      <w:keepNext/>
      <w:spacing w:before="240" w:after="120"/>
    </w:pPr>
    <w:rPr>
      <w:rFonts w:eastAsia="Microsoft YaHei" w:cs="Mangal"/>
      <w:sz w:val="28"/>
      <w:szCs w:val="28"/>
    </w:rPr>
  </w:style>
  <w:style w:type="paragraph" w:styleId="Tekstpodstawowy">
    <w:name w:val="Body Text"/>
    <w:basedOn w:val="Normalny"/>
    <w:rPr>
      <w:rFonts w:ascii="Times New Roman" w:hAnsi="Times New Roman" w:cs="Times New Roman"/>
      <w:sz w:val="24"/>
    </w:rPr>
  </w:style>
  <w:style w:type="paragraph" w:styleId="Lista">
    <w:name w:val="List"/>
    <w:basedOn w:val="Tekstpodstawowy"/>
    <w:rPr>
      <w:rFonts w:cs="Mangal"/>
    </w:rPr>
  </w:style>
  <w:style w:type="paragraph" w:customStyle="1" w:styleId="Podpis6">
    <w:name w:val="Podpis6"/>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5">
    <w:name w:val="Nagłówek5"/>
    <w:basedOn w:val="Normalny"/>
    <w:next w:val="Tekstpodstawowy"/>
    <w:pPr>
      <w:keepNext/>
      <w:spacing w:before="240" w:after="120"/>
    </w:pPr>
    <w:rPr>
      <w:rFonts w:eastAsia="Microsoft YaHei" w:cs="Mangal"/>
      <w:sz w:val="28"/>
      <w:szCs w:val="28"/>
    </w:rPr>
  </w:style>
  <w:style w:type="paragraph" w:customStyle="1" w:styleId="Podpis5">
    <w:name w:val="Podpis5"/>
    <w:basedOn w:val="Normalny"/>
    <w:pPr>
      <w:suppressLineNumbers/>
      <w:spacing w:before="120" w:after="120"/>
    </w:pPr>
    <w:rPr>
      <w:rFonts w:cs="Mangal"/>
      <w:i/>
      <w:iCs/>
      <w:sz w:val="24"/>
      <w:szCs w:val="24"/>
    </w:rPr>
  </w:style>
  <w:style w:type="paragraph" w:customStyle="1" w:styleId="Nagwek40">
    <w:name w:val="Nagłówek4"/>
    <w:basedOn w:val="Normalny"/>
    <w:next w:val="Tekstpodstawowy"/>
    <w:pPr>
      <w:keepNext/>
      <w:spacing w:before="240" w:after="120"/>
    </w:pPr>
    <w:rPr>
      <w:rFonts w:eastAsia="Microsoft YaHei"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customStyle="1" w:styleId="Nagwek30">
    <w:name w:val="Nagłówek3"/>
    <w:basedOn w:val="Normalny"/>
    <w:next w:val="Tekstpodstawowy"/>
    <w:pPr>
      <w:keepNext/>
      <w:spacing w:before="240" w:after="120"/>
    </w:pPr>
    <w:rPr>
      <w:rFonts w:eastAsia="Microsoft YaHei" w:cs="Mangal"/>
      <w:sz w:val="28"/>
      <w:szCs w:val="28"/>
    </w:rPr>
  </w:style>
  <w:style w:type="paragraph" w:customStyle="1" w:styleId="Podpis3">
    <w:name w:val="Podpis3"/>
    <w:basedOn w:val="Normalny"/>
    <w:pPr>
      <w:suppressLineNumbers/>
      <w:spacing w:before="120" w:after="120"/>
    </w:pPr>
    <w:rPr>
      <w:rFonts w:cs="Mangal"/>
      <w:i/>
      <w:iCs/>
      <w:sz w:val="24"/>
      <w:szCs w:val="24"/>
    </w:rPr>
  </w:style>
  <w:style w:type="paragraph" w:customStyle="1" w:styleId="Nagwek20">
    <w:name w:val="Nagłówek2"/>
    <w:basedOn w:val="Normalny"/>
    <w:next w:val="Tekstpodstawowy"/>
    <w:pPr>
      <w:keepNext/>
      <w:spacing w:before="240" w:after="120"/>
    </w:pPr>
    <w:rPr>
      <w:rFonts w:eastAsia="Microsoft YaHei"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eastAsia="Microsoft YaHei"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styleId="Tytu">
    <w:name w:val="Title"/>
    <w:basedOn w:val="Normalny"/>
    <w:next w:val="Podtytu"/>
    <w:qFormat/>
    <w:pPr>
      <w:jc w:val="center"/>
    </w:pPr>
    <w:rPr>
      <w:rFonts w:ascii="Times New Roman" w:hAnsi="Times New Roman" w:cs="Times New Roman"/>
      <w:b/>
      <w:sz w:val="22"/>
    </w:rPr>
  </w:style>
  <w:style w:type="paragraph" w:styleId="Podtytu">
    <w:name w:val="Subtitle"/>
    <w:basedOn w:val="Nagwek10"/>
    <w:next w:val="Tekstpodstawowy"/>
    <w:qFormat/>
    <w:pPr>
      <w:jc w:val="center"/>
    </w:pPr>
    <w:rPr>
      <w:i/>
      <w:iCs/>
    </w:rPr>
  </w:style>
  <w:style w:type="paragraph" w:styleId="Tekstpodstawowywcity">
    <w:name w:val="Body Text Indent"/>
    <w:basedOn w:val="Normalny"/>
    <w:link w:val="TekstpodstawowywcityZnak"/>
    <w:pPr>
      <w:ind w:left="708" w:firstLine="0"/>
    </w:pPr>
    <w:rPr>
      <w:sz w:val="24"/>
    </w:rPr>
  </w:style>
  <w:style w:type="paragraph" w:customStyle="1" w:styleId="Tekstpodstawowywcity21">
    <w:name w:val="Tekst podstawowy wcięty 21"/>
    <w:basedOn w:val="Normalny"/>
    <w:pPr>
      <w:ind w:left="525" w:firstLine="0"/>
    </w:pPr>
    <w:rPr>
      <w:sz w:val="24"/>
    </w:rPr>
  </w:style>
  <w:style w:type="paragraph" w:customStyle="1" w:styleId="Tekstpodstawowywcity31">
    <w:name w:val="Tekst podstawowy wcięty 31"/>
    <w:basedOn w:val="Normalny"/>
    <w:pPr>
      <w:tabs>
        <w:tab w:val="left" w:pos="1026"/>
      </w:tabs>
      <w:ind w:left="1026" w:hanging="285"/>
    </w:pPr>
    <w:rPr>
      <w:sz w:val="24"/>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dymka">
    <w:name w:val="Balloon Text"/>
    <w:basedOn w:val="Normalny"/>
    <w:rPr>
      <w:rFonts w:ascii="Tahoma" w:hAnsi="Tahoma" w:cs="Tahoma"/>
      <w:szCs w:val="16"/>
    </w:rPr>
  </w:style>
  <w:style w:type="paragraph" w:customStyle="1" w:styleId="pkt">
    <w:name w:val="pkt"/>
    <w:basedOn w:val="Normalny"/>
    <w:pPr>
      <w:spacing w:before="60" w:after="60"/>
      <w:ind w:left="851" w:hanging="295"/>
    </w:pPr>
    <w:rPr>
      <w:rFonts w:ascii="Times New Roman" w:hAnsi="Times New Roman" w:cs="Times New Roman"/>
      <w:sz w:val="24"/>
    </w:rPr>
  </w:style>
  <w:style w:type="paragraph" w:customStyle="1" w:styleId="Zwykytekst1">
    <w:name w:val="Zwykły tekst1"/>
    <w:basedOn w:val="Normalny"/>
    <w:pPr>
      <w:spacing w:after="200" w:line="276" w:lineRule="auto"/>
    </w:pPr>
    <w:rPr>
      <w:rFonts w:ascii="Courier New" w:hAnsi="Courier New" w:cs="Courier New"/>
      <w:sz w:val="20"/>
      <w:lang w:val="en-U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pPr>
      <w:ind w:left="708" w:firstLine="0"/>
    </w:pPr>
  </w:style>
  <w:style w:type="character" w:styleId="Nierozpoznanawzmianka">
    <w:name w:val="Unresolved Mention"/>
    <w:uiPriority w:val="99"/>
    <w:semiHidden/>
    <w:unhideWhenUsed/>
    <w:rsid w:val="004E0CFA"/>
    <w:rPr>
      <w:color w:val="808080"/>
      <w:shd w:val="clear" w:color="auto" w:fill="E6E6E6"/>
    </w:rPr>
  </w:style>
  <w:style w:type="paragraph" w:customStyle="1" w:styleId="Kolorowalistaakcent11">
    <w:name w:val="Kolorowa lista — akcent 11"/>
    <w:aliases w:val="L1,Numerowanie,Akapit z listą5,T_SZ_List Paragraph,normalny tekst"/>
    <w:basedOn w:val="Normalny"/>
    <w:link w:val="Kolorowalistaakcent1Znak"/>
    <w:uiPriority w:val="34"/>
    <w:qFormat/>
    <w:rsid w:val="00766132"/>
    <w:pPr>
      <w:spacing w:before="20" w:after="40" w:line="252" w:lineRule="auto"/>
      <w:ind w:left="720" w:firstLine="0"/>
      <w:contextualSpacing/>
    </w:pPr>
    <w:rPr>
      <w:rFonts w:ascii="Calibri" w:eastAsia="SimSun" w:hAnsi="Calibri" w:cs="Times New Roman"/>
      <w:kern w:val="0"/>
      <w:sz w:val="20"/>
      <w:lang w:val="x-none"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rsid w:val="00766132"/>
    <w:rPr>
      <w:rFonts w:ascii="Calibri" w:eastAsia="SimSun" w:hAnsi="Calibri"/>
      <w:lang w:val="x-none" w:eastAsia="zh-CN"/>
    </w:rPr>
  </w:style>
  <w:style w:type="character" w:customStyle="1" w:styleId="czeinternetowe">
    <w:name w:val="Łącze internetowe"/>
    <w:uiPriority w:val="99"/>
    <w:rsid w:val="00286C7E"/>
    <w:rPr>
      <w:rFonts w:cs="Times New Roman"/>
      <w:color w:val="0000FF"/>
      <w:u w:val="single"/>
    </w:rPr>
  </w:style>
  <w:style w:type="character" w:customStyle="1" w:styleId="alb">
    <w:name w:val="a_lb"/>
    <w:qFormat/>
    <w:rsid w:val="00286C7E"/>
    <w:rPr>
      <w:rFonts w:cs="Times New Roman"/>
    </w:rPr>
  </w:style>
  <w:style w:type="character" w:customStyle="1" w:styleId="fn-ref">
    <w:name w:val="fn-ref"/>
    <w:basedOn w:val="Domylnaczcionkaakapitu"/>
    <w:qFormat/>
    <w:rsid w:val="00286C7E"/>
  </w:style>
  <w:style w:type="character" w:customStyle="1" w:styleId="ListLabel515">
    <w:name w:val="ListLabel 515"/>
    <w:qFormat/>
    <w:rsid w:val="00286C7E"/>
    <w:rPr>
      <w:rFonts w:ascii="Cambria" w:hAnsi="Cambria"/>
      <w:color w:val="0070C0"/>
      <w:sz w:val="24"/>
      <w:szCs w:val="24"/>
    </w:rPr>
  </w:style>
  <w:style w:type="paragraph" w:customStyle="1" w:styleId="text-justify">
    <w:name w:val="text-justify"/>
    <w:basedOn w:val="Normalny"/>
    <w:qFormat/>
    <w:rsid w:val="00286C7E"/>
    <w:pPr>
      <w:spacing w:beforeAutospacing="1" w:afterAutospacing="1"/>
      <w:ind w:left="0" w:firstLine="0"/>
      <w:jc w:val="left"/>
    </w:pPr>
    <w:rPr>
      <w:rFonts w:ascii="Times New Roman" w:hAnsi="Times New Roman" w:cs="Times New Roman"/>
      <w:kern w:val="0"/>
      <w:sz w:val="24"/>
      <w:szCs w:val="24"/>
      <w:lang w:eastAsia="pl-PL"/>
    </w:rPr>
  </w:style>
  <w:style w:type="character" w:customStyle="1" w:styleId="TekstpodstawowywcityZnak">
    <w:name w:val="Tekst podstawowy wcięty Znak"/>
    <w:link w:val="Tekstpodstawowywcity"/>
    <w:rsid w:val="00442D28"/>
    <w:rPr>
      <w:rFonts w:ascii="Arial" w:hAnsi="Arial" w:cs="Arial"/>
      <w:kern w:val="1"/>
      <w:sz w:val="24"/>
      <w:lang w:eastAsia="ar-SA"/>
    </w:rPr>
  </w:style>
  <w:style w:type="character" w:customStyle="1" w:styleId="FontStyle18">
    <w:name w:val="Font Style18"/>
    <w:rsid w:val="00B907D4"/>
    <w:rPr>
      <w:rFonts w:ascii="Microsoft Sans Serif" w:hAnsi="Microsoft Sans Serif" w:cs="Microsoft Sans Serif"/>
      <w:b/>
      <w:bCs/>
      <w:color w:val="000000"/>
      <w:sz w:val="20"/>
      <w:szCs w:val="20"/>
    </w:rPr>
  </w:style>
  <w:style w:type="paragraph" w:customStyle="1" w:styleId="Style34">
    <w:name w:val="Style34"/>
    <w:basedOn w:val="Normalny"/>
    <w:rsid w:val="008D0E52"/>
    <w:pPr>
      <w:widowControl w:val="0"/>
      <w:suppressAutoHyphens/>
      <w:autoSpaceDE w:val="0"/>
      <w:spacing w:line="252" w:lineRule="exact"/>
      <w:ind w:left="0" w:hanging="346"/>
    </w:pPr>
    <w:rPr>
      <w:rFonts w:eastAsia="SimSun" w:cs="Times New Roman"/>
      <w:kern w:val="0"/>
      <w:sz w:val="24"/>
      <w:szCs w:val="24"/>
    </w:rPr>
  </w:style>
  <w:style w:type="character" w:customStyle="1" w:styleId="FontStyle17">
    <w:name w:val="Font Style17"/>
    <w:rsid w:val="0046760C"/>
    <w:rPr>
      <w:rFonts w:ascii="Microsoft Sans Serif" w:hAnsi="Microsoft Sans Serif" w:cs="Microsoft Sans Serif"/>
      <w:b/>
      <w:bCs/>
      <w:color w:val="000000"/>
      <w:sz w:val="20"/>
      <w:szCs w:val="20"/>
    </w:rPr>
  </w:style>
  <w:style w:type="character" w:customStyle="1" w:styleId="Teksttreci2">
    <w:name w:val="Tekst treści (2)_"/>
    <w:link w:val="Teksttreci20"/>
    <w:rsid w:val="00CF542D"/>
    <w:rPr>
      <w:rFonts w:ascii="Palatino Linotype" w:eastAsia="Palatino Linotype" w:hAnsi="Palatino Linotype" w:cs="Palatino Linotype"/>
      <w:sz w:val="22"/>
      <w:szCs w:val="22"/>
      <w:shd w:val="clear" w:color="auto" w:fill="FFFFFF"/>
    </w:rPr>
  </w:style>
  <w:style w:type="paragraph" w:customStyle="1" w:styleId="Teksttreci20">
    <w:name w:val="Tekst treści (2)"/>
    <w:basedOn w:val="Normalny"/>
    <w:link w:val="Teksttreci2"/>
    <w:rsid w:val="00CF542D"/>
    <w:pPr>
      <w:widowControl w:val="0"/>
      <w:shd w:val="clear" w:color="auto" w:fill="FFFFFF"/>
      <w:spacing w:line="296" w:lineRule="exact"/>
      <w:ind w:left="0" w:hanging="780"/>
      <w:jc w:val="left"/>
    </w:pPr>
    <w:rPr>
      <w:rFonts w:ascii="Palatino Linotype" w:eastAsia="Palatino Linotype" w:hAnsi="Palatino Linotype" w:cs="Palatino Linotype"/>
      <w:kern w:val="0"/>
      <w:sz w:val="22"/>
      <w:szCs w:val="22"/>
      <w:lang w:eastAsia="pl-PL"/>
    </w:rPr>
  </w:style>
  <w:style w:type="paragraph" w:customStyle="1" w:styleId="Style10">
    <w:name w:val="Style10"/>
    <w:basedOn w:val="Normalny"/>
    <w:rsid w:val="00305A4F"/>
    <w:pPr>
      <w:widowControl w:val="0"/>
      <w:suppressAutoHyphens/>
      <w:spacing w:line="240" w:lineRule="exact"/>
      <w:ind w:left="0" w:hanging="238"/>
      <w:jc w:val="left"/>
    </w:pPr>
    <w:rPr>
      <w:rFonts w:ascii="Times New Roman" w:eastAsia="SimSun" w:hAnsi="Times New Roman" w:cs="Mangal"/>
      <w:sz w:val="24"/>
      <w:szCs w:val="24"/>
      <w:lang w:eastAsia="hi-IN" w:bidi="hi-IN"/>
    </w:rPr>
  </w:style>
  <w:style w:type="character" w:customStyle="1" w:styleId="FontStyle54">
    <w:name w:val="Font Style54"/>
    <w:rsid w:val="0022189E"/>
    <w:rPr>
      <w:rFonts w:ascii="Arial" w:hAnsi="Arial" w:cs="Arial"/>
      <w:color w:val="000000"/>
      <w:sz w:val="20"/>
      <w:szCs w:val="20"/>
    </w:rPr>
  </w:style>
  <w:style w:type="paragraph" w:customStyle="1" w:styleId="Default">
    <w:name w:val="Default"/>
    <w:rsid w:val="00573F6A"/>
    <w:pPr>
      <w:autoSpaceDE w:val="0"/>
      <w:autoSpaceDN w:val="0"/>
      <w:adjustRightInd w:val="0"/>
    </w:pPr>
    <w:rPr>
      <w:rFonts w:ascii="Cambria" w:hAnsi="Cambria" w:cs="Cambria"/>
      <w:color w:val="000000"/>
      <w:sz w:val="24"/>
      <w:szCs w:val="24"/>
    </w:rPr>
  </w:style>
  <w:style w:type="paragraph" w:styleId="Poprawka">
    <w:name w:val="Revision"/>
    <w:hidden/>
    <w:uiPriority w:val="99"/>
    <w:semiHidden/>
    <w:rsid w:val="00930AB0"/>
    <w:rPr>
      <w:rFonts w:ascii="Arial" w:hAnsi="Arial" w:cs="Arial"/>
      <w:kern w:val="1"/>
      <w:sz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146104">
      <w:bodyDiv w:val="1"/>
      <w:marLeft w:val="0"/>
      <w:marRight w:val="0"/>
      <w:marTop w:val="0"/>
      <w:marBottom w:val="0"/>
      <w:divBdr>
        <w:top w:val="none" w:sz="0" w:space="0" w:color="auto"/>
        <w:left w:val="none" w:sz="0" w:space="0" w:color="auto"/>
        <w:bottom w:val="none" w:sz="0" w:space="0" w:color="auto"/>
        <w:right w:val="none" w:sz="0" w:space="0" w:color="auto"/>
      </w:divBdr>
    </w:div>
    <w:div w:id="709382113">
      <w:bodyDiv w:val="1"/>
      <w:marLeft w:val="0"/>
      <w:marRight w:val="0"/>
      <w:marTop w:val="0"/>
      <w:marBottom w:val="0"/>
      <w:divBdr>
        <w:top w:val="none" w:sz="0" w:space="0" w:color="auto"/>
        <w:left w:val="none" w:sz="0" w:space="0" w:color="auto"/>
        <w:bottom w:val="none" w:sz="0" w:space="0" w:color="auto"/>
        <w:right w:val="none" w:sz="0" w:space="0" w:color="auto"/>
      </w:divBdr>
    </w:div>
    <w:div w:id="838425579">
      <w:bodyDiv w:val="1"/>
      <w:marLeft w:val="0"/>
      <w:marRight w:val="0"/>
      <w:marTop w:val="0"/>
      <w:marBottom w:val="0"/>
      <w:divBdr>
        <w:top w:val="none" w:sz="0" w:space="0" w:color="auto"/>
        <w:left w:val="none" w:sz="0" w:space="0" w:color="auto"/>
        <w:bottom w:val="none" w:sz="0" w:space="0" w:color="auto"/>
        <w:right w:val="none" w:sz="0" w:space="0" w:color="auto"/>
      </w:divBdr>
    </w:div>
    <w:div w:id="994066625">
      <w:bodyDiv w:val="1"/>
      <w:marLeft w:val="0"/>
      <w:marRight w:val="0"/>
      <w:marTop w:val="0"/>
      <w:marBottom w:val="0"/>
      <w:divBdr>
        <w:top w:val="none" w:sz="0" w:space="0" w:color="auto"/>
        <w:left w:val="none" w:sz="0" w:space="0" w:color="auto"/>
        <w:bottom w:val="none" w:sz="0" w:space="0" w:color="auto"/>
        <w:right w:val="none" w:sz="0" w:space="0" w:color="auto"/>
      </w:divBdr>
    </w:div>
    <w:div w:id="1329165823">
      <w:bodyDiv w:val="1"/>
      <w:marLeft w:val="0"/>
      <w:marRight w:val="0"/>
      <w:marTop w:val="0"/>
      <w:marBottom w:val="0"/>
      <w:divBdr>
        <w:top w:val="none" w:sz="0" w:space="0" w:color="auto"/>
        <w:left w:val="none" w:sz="0" w:space="0" w:color="auto"/>
        <w:bottom w:val="none" w:sz="0" w:space="0" w:color="auto"/>
        <w:right w:val="none" w:sz="0" w:space="0" w:color="auto"/>
      </w:divBdr>
    </w:div>
    <w:div w:id="136814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ezamowienia.gov.pl/mp-client/search/list/ocds-148610-787494d6-cc7d-4b32-a679-06cd32fb8492" TargetMode="Externa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hyperlink" Target="https://umradzynpodlaski.bip.lubelskie.pl/index.php?id=364%2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search/list/ocds-148610-787494d6-cc7d-4b32-a679-06cd32fb8492"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ezamowienia.gov.pl" TargetMode="External"/><Relationship Id="rId40" Type="http://schemas.openxmlformats.org/officeDocument/2006/relationships/hyperlink" Target="https://umradzynpodlaski.bip.lubelskie.pl/index.php?id=36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ezamowienia.gov.pl/pl/regulamin/" TargetMode="External"/><Relationship Id="rId10" Type="http://schemas.openxmlformats.org/officeDocument/2006/relationships/hyperlink" Target="https://ezamowienia.gov.pl/mp-client/search/list/ocds-148610-787494d6-cc7d-4b32-a679-06cd32fb8492"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radzyn-podl.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mailto:@radzyn-podl.pl" TargetMode="External"/><Relationship Id="rId43" Type="http://schemas.openxmlformats.org/officeDocument/2006/relationships/hyperlink" Target="mailto:inspektor@cbi24.p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umradzynpodlaski.bip.lubelskie.pl/index.php?id=364&amp;p1=szczegoly&amp;p2=98589"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mailto:sekretariat@radzyn-podl.pl" TargetMode="External"/><Relationship Id="rId46" Type="http://schemas.openxmlformats.org/officeDocument/2006/relationships/fontTable" Target="fontTable.xml"/><Relationship Id="rId20" Type="http://schemas.openxmlformats.org/officeDocument/2006/relationships/hyperlink" Target="https://sip.lex.pl/" TargetMode="External"/><Relationship Id="rId41" Type="http://schemas.openxmlformats.org/officeDocument/2006/relationships/hyperlink" Target="https://umradzynpodlaski.bip.lubelskie.pl/index.php?id=3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3BDD9-B2F3-489A-B9BD-9F811CDF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37</Pages>
  <Words>13146</Words>
  <Characters>78882</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ZP/PN/3/05</vt:lpstr>
    </vt:vector>
  </TitlesOfParts>
  <Company/>
  <LinksUpToDate>false</LinksUpToDate>
  <CharactersWithSpaces>91845</CharactersWithSpaces>
  <SharedDoc>false</SharedDoc>
  <HLinks>
    <vt:vector size="228" baseType="variant">
      <vt:variant>
        <vt:i4>2097222</vt:i4>
      </vt:variant>
      <vt:variant>
        <vt:i4>111</vt:i4>
      </vt:variant>
      <vt:variant>
        <vt:i4>0</vt:i4>
      </vt:variant>
      <vt:variant>
        <vt:i4>5</vt:i4>
      </vt:variant>
      <vt:variant>
        <vt:lpwstr>mailto:targonski@radzyn-podl.pl</vt:lpwstr>
      </vt:variant>
      <vt:variant>
        <vt:lpwstr/>
      </vt:variant>
      <vt:variant>
        <vt:i4>5374005</vt:i4>
      </vt:variant>
      <vt:variant>
        <vt:i4>108</vt:i4>
      </vt:variant>
      <vt:variant>
        <vt:i4>0</vt:i4>
      </vt:variant>
      <vt:variant>
        <vt:i4>5</vt:i4>
      </vt:variant>
      <vt:variant>
        <vt:lpwstr>mailto:sekretariat@radzyn-podl.pl</vt:lpwstr>
      </vt:variant>
      <vt:variant>
        <vt:lpwstr/>
      </vt:variant>
      <vt:variant>
        <vt:i4>1179735</vt:i4>
      </vt:variant>
      <vt:variant>
        <vt:i4>105</vt:i4>
      </vt:variant>
      <vt:variant>
        <vt:i4>0</vt:i4>
      </vt:variant>
      <vt:variant>
        <vt:i4>5</vt:i4>
      </vt:variant>
      <vt:variant>
        <vt:lpwstr>https://umradzynpodlaski.bip.lubelskie.pl/index.php?id=364%20</vt:lpwstr>
      </vt:variant>
      <vt:variant>
        <vt:lpwstr/>
      </vt:variant>
      <vt:variant>
        <vt:i4>2097266</vt:i4>
      </vt:variant>
      <vt:variant>
        <vt:i4>102</vt:i4>
      </vt:variant>
      <vt:variant>
        <vt:i4>0</vt:i4>
      </vt:variant>
      <vt:variant>
        <vt:i4>5</vt:i4>
      </vt:variant>
      <vt:variant>
        <vt:lpwstr>https://umradzynpodlaski.bip.lubelskie.pl/index.php?id=364</vt:lpwstr>
      </vt:variant>
      <vt:variant>
        <vt:lpwstr/>
      </vt:variant>
      <vt:variant>
        <vt:i4>2097266</vt:i4>
      </vt:variant>
      <vt:variant>
        <vt:i4>99</vt:i4>
      </vt:variant>
      <vt:variant>
        <vt:i4>0</vt:i4>
      </vt:variant>
      <vt:variant>
        <vt:i4>5</vt:i4>
      </vt:variant>
      <vt:variant>
        <vt:lpwstr>https://umradzynpodlaski.bip.lubelskie.pl/index.php?id=364</vt:lpwstr>
      </vt:variant>
      <vt:variant>
        <vt:lpwstr/>
      </vt:variant>
      <vt:variant>
        <vt:i4>1310784</vt:i4>
      </vt:variant>
      <vt:variant>
        <vt:i4>96</vt:i4>
      </vt:variant>
      <vt:variant>
        <vt:i4>0</vt:i4>
      </vt:variant>
      <vt:variant>
        <vt:i4>5</vt:i4>
      </vt:variant>
      <vt:variant>
        <vt:lpwstr>https://ezamowienia.gov.pl/mp-client/search/list/ocds-148610-b6deab33-bb5e-11ee-b7da-22bd761ba7f3</vt:lpwstr>
      </vt:variant>
      <vt:variant>
        <vt:lpwstr/>
      </vt:variant>
      <vt:variant>
        <vt:i4>5374005</vt:i4>
      </vt:variant>
      <vt:variant>
        <vt:i4>93</vt:i4>
      </vt:variant>
      <vt:variant>
        <vt:i4>0</vt:i4>
      </vt:variant>
      <vt:variant>
        <vt:i4>5</vt:i4>
      </vt:variant>
      <vt:variant>
        <vt:lpwstr>mailto:sekretariat@radzyn-podl.pl</vt:lpwstr>
      </vt:variant>
      <vt:variant>
        <vt:lpwstr/>
      </vt:variant>
      <vt:variant>
        <vt:i4>8257580</vt:i4>
      </vt:variant>
      <vt:variant>
        <vt:i4>90</vt:i4>
      </vt:variant>
      <vt:variant>
        <vt:i4>0</vt:i4>
      </vt:variant>
      <vt:variant>
        <vt:i4>5</vt:i4>
      </vt:variant>
      <vt:variant>
        <vt:lpwstr>https://ezamowienia.gov.pl/</vt:lpwstr>
      </vt:variant>
      <vt:variant>
        <vt:lpwstr/>
      </vt:variant>
      <vt:variant>
        <vt:i4>5374005</vt:i4>
      </vt:variant>
      <vt:variant>
        <vt:i4>87</vt:i4>
      </vt:variant>
      <vt:variant>
        <vt:i4>0</vt:i4>
      </vt:variant>
      <vt:variant>
        <vt:i4>5</vt:i4>
      </vt:variant>
      <vt:variant>
        <vt:lpwstr>mailto:sekretariat@radzyn-podl.pl</vt:lpwstr>
      </vt:variant>
      <vt:variant>
        <vt:lpwstr/>
      </vt:variant>
      <vt:variant>
        <vt:i4>4325383</vt:i4>
      </vt:variant>
      <vt:variant>
        <vt:i4>84</vt:i4>
      </vt:variant>
      <vt:variant>
        <vt:i4>0</vt:i4>
      </vt:variant>
      <vt:variant>
        <vt:i4>5</vt:i4>
      </vt:variant>
      <vt:variant>
        <vt:lpwstr>https://ezamowienia.gov.pl/pl/regulamin/</vt:lpwstr>
      </vt:variant>
      <vt:variant>
        <vt:lpwstr>regulamin-serwisu</vt:lpwstr>
      </vt:variant>
      <vt:variant>
        <vt:i4>7143451</vt:i4>
      </vt:variant>
      <vt:variant>
        <vt:i4>81</vt:i4>
      </vt:variant>
      <vt:variant>
        <vt:i4>0</vt:i4>
      </vt:variant>
      <vt:variant>
        <vt:i4>5</vt:i4>
      </vt:variant>
      <vt:variant>
        <vt:lpwstr>mailto:szczygielb@radzyn-podl.pl</vt:lpwstr>
      </vt:variant>
      <vt:variant>
        <vt:lpwstr/>
      </vt:variant>
      <vt:variant>
        <vt:i4>8257580</vt:i4>
      </vt:variant>
      <vt:variant>
        <vt:i4>78</vt:i4>
      </vt:variant>
      <vt:variant>
        <vt:i4>0</vt:i4>
      </vt:variant>
      <vt:variant>
        <vt:i4>5</vt:i4>
      </vt:variant>
      <vt:variant>
        <vt:lpwstr>https://ezamowienia.gov.pl/</vt:lpwstr>
      </vt:variant>
      <vt:variant>
        <vt:lpwstr/>
      </vt:variant>
      <vt:variant>
        <vt:i4>589905</vt:i4>
      </vt:variant>
      <vt:variant>
        <vt:i4>75</vt:i4>
      </vt:variant>
      <vt:variant>
        <vt:i4>0</vt:i4>
      </vt:variant>
      <vt:variant>
        <vt:i4>5</vt:i4>
      </vt:variant>
      <vt:variant>
        <vt:lpwstr>https://sip.lex.pl/</vt:lpwstr>
      </vt:variant>
      <vt:variant>
        <vt:lpwstr>/document/68410867?cm=DOCUMENT</vt:lpwstr>
      </vt:variant>
      <vt:variant>
        <vt:i4>393306</vt:i4>
      </vt:variant>
      <vt:variant>
        <vt:i4>72</vt:i4>
      </vt:variant>
      <vt:variant>
        <vt:i4>0</vt:i4>
      </vt:variant>
      <vt:variant>
        <vt:i4>5</vt:i4>
      </vt:variant>
      <vt:variant>
        <vt:lpwstr>https://sip.lex.pl/</vt:lpwstr>
      </vt:variant>
      <vt:variant>
        <vt:lpwstr>/document/67607987?cm=DOCUMENT</vt:lpwstr>
      </vt:variant>
      <vt:variant>
        <vt:i4>2097250</vt:i4>
      </vt:variant>
      <vt:variant>
        <vt:i4>69</vt:i4>
      </vt:variant>
      <vt:variant>
        <vt:i4>0</vt:i4>
      </vt:variant>
      <vt:variant>
        <vt:i4>5</vt:i4>
      </vt:variant>
      <vt:variant>
        <vt:lpwstr>https://sip.lex.pl/</vt:lpwstr>
      </vt:variant>
      <vt:variant>
        <vt:lpwstr>/document/16796295?unitId=art(3)ust(1)pkt(37)&amp;cm=DOCUMENT</vt:lpwstr>
      </vt:variant>
      <vt:variant>
        <vt:i4>589905</vt:i4>
      </vt:variant>
      <vt:variant>
        <vt:i4>66</vt:i4>
      </vt:variant>
      <vt:variant>
        <vt:i4>0</vt:i4>
      </vt:variant>
      <vt:variant>
        <vt:i4>5</vt:i4>
      </vt:variant>
      <vt:variant>
        <vt:lpwstr>https://sip.lex.pl/</vt:lpwstr>
      </vt:variant>
      <vt:variant>
        <vt:lpwstr>/document/68410867?cm=DOCUMENT</vt:lpwstr>
      </vt:variant>
      <vt:variant>
        <vt:i4>393306</vt:i4>
      </vt:variant>
      <vt:variant>
        <vt:i4>63</vt:i4>
      </vt:variant>
      <vt:variant>
        <vt:i4>0</vt:i4>
      </vt:variant>
      <vt:variant>
        <vt:i4>5</vt:i4>
      </vt:variant>
      <vt:variant>
        <vt:lpwstr>https://sip.lex.pl/</vt:lpwstr>
      </vt:variant>
      <vt:variant>
        <vt:lpwstr>/document/67607987?cm=DOCUMENT</vt:lpwstr>
      </vt:variant>
      <vt:variant>
        <vt:i4>262226</vt:i4>
      </vt:variant>
      <vt:variant>
        <vt:i4>60</vt:i4>
      </vt:variant>
      <vt:variant>
        <vt:i4>0</vt:i4>
      </vt:variant>
      <vt:variant>
        <vt:i4>5</vt:i4>
      </vt:variant>
      <vt:variant>
        <vt:lpwstr>https://sip.lex.pl/</vt:lpwstr>
      </vt:variant>
      <vt:variant>
        <vt:lpwstr>/document/18708093?cm=DOCUMENT</vt:lpwstr>
      </vt:variant>
      <vt:variant>
        <vt:i4>589905</vt:i4>
      </vt:variant>
      <vt:variant>
        <vt:i4>57</vt:i4>
      </vt:variant>
      <vt:variant>
        <vt:i4>0</vt:i4>
      </vt:variant>
      <vt:variant>
        <vt:i4>5</vt:i4>
      </vt:variant>
      <vt:variant>
        <vt:lpwstr>https://sip.lex.pl/</vt:lpwstr>
      </vt:variant>
      <vt:variant>
        <vt:lpwstr>/document/68410867?cm=DOCUMENT</vt:lpwstr>
      </vt:variant>
      <vt:variant>
        <vt:i4>393306</vt:i4>
      </vt:variant>
      <vt:variant>
        <vt:i4>54</vt:i4>
      </vt:variant>
      <vt:variant>
        <vt:i4>0</vt:i4>
      </vt:variant>
      <vt:variant>
        <vt:i4>5</vt:i4>
      </vt:variant>
      <vt:variant>
        <vt:lpwstr>https://sip.lex.pl/</vt:lpwstr>
      </vt:variant>
      <vt:variant>
        <vt:lpwstr>/document/67607987?cm=DOCUMENT</vt:lpwstr>
      </vt:variant>
      <vt:variant>
        <vt:i4>1638522</vt:i4>
      </vt:variant>
      <vt:variant>
        <vt:i4>51</vt:i4>
      </vt:variant>
      <vt:variant>
        <vt:i4>0</vt:i4>
      </vt:variant>
      <vt:variant>
        <vt:i4>5</vt:i4>
      </vt:variant>
      <vt:variant>
        <vt:lpwstr>https://sip.lex.pl/</vt:lpwstr>
      </vt:variant>
      <vt:variant>
        <vt:lpwstr>_blank</vt:lpwstr>
      </vt:variant>
      <vt:variant>
        <vt:i4>1638522</vt:i4>
      </vt:variant>
      <vt:variant>
        <vt:i4>48</vt:i4>
      </vt:variant>
      <vt:variant>
        <vt:i4>0</vt:i4>
      </vt:variant>
      <vt:variant>
        <vt:i4>5</vt:i4>
      </vt:variant>
      <vt:variant>
        <vt:lpwstr>https://sip.lex.pl/</vt:lpwstr>
      </vt:variant>
      <vt:variant>
        <vt:lpwstr>_blank</vt:lpwstr>
      </vt:variant>
      <vt:variant>
        <vt:i4>1638522</vt:i4>
      </vt:variant>
      <vt:variant>
        <vt:i4>45</vt:i4>
      </vt:variant>
      <vt:variant>
        <vt:i4>0</vt:i4>
      </vt:variant>
      <vt:variant>
        <vt:i4>5</vt:i4>
      </vt:variant>
      <vt:variant>
        <vt:lpwstr>https://sip.lex.pl/</vt:lpwstr>
      </vt:variant>
      <vt:variant>
        <vt:lpwstr>_blank</vt:lpwstr>
      </vt:variant>
      <vt:variant>
        <vt:i4>1638522</vt:i4>
      </vt:variant>
      <vt:variant>
        <vt:i4>42</vt:i4>
      </vt:variant>
      <vt:variant>
        <vt:i4>0</vt:i4>
      </vt:variant>
      <vt:variant>
        <vt:i4>5</vt:i4>
      </vt:variant>
      <vt:variant>
        <vt:lpwstr>https://sip.lex.pl/</vt:lpwstr>
      </vt:variant>
      <vt:variant>
        <vt:lpwstr>_blank</vt:lpwstr>
      </vt:variant>
      <vt:variant>
        <vt:i4>1638522</vt:i4>
      </vt:variant>
      <vt:variant>
        <vt:i4>39</vt:i4>
      </vt:variant>
      <vt:variant>
        <vt:i4>0</vt:i4>
      </vt:variant>
      <vt:variant>
        <vt:i4>5</vt:i4>
      </vt:variant>
      <vt:variant>
        <vt:lpwstr>https://sip.lex.pl/</vt:lpwstr>
      </vt:variant>
      <vt:variant>
        <vt:lpwstr>_blank</vt:lpwstr>
      </vt:variant>
      <vt:variant>
        <vt:i4>1638522</vt:i4>
      </vt:variant>
      <vt:variant>
        <vt:i4>36</vt:i4>
      </vt:variant>
      <vt:variant>
        <vt:i4>0</vt:i4>
      </vt:variant>
      <vt:variant>
        <vt:i4>5</vt:i4>
      </vt:variant>
      <vt:variant>
        <vt:lpwstr>https://sip.lex.pl/</vt:lpwstr>
      </vt:variant>
      <vt:variant>
        <vt:lpwstr>_blank</vt:lpwstr>
      </vt:variant>
      <vt:variant>
        <vt:i4>1638522</vt:i4>
      </vt:variant>
      <vt:variant>
        <vt:i4>33</vt:i4>
      </vt:variant>
      <vt:variant>
        <vt:i4>0</vt:i4>
      </vt:variant>
      <vt:variant>
        <vt:i4>5</vt:i4>
      </vt:variant>
      <vt:variant>
        <vt:lpwstr>https://sip.lex.pl/</vt:lpwstr>
      </vt:variant>
      <vt:variant>
        <vt:lpwstr>_blank</vt:lpwstr>
      </vt:variant>
      <vt:variant>
        <vt:i4>1638522</vt:i4>
      </vt:variant>
      <vt:variant>
        <vt:i4>30</vt:i4>
      </vt:variant>
      <vt:variant>
        <vt:i4>0</vt:i4>
      </vt:variant>
      <vt:variant>
        <vt:i4>5</vt:i4>
      </vt:variant>
      <vt:variant>
        <vt:lpwstr>https://sip.lex.pl/</vt:lpwstr>
      </vt:variant>
      <vt:variant>
        <vt:lpwstr>_blank</vt:lpwstr>
      </vt:variant>
      <vt:variant>
        <vt:i4>1638522</vt:i4>
      </vt:variant>
      <vt:variant>
        <vt:i4>27</vt:i4>
      </vt:variant>
      <vt:variant>
        <vt:i4>0</vt:i4>
      </vt:variant>
      <vt:variant>
        <vt:i4>5</vt:i4>
      </vt:variant>
      <vt:variant>
        <vt:lpwstr>https://sip.lex.pl/</vt:lpwstr>
      </vt:variant>
      <vt:variant>
        <vt:lpwstr>_blank</vt:lpwstr>
      </vt:variant>
      <vt:variant>
        <vt:i4>21</vt:i4>
      </vt:variant>
      <vt:variant>
        <vt:i4>24</vt:i4>
      </vt:variant>
      <vt:variant>
        <vt:i4>0</vt:i4>
      </vt:variant>
      <vt:variant>
        <vt:i4>5</vt:i4>
      </vt:variant>
      <vt:variant>
        <vt:lpwstr>https://sip.lex.pl/</vt:lpwstr>
      </vt:variant>
      <vt:variant>
        <vt:lpwstr>/document/17712396?unitId=art(54)ust(1)&amp;cm=DOCUMENT</vt:lpwstr>
      </vt:variant>
      <vt:variant>
        <vt:i4>1638522</vt:i4>
      </vt:variant>
      <vt:variant>
        <vt:i4>21</vt:i4>
      </vt:variant>
      <vt:variant>
        <vt:i4>0</vt:i4>
      </vt:variant>
      <vt:variant>
        <vt:i4>5</vt:i4>
      </vt:variant>
      <vt:variant>
        <vt:lpwstr>https://sip.lex.pl/</vt:lpwstr>
      </vt:variant>
      <vt:variant>
        <vt:lpwstr>_blank</vt:lpwstr>
      </vt:variant>
      <vt:variant>
        <vt:i4>1638522</vt:i4>
      </vt:variant>
      <vt:variant>
        <vt:i4>18</vt:i4>
      </vt:variant>
      <vt:variant>
        <vt:i4>0</vt:i4>
      </vt:variant>
      <vt:variant>
        <vt:i4>5</vt:i4>
      </vt:variant>
      <vt:variant>
        <vt:lpwstr>https://sip.lex.pl/</vt:lpwstr>
      </vt:variant>
      <vt:variant>
        <vt:lpwstr>_blank</vt:lpwstr>
      </vt:variant>
      <vt:variant>
        <vt:i4>1638522</vt:i4>
      </vt:variant>
      <vt:variant>
        <vt:i4>15</vt:i4>
      </vt:variant>
      <vt:variant>
        <vt:i4>0</vt:i4>
      </vt:variant>
      <vt:variant>
        <vt:i4>5</vt:i4>
      </vt:variant>
      <vt:variant>
        <vt:lpwstr>https://sip.lex.pl/</vt:lpwstr>
      </vt:variant>
      <vt:variant>
        <vt:lpwstr>_blank</vt:lpwstr>
      </vt:variant>
      <vt:variant>
        <vt:i4>1638522</vt:i4>
      </vt:variant>
      <vt:variant>
        <vt:i4>12</vt:i4>
      </vt:variant>
      <vt:variant>
        <vt:i4>0</vt:i4>
      </vt:variant>
      <vt:variant>
        <vt:i4>5</vt:i4>
      </vt:variant>
      <vt:variant>
        <vt:lpwstr>https://sip.lex.pl/</vt:lpwstr>
      </vt:variant>
      <vt:variant>
        <vt:lpwstr>_blank</vt:lpwstr>
      </vt:variant>
      <vt:variant>
        <vt:i4>4915267</vt:i4>
      </vt:variant>
      <vt:variant>
        <vt:i4>9</vt:i4>
      </vt:variant>
      <vt:variant>
        <vt:i4>0</vt:i4>
      </vt:variant>
      <vt:variant>
        <vt:i4>5</vt:i4>
      </vt:variant>
      <vt:variant>
        <vt:lpwstr>https://umradzynpodlaski.bip.lubelskie.pl/index.php?id=364&amp;p1=szczegoly&amp;p2=89011</vt:lpwstr>
      </vt:variant>
      <vt:variant>
        <vt:lpwstr/>
      </vt:variant>
      <vt:variant>
        <vt:i4>1310784</vt:i4>
      </vt:variant>
      <vt:variant>
        <vt:i4>6</vt:i4>
      </vt:variant>
      <vt:variant>
        <vt:i4>0</vt:i4>
      </vt:variant>
      <vt:variant>
        <vt:i4>5</vt:i4>
      </vt:variant>
      <vt:variant>
        <vt:lpwstr>https://ezamowienia.gov.pl/mp-client/search/list/ocds-148610-b6deab33-bb5e-11ee-b7da-22bd761ba7f3</vt:lpwstr>
      </vt:variant>
      <vt:variant>
        <vt:lpwstr/>
      </vt:variant>
      <vt:variant>
        <vt:i4>1310784</vt:i4>
      </vt:variant>
      <vt:variant>
        <vt:i4>3</vt:i4>
      </vt:variant>
      <vt:variant>
        <vt:i4>0</vt:i4>
      </vt:variant>
      <vt:variant>
        <vt:i4>5</vt:i4>
      </vt:variant>
      <vt:variant>
        <vt:lpwstr>https://ezamowienia.gov.pl/mp-client/search/list/ocds-148610-b6deab33-bb5e-11ee-b7da-22bd761ba7f3</vt:lpwstr>
      </vt:variant>
      <vt:variant>
        <vt:lpwstr/>
      </vt:variant>
      <vt:variant>
        <vt:i4>5374005</vt:i4>
      </vt:variant>
      <vt:variant>
        <vt:i4>0</vt:i4>
      </vt:variant>
      <vt:variant>
        <vt:i4>0</vt:i4>
      </vt:variant>
      <vt:variant>
        <vt:i4>5</vt:i4>
      </vt:variant>
      <vt:variant>
        <vt:lpwstr>mailto:sekretariat@radzyn-podl.pl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ZP/PN/3/05</dc:title>
  <dc:subject/>
  <dc:creator>Urząd Miejski</dc:creator>
  <cp:keywords/>
  <cp:lastModifiedBy>Łukasz Golec</cp:lastModifiedBy>
  <cp:revision>37</cp:revision>
  <cp:lastPrinted>2025-10-27T11:39:00Z</cp:lastPrinted>
  <dcterms:created xsi:type="dcterms:W3CDTF">2025-10-23T07:17:00Z</dcterms:created>
  <dcterms:modified xsi:type="dcterms:W3CDTF">2025-10-27T13:14:00Z</dcterms:modified>
</cp:coreProperties>
</file>